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FE4" w:rsidRPr="00591FE4" w:rsidRDefault="00591FE4" w:rsidP="00466B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FE4">
        <w:rPr>
          <w:rFonts w:ascii="Times New Roman" w:hAnsi="Times New Roman" w:cs="Times New Roman"/>
          <w:b/>
          <w:sz w:val="24"/>
          <w:szCs w:val="24"/>
        </w:rPr>
        <w:t>Соглашение о сотрудничестве № ____</w:t>
      </w:r>
    </w:p>
    <w:p w:rsidR="00591FE4" w:rsidRPr="00591FE4" w:rsidRDefault="00591FE4" w:rsidP="00466B3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1FE4" w:rsidRPr="00591FE4" w:rsidRDefault="00591FE4" w:rsidP="00466B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г. Красноярск</w:t>
      </w:r>
      <w:r w:rsidRPr="00591FE4">
        <w:rPr>
          <w:rFonts w:ascii="Times New Roman" w:hAnsi="Times New Roman" w:cs="Times New Roman"/>
          <w:sz w:val="24"/>
          <w:szCs w:val="24"/>
        </w:rPr>
        <w:tab/>
      </w:r>
      <w:r w:rsidRPr="00591FE4">
        <w:rPr>
          <w:rFonts w:ascii="Times New Roman" w:hAnsi="Times New Roman" w:cs="Times New Roman"/>
          <w:sz w:val="24"/>
          <w:szCs w:val="24"/>
        </w:rPr>
        <w:tab/>
      </w:r>
      <w:r w:rsidRPr="00591FE4">
        <w:rPr>
          <w:rFonts w:ascii="Times New Roman" w:hAnsi="Times New Roman" w:cs="Times New Roman"/>
          <w:sz w:val="24"/>
          <w:szCs w:val="24"/>
        </w:rPr>
        <w:tab/>
      </w:r>
      <w:r w:rsidRPr="00591FE4">
        <w:rPr>
          <w:rFonts w:ascii="Times New Roman" w:hAnsi="Times New Roman" w:cs="Times New Roman"/>
          <w:sz w:val="24"/>
          <w:szCs w:val="24"/>
        </w:rPr>
        <w:tab/>
      </w:r>
      <w:r w:rsidRPr="00591FE4">
        <w:rPr>
          <w:rFonts w:ascii="Times New Roman" w:hAnsi="Times New Roman" w:cs="Times New Roman"/>
          <w:sz w:val="24"/>
          <w:szCs w:val="24"/>
        </w:rPr>
        <w:tab/>
      </w:r>
      <w:r w:rsidRPr="00591FE4">
        <w:rPr>
          <w:rFonts w:ascii="Times New Roman" w:hAnsi="Times New Roman" w:cs="Times New Roman"/>
          <w:sz w:val="24"/>
          <w:szCs w:val="24"/>
        </w:rPr>
        <w:tab/>
      </w:r>
      <w:r w:rsidRPr="00591FE4">
        <w:rPr>
          <w:rFonts w:ascii="Times New Roman" w:hAnsi="Times New Roman" w:cs="Times New Roman"/>
          <w:sz w:val="24"/>
          <w:szCs w:val="24"/>
        </w:rPr>
        <w:tab/>
      </w:r>
      <w:r w:rsidRPr="00591FE4">
        <w:rPr>
          <w:rFonts w:ascii="Times New Roman" w:hAnsi="Times New Roman" w:cs="Times New Roman"/>
          <w:sz w:val="24"/>
          <w:szCs w:val="24"/>
        </w:rPr>
        <w:tab/>
        <w:t>___ ___________ 2013 г.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91FE4" w:rsidRPr="00233109" w:rsidRDefault="007C5625" w:rsidP="00466B37">
      <w:pPr>
        <w:pStyle w:val="ConsPlusNonformat"/>
        <w:widowControl/>
        <w:suppressAutoHyphens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3109">
        <w:rPr>
          <w:rFonts w:ascii="Times New Roman" w:hAnsi="Times New Roman" w:cs="Times New Roman"/>
          <w:color w:val="000000"/>
          <w:sz w:val="24"/>
          <w:szCs w:val="24"/>
        </w:rPr>
        <w:t>Единое муниципальное образованием краевого подчинения город Сосновоборск</w:t>
      </w:r>
      <w:r w:rsidR="00591FE4" w:rsidRPr="00233109">
        <w:rPr>
          <w:rFonts w:ascii="Times New Roman" w:hAnsi="Times New Roman" w:cs="Times New Roman"/>
          <w:sz w:val="24"/>
          <w:szCs w:val="24"/>
        </w:rPr>
        <w:t xml:space="preserve">, именуемое в дальнейшем «Заказчик», в лице </w:t>
      </w:r>
      <w:r w:rsidRPr="00233109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233109" w:rsidRPr="00233109">
        <w:rPr>
          <w:rFonts w:ascii="Times New Roman" w:hAnsi="Times New Roman" w:cs="Times New Roman"/>
          <w:sz w:val="24"/>
          <w:szCs w:val="24"/>
        </w:rPr>
        <w:t>города Пономарева Сергея Анатольевича</w:t>
      </w:r>
      <w:r w:rsidR="00591FE4" w:rsidRPr="00233109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591FE4" w:rsidRPr="00233109">
        <w:rPr>
          <w:rFonts w:ascii="Times New Roman" w:hAnsi="Times New Roman" w:cs="Times New Roman"/>
          <w:i/>
          <w:sz w:val="24"/>
          <w:szCs w:val="24"/>
        </w:rPr>
        <w:t>_____</w:t>
      </w:r>
      <w:r w:rsidR="00591FE4" w:rsidRPr="00233109">
        <w:rPr>
          <w:rFonts w:ascii="Times New Roman" w:hAnsi="Times New Roman" w:cs="Times New Roman"/>
          <w:i/>
          <w:color w:val="FF0000"/>
          <w:sz w:val="24"/>
          <w:szCs w:val="24"/>
        </w:rPr>
        <w:t>Положения, приказа, распоряжения</w:t>
      </w:r>
      <w:r w:rsidR="00591FE4" w:rsidRPr="00233109">
        <w:rPr>
          <w:rFonts w:ascii="Times New Roman" w:hAnsi="Times New Roman" w:cs="Times New Roman"/>
          <w:sz w:val="24"/>
          <w:szCs w:val="24"/>
        </w:rPr>
        <w:t>,</w:t>
      </w:r>
    </w:p>
    <w:p w:rsidR="00591FE4" w:rsidRPr="00233109" w:rsidRDefault="00233109" w:rsidP="00466B3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3109">
        <w:rPr>
          <w:rFonts w:ascii="Times New Roman" w:hAnsi="Times New Roman" w:cs="Times New Roman"/>
          <w:sz w:val="24"/>
          <w:szCs w:val="24"/>
        </w:rPr>
        <w:t>Краевое государственное бюджетное образовательное учреждение среднего профессионального образования (среднее специальное учебное заведение) «Сосновоборский автомеханический техникум»</w:t>
      </w:r>
      <w:r w:rsidR="00591FE4" w:rsidRPr="00233109">
        <w:rPr>
          <w:rFonts w:ascii="Times New Roman" w:hAnsi="Times New Roman" w:cs="Times New Roman"/>
          <w:sz w:val="24"/>
          <w:szCs w:val="24"/>
        </w:rPr>
        <w:t xml:space="preserve">, именуемое в дальнейшем «Организация», в лице </w:t>
      </w:r>
      <w:r w:rsidRPr="00233109">
        <w:rPr>
          <w:rFonts w:ascii="Times New Roman" w:hAnsi="Times New Roman" w:cs="Times New Roman"/>
          <w:sz w:val="24"/>
          <w:szCs w:val="24"/>
        </w:rPr>
        <w:t>Калугина Сергея Игоревича</w:t>
      </w:r>
      <w:r w:rsidR="00591FE4" w:rsidRPr="00233109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A970D4">
        <w:rPr>
          <w:rFonts w:ascii="Times New Roman" w:hAnsi="Times New Roman" w:cs="Times New Roman"/>
          <w:sz w:val="24"/>
          <w:szCs w:val="24"/>
        </w:rPr>
        <w:t>Устава</w:t>
      </w:r>
      <w:r w:rsidR="00591FE4" w:rsidRPr="00233109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</w:p>
    <w:p w:rsidR="00591FE4" w:rsidRPr="00591FE4" w:rsidRDefault="00591FE4" w:rsidP="00466B37">
      <w:pPr>
        <w:pStyle w:val="ConsPlusNonformat"/>
        <w:widowControl/>
        <w:suppressAutoHyphens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Краевое государственное автономное учреждение «Красноярский краевой фонд поддержки научной и научно-технической деятельности», именуемое в дальнейшем «Автономное учреждение», в лице исполнительного директора Иптышева Андрея Анатольевича, действующего на основании Устава, совместно именуемые «Стороны», заключили настоящее Соглашение о нижеследующем:</w:t>
      </w:r>
    </w:p>
    <w:p w:rsidR="00591FE4" w:rsidRPr="00591FE4" w:rsidRDefault="00591FE4" w:rsidP="00466B37">
      <w:pPr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FE4">
        <w:rPr>
          <w:rFonts w:ascii="Times New Roman" w:hAnsi="Times New Roman" w:cs="Times New Roman"/>
          <w:b/>
          <w:sz w:val="24"/>
          <w:szCs w:val="24"/>
        </w:rPr>
        <w:t>Предмет Соглашения</w:t>
      </w:r>
    </w:p>
    <w:p w:rsidR="00591FE4" w:rsidRPr="00591FE4" w:rsidRDefault="00591FE4" w:rsidP="00466B37">
      <w:pPr>
        <w:spacing w:after="0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591FE4" w:rsidRPr="00591FE4" w:rsidRDefault="00591FE4" w:rsidP="00466B37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1.1.</w:t>
      </w:r>
      <w:r w:rsidRPr="00591FE4">
        <w:rPr>
          <w:rFonts w:ascii="Times New Roman" w:hAnsi="Times New Roman" w:cs="Times New Roman"/>
          <w:sz w:val="24"/>
          <w:szCs w:val="24"/>
        </w:rPr>
        <w:tab/>
        <w:t xml:space="preserve">В соответствии с п.1 ст. 1 закона Красноярского края от 01.12.2011 г. № 13-6629 «О научной, научно-технической и инновационной деятельности в Красноярском крае» заказчики научной, научно-технической продукции и результатов инновационной деятельности - организации, индивидуальные предприниматели, физические лица, заключают договоры на создание научной и (или) научно-технической продукции, результатов инновационной деятельности с производителями научной, научно-технической продукции, результатов инновационной деятельности. 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spacing w:val="-4"/>
          <w:sz w:val="24"/>
          <w:szCs w:val="24"/>
        </w:rPr>
        <w:t>Соглашение заключается в целях:</w:t>
      </w:r>
    </w:p>
    <w:p w:rsidR="00591FE4" w:rsidRPr="00591FE4" w:rsidRDefault="00591FE4" w:rsidP="00466B3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spacing w:val="-4"/>
          <w:sz w:val="24"/>
          <w:szCs w:val="24"/>
        </w:rPr>
        <w:t>- создания условий для повышения конкурентоспособности экономики Красноярского края;</w:t>
      </w:r>
    </w:p>
    <w:p w:rsidR="00591FE4" w:rsidRPr="00591FE4" w:rsidRDefault="00591FE4" w:rsidP="00466B3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spacing w:val="-4"/>
          <w:sz w:val="24"/>
          <w:szCs w:val="24"/>
        </w:rPr>
        <w:t>- создания условий для развития и вовлечения научного и научно-технического потенциала края в процесс социально-экономического развития края;</w:t>
      </w:r>
    </w:p>
    <w:p w:rsidR="00591FE4" w:rsidRPr="00591FE4" w:rsidRDefault="00591FE4" w:rsidP="00466B3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spacing w:val="-4"/>
          <w:sz w:val="24"/>
          <w:szCs w:val="24"/>
        </w:rPr>
        <w:t>- содействия включению результатов научной, научно-технической, инновационной деятельности в экономический оборот на территории Красноярского края;</w:t>
      </w:r>
    </w:p>
    <w:p w:rsidR="00591FE4" w:rsidRPr="00591FE4" w:rsidRDefault="00591FE4" w:rsidP="00466B3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spacing w:val="-4"/>
          <w:sz w:val="24"/>
          <w:szCs w:val="24"/>
        </w:rPr>
        <w:t>- внедрения результатов научной, научно-технической и инновационной деятельности на предприятиях, организациях и учреждениях Красноярского края.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>1.2.</w:t>
      </w:r>
      <w:r w:rsidRPr="00591FE4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ab/>
        <w:t>Стороны заключили настоящее Соглашение в рамках реализации Организацией проекта</w:t>
      </w:r>
      <w:r w:rsidRPr="00591FE4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: </w:t>
      </w:r>
      <w:r w:rsidR="005F5B52">
        <w:rPr>
          <w:rFonts w:ascii="Times New Roman" w:hAnsi="Times New Roman" w:cs="Times New Roman"/>
          <w:bCs/>
          <w:spacing w:val="-4"/>
          <w:sz w:val="24"/>
          <w:szCs w:val="24"/>
        </w:rPr>
        <w:t>«</w:t>
      </w:r>
      <w:r w:rsidR="005F5B52" w:rsidRPr="005F5B52">
        <w:rPr>
          <w:rFonts w:ascii="Times New Roman" w:hAnsi="Times New Roman" w:cs="Times New Roman"/>
          <w:sz w:val="24"/>
          <w:szCs w:val="24"/>
        </w:rPr>
        <w:t>Создание образовательного пространства для развития технического мышления и технической грамотности молодежи в условиях малого города на примере города Сосновоборска</w:t>
      </w:r>
      <w:r w:rsidRPr="005F5B52">
        <w:rPr>
          <w:rFonts w:ascii="Times New Roman" w:hAnsi="Times New Roman" w:cs="Times New Roman"/>
          <w:bCs/>
          <w:spacing w:val="-4"/>
          <w:sz w:val="24"/>
          <w:szCs w:val="24"/>
        </w:rPr>
        <w:t>»</w:t>
      </w:r>
      <w:r w:rsidRPr="00591FE4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, заявленного для участия </w:t>
      </w:r>
      <w:r w:rsidRPr="00591FE4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>в конкурсе «</w:t>
      </w:r>
      <w:r w:rsidRPr="00591FE4">
        <w:rPr>
          <w:rFonts w:ascii="Times New Roman" w:hAnsi="Times New Roman" w:cs="Times New Roman"/>
          <w:sz w:val="24"/>
          <w:szCs w:val="24"/>
        </w:rPr>
        <w:t>Конкурс социальных и гуманитарных исследований, разработок и инноваций, направленных на повышение качества жизни населения Красноярского края, по заказу органов законодательной</w:t>
      </w:r>
      <w:r w:rsidR="005F5B52">
        <w:rPr>
          <w:rFonts w:ascii="Times New Roman" w:hAnsi="Times New Roman" w:cs="Times New Roman"/>
          <w:sz w:val="24"/>
          <w:szCs w:val="24"/>
        </w:rPr>
        <w:t xml:space="preserve"> </w:t>
      </w:r>
      <w:r w:rsidRPr="00591FE4">
        <w:rPr>
          <w:rFonts w:ascii="Times New Roman" w:hAnsi="Times New Roman" w:cs="Times New Roman"/>
          <w:sz w:val="24"/>
          <w:szCs w:val="24"/>
        </w:rPr>
        <w:t>и исполнительной власти Красноярского края, муниципальных образований Красноярского края и подведомственных им учреждений,</w:t>
      </w:r>
      <w:r w:rsidRPr="00591FE4">
        <w:rPr>
          <w:rFonts w:ascii="Times New Roman" w:hAnsi="Times New Roman" w:cs="Times New Roman"/>
          <w:sz w:val="24"/>
          <w:szCs w:val="24"/>
        </w:rPr>
        <w:br/>
        <w:t>в соответствии с приоритетными направлениями государственной поддержки научной, научно-технической и инновационной деятельности в Красноярском крае, утвержденными постановлением Законодательного Собрания Красноярского края от 07.07.2009 № 8-3635П</w:t>
      </w:r>
      <w:r w:rsidRPr="00591FE4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>», проводимого Автономным учреждением.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>1.3.</w:t>
      </w:r>
      <w:r w:rsidRPr="00591FE4">
        <w:rPr>
          <w:rFonts w:ascii="Times New Roman" w:hAnsi="Times New Roman" w:cs="Times New Roman"/>
          <w:bCs/>
          <w:color w:val="000000"/>
          <w:spacing w:val="-4"/>
          <w:sz w:val="24"/>
          <w:szCs w:val="24"/>
        </w:rPr>
        <w:tab/>
        <w:t>Работы по проектам</w:t>
      </w:r>
      <w:r w:rsidRPr="00591FE4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, в отношении которых Автономное учреждение выделяет целевое финансирование Организации, выполняются в соответствии с действующим законодательством и локальными нормативными актами Автономного учреждения и Заказчика. 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spacing w:val="-4"/>
          <w:sz w:val="24"/>
          <w:szCs w:val="24"/>
        </w:rPr>
        <w:lastRenderedPageBreak/>
        <w:t xml:space="preserve">Организация осуществляет финансово-хозяйственное и организационно-техническое обслуживание и регулирование выполнения и реализации указанных проектов в соответствии с нормативными актами Автономного учреждения и </w:t>
      </w:r>
      <w:r w:rsidRPr="00591FE4">
        <w:rPr>
          <w:rFonts w:ascii="Times New Roman" w:hAnsi="Times New Roman" w:cs="Times New Roman"/>
          <w:color w:val="000000"/>
          <w:spacing w:val="-4"/>
          <w:sz w:val="24"/>
          <w:szCs w:val="24"/>
        </w:rPr>
        <w:t>Заказчика</w:t>
      </w:r>
      <w:r w:rsidRPr="00591FE4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91FE4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Организация обязуется соблюдать требования, предъявляемые локальными нормативными актами Автономного учреждения и Заказчика к </w:t>
      </w:r>
      <w:r w:rsidRPr="00591FE4">
        <w:rPr>
          <w:rFonts w:ascii="Times New Roman" w:hAnsi="Times New Roman" w:cs="Times New Roman"/>
          <w:spacing w:val="-4"/>
          <w:sz w:val="24"/>
          <w:szCs w:val="24"/>
        </w:rPr>
        <w:t>финансово-хозяйственному и организационно-техническому обслуживанию выполнения и реализации проектов.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591FE4" w:rsidRPr="00591FE4" w:rsidRDefault="00591FE4" w:rsidP="00466B37">
      <w:pPr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1FE4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:rsidR="00591FE4" w:rsidRPr="00591FE4" w:rsidRDefault="00591FE4" w:rsidP="00466B37">
      <w:pPr>
        <w:spacing w:after="0"/>
        <w:ind w:left="1068"/>
        <w:rPr>
          <w:rFonts w:ascii="Times New Roman" w:hAnsi="Times New Roman" w:cs="Times New Roman"/>
          <w:b/>
          <w:bCs/>
          <w:sz w:val="24"/>
          <w:szCs w:val="24"/>
        </w:rPr>
      </w:pP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2.1.</w:t>
      </w:r>
      <w:r w:rsidRPr="00591FE4">
        <w:rPr>
          <w:rFonts w:ascii="Times New Roman" w:hAnsi="Times New Roman" w:cs="Times New Roman"/>
          <w:sz w:val="24"/>
          <w:szCs w:val="24"/>
        </w:rPr>
        <w:tab/>
        <w:t xml:space="preserve">Заказчик обязуется организовать практическое применение </w:t>
      </w:r>
      <w:r w:rsidRPr="00591FE4">
        <w:rPr>
          <w:rFonts w:ascii="Times New Roman" w:hAnsi="Times New Roman" w:cs="Times New Roman"/>
          <w:sz w:val="24"/>
          <w:szCs w:val="24"/>
        </w:rPr>
        <w:br/>
        <w:t xml:space="preserve">и использование результатов научной, научно-технической и инновационной деятельности, созданных Организацией в ходе реализации проекта, в своей деятельности и (или) в деятельности подведомственных </w:t>
      </w:r>
      <w:r w:rsidRPr="00591FE4">
        <w:rPr>
          <w:rFonts w:ascii="Times New Roman" w:hAnsi="Times New Roman" w:cs="Times New Roman"/>
          <w:spacing w:val="-4"/>
          <w:sz w:val="24"/>
          <w:szCs w:val="24"/>
        </w:rPr>
        <w:t>предприятий и организаций</w:t>
      </w:r>
      <w:r w:rsidRPr="00591FE4">
        <w:rPr>
          <w:rFonts w:ascii="Times New Roman" w:hAnsi="Times New Roman" w:cs="Times New Roman"/>
          <w:sz w:val="24"/>
          <w:szCs w:val="24"/>
        </w:rPr>
        <w:t>.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2.2.</w:t>
      </w:r>
      <w:r w:rsidRPr="00591FE4">
        <w:rPr>
          <w:rFonts w:ascii="Times New Roman" w:hAnsi="Times New Roman" w:cs="Times New Roman"/>
          <w:sz w:val="24"/>
          <w:szCs w:val="24"/>
        </w:rPr>
        <w:tab/>
        <w:t>Заказчик обязуется выделить специалиста (координатора), контролирующего процесс реализации Организацией проекта.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2.3.</w:t>
      </w:r>
      <w:r w:rsidRPr="00591FE4">
        <w:rPr>
          <w:rFonts w:ascii="Times New Roman" w:hAnsi="Times New Roman" w:cs="Times New Roman"/>
          <w:sz w:val="24"/>
          <w:szCs w:val="24"/>
        </w:rPr>
        <w:tab/>
        <w:t xml:space="preserve">Автономное учреждение и Заказчик имеют право в любое время проверять ход и качество </w:t>
      </w:r>
      <w:r w:rsidRPr="00591FE4">
        <w:rPr>
          <w:rFonts w:ascii="Times New Roman" w:hAnsi="Times New Roman" w:cs="Times New Roman"/>
          <w:spacing w:val="-1"/>
          <w:sz w:val="24"/>
          <w:szCs w:val="24"/>
        </w:rPr>
        <w:t xml:space="preserve">выполняемых работ в рамках реализации проекта, а также процесс расходования Организацией </w:t>
      </w:r>
      <w:r w:rsidRPr="00591FE4">
        <w:rPr>
          <w:rFonts w:ascii="Times New Roman" w:hAnsi="Times New Roman" w:cs="Times New Roman"/>
          <w:sz w:val="24"/>
          <w:szCs w:val="24"/>
        </w:rPr>
        <w:t>полученных от Автономного учреждения средств без вмешательства в оперативно-хозяйственную деятельность Организации.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Автономное учреждение и Заказчик имеют право расторгнуть настоящее Соглашение в одностороннем порядке в случае, если Организация не соблюдает требования,</w:t>
      </w:r>
      <w:r w:rsidRPr="00591FE4">
        <w:rPr>
          <w:rFonts w:ascii="Times New Roman" w:hAnsi="Times New Roman" w:cs="Times New Roman"/>
          <w:bCs/>
          <w:sz w:val="24"/>
          <w:szCs w:val="24"/>
        </w:rPr>
        <w:t xml:space="preserve"> предъявляемые локальными нормативными актами Автономного учреждения и Заказчика, к </w:t>
      </w:r>
      <w:r w:rsidRPr="00591FE4">
        <w:rPr>
          <w:rFonts w:ascii="Times New Roman" w:hAnsi="Times New Roman" w:cs="Times New Roman"/>
          <w:sz w:val="24"/>
          <w:szCs w:val="24"/>
        </w:rPr>
        <w:t>финансово-хозяйственному и организационно-техническому обслуживанию выполнения и реализации проектов.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2.4.</w:t>
      </w:r>
      <w:r w:rsidRPr="00591FE4">
        <w:rPr>
          <w:rFonts w:ascii="Times New Roman" w:hAnsi="Times New Roman" w:cs="Times New Roman"/>
          <w:sz w:val="24"/>
          <w:szCs w:val="24"/>
        </w:rPr>
        <w:tab/>
        <w:t>Организация несет ответственность: за целевое использования средств, выделенных на выполнение и реализацию проекта; за достоверность отчетных данных, представляемых Автономному учреждению и Заказчику; за достоверность иных сведений, сообщаемых Автономному учреждению и Заказчику; своевременность предоставления информации.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2.5.</w:t>
      </w:r>
      <w:r w:rsidRPr="00591FE4">
        <w:rPr>
          <w:rFonts w:ascii="Times New Roman" w:hAnsi="Times New Roman" w:cs="Times New Roman"/>
          <w:sz w:val="24"/>
          <w:szCs w:val="24"/>
        </w:rPr>
        <w:tab/>
        <w:t xml:space="preserve">Права на объекты промышленной и (или) интеллектуальной собственности, полученные при выполнении проектов, реализуются в соответствии </w:t>
      </w:r>
      <w:r w:rsidRPr="00591FE4">
        <w:rPr>
          <w:rFonts w:ascii="Times New Roman" w:hAnsi="Times New Roman" w:cs="Times New Roman"/>
          <w:sz w:val="24"/>
          <w:szCs w:val="24"/>
        </w:rPr>
        <w:br/>
        <w:t xml:space="preserve">с законодательством Российской Федерации, действующим в этой сфере. 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В отдельных случаях по требованию любой из сторон объем их конкретных прав и обязанностей может быть закреплен специальным соглашением между ними.</w:t>
      </w:r>
    </w:p>
    <w:p w:rsidR="00591FE4" w:rsidRPr="00591FE4" w:rsidRDefault="00591FE4" w:rsidP="00466B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91FE4" w:rsidRPr="00591FE4" w:rsidRDefault="00591FE4" w:rsidP="00466B3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FE4">
        <w:rPr>
          <w:rFonts w:ascii="Times New Roman" w:hAnsi="Times New Roman" w:cs="Times New Roman"/>
          <w:b/>
          <w:sz w:val="24"/>
          <w:szCs w:val="24"/>
        </w:rPr>
        <w:t>3.</w:t>
      </w:r>
      <w:r w:rsidRPr="00591FE4">
        <w:rPr>
          <w:rFonts w:ascii="Times New Roman" w:hAnsi="Times New Roman" w:cs="Times New Roman"/>
          <w:b/>
          <w:sz w:val="24"/>
          <w:szCs w:val="24"/>
        </w:rPr>
        <w:tab/>
        <w:t>Дополнительные условия</w:t>
      </w:r>
    </w:p>
    <w:p w:rsidR="00591FE4" w:rsidRPr="00591FE4" w:rsidRDefault="00591FE4" w:rsidP="00466B3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3.1.</w:t>
      </w:r>
      <w:r w:rsidRPr="00591FE4">
        <w:rPr>
          <w:rFonts w:ascii="Times New Roman" w:hAnsi="Times New Roman" w:cs="Times New Roman"/>
          <w:sz w:val="24"/>
          <w:szCs w:val="24"/>
        </w:rPr>
        <w:tab/>
        <w:t xml:space="preserve">Все изменения, уточнения, приложения, Дополнительные соглашения </w:t>
      </w:r>
      <w:r w:rsidRPr="00591FE4">
        <w:rPr>
          <w:rFonts w:ascii="Times New Roman" w:hAnsi="Times New Roman" w:cs="Times New Roman"/>
          <w:sz w:val="24"/>
          <w:szCs w:val="24"/>
        </w:rPr>
        <w:br/>
        <w:t>к настоящему Соглашению являются его неотъемлемой частью и должны быть составлены в письменном виде.</w:t>
      </w:r>
    </w:p>
    <w:p w:rsidR="00591FE4" w:rsidRPr="00591FE4" w:rsidRDefault="00591FE4" w:rsidP="00466B3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3.2.</w:t>
      </w:r>
      <w:r w:rsidRPr="00591FE4">
        <w:rPr>
          <w:rFonts w:ascii="Times New Roman" w:hAnsi="Times New Roman" w:cs="Times New Roman"/>
          <w:sz w:val="24"/>
          <w:szCs w:val="24"/>
        </w:rPr>
        <w:tab/>
        <w:t xml:space="preserve">Объем целевого финансирования проектов реализуется </w:t>
      </w:r>
      <w:r w:rsidRPr="00591FE4">
        <w:rPr>
          <w:rFonts w:ascii="Times New Roman" w:hAnsi="Times New Roman" w:cs="Times New Roman"/>
          <w:sz w:val="24"/>
          <w:szCs w:val="24"/>
        </w:rPr>
        <w:br/>
        <w:t xml:space="preserve">в полном объеме, если финансовый план Автономного учреждения выполнен </w:t>
      </w:r>
      <w:r w:rsidRPr="00591FE4">
        <w:rPr>
          <w:rFonts w:ascii="Times New Roman" w:hAnsi="Times New Roman" w:cs="Times New Roman"/>
          <w:sz w:val="24"/>
          <w:szCs w:val="24"/>
        </w:rPr>
        <w:br/>
        <w:t xml:space="preserve">в полном объеме, в противном случае целевое финансирование проектов </w:t>
      </w:r>
      <w:r w:rsidRPr="00591FE4">
        <w:rPr>
          <w:rFonts w:ascii="Times New Roman" w:hAnsi="Times New Roman" w:cs="Times New Roman"/>
          <w:sz w:val="24"/>
          <w:szCs w:val="24"/>
        </w:rPr>
        <w:br/>
        <w:t>осуществляется в соответствии с фактической обеспеченностью Автономного учреждения финансовыми ресурсами.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Настоящее Соглашение может быть расторгнуто по соглашению Автономного учреждения, Заказчика и Организации.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lastRenderedPageBreak/>
        <w:t>3.3.</w:t>
      </w:r>
      <w:r w:rsidRPr="00591FE4">
        <w:rPr>
          <w:rFonts w:ascii="Times New Roman" w:hAnsi="Times New Roman" w:cs="Times New Roman"/>
          <w:sz w:val="24"/>
          <w:szCs w:val="24"/>
        </w:rPr>
        <w:tab/>
        <w:t>Обстоятельства непреодолимой силы, делающие невозможным надлежащее исполнение обязательств по настоящему Соглашению, в соответствии с законодательством РФ и локальными нормативными актами Автономного учреждения и Заказчика, могут приостанавливать действие настоящего Соглашения на срок сохранения таких обстоятельств без специального оповещения сторон.</w:t>
      </w:r>
    </w:p>
    <w:p w:rsidR="00591FE4" w:rsidRPr="00591FE4" w:rsidRDefault="00591FE4" w:rsidP="00466B37">
      <w:pPr>
        <w:spacing w:after="0"/>
        <w:ind w:left="10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FE4">
        <w:rPr>
          <w:rFonts w:ascii="Times New Roman" w:hAnsi="Times New Roman" w:cs="Times New Roman"/>
          <w:b/>
          <w:sz w:val="24"/>
          <w:szCs w:val="24"/>
        </w:rPr>
        <w:t>4.</w:t>
      </w:r>
      <w:r w:rsidRPr="00591FE4">
        <w:rPr>
          <w:rFonts w:ascii="Times New Roman" w:hAnsi="Times New Roman" w:cs="Times New Roman"/>
          <w:b/>
          <w:sz w:val="24"/>
          <w:szCs w:val="24"/>
        </w:rPr>
        <w:tab/>
        <w:t>Заключительные положения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4.1.</w:t>
      </w:r>
      <w:r w:rsidRPr="00591FE4">
        <w:rPr>
          <w:rFonts w:ascii="Times New Roman" w:hAnsi="Times New Roman" w:cs="Times New Roman"/>
          <w:sz w:val="24"/>
          <w:szCs w:val="24"/>
        </w:rPr>
        <w:tab/>
        <w:t xml:space="preserve">Соглашение вступает в силу с момента подписания. 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4.2.</w:t>
      </w:r>
      <w:r w:rsidRPr="00591FE4">
        <w:rPr>
          <w:rFonts w:ascii="Times New Roman" w:hAnsi="Times New Roman" w:cs="Times New Roman"/>
          <w:sz w:val="24"/>
          <w:szCs w:val="24"/>
        </w:rPr>
        <w:tab/>
        <w:t>Настоящее Соглашение заключается сроком на три года с __________2013 г. по __________2016 г.</w:t>
      </w:r>
    </w:p>
    <w:p w:rsidR="00591FE4" w:rsidRPr="00591FE4" w:rsidRDefault="00591FE4" w:rsidP="00466B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91FE4">
        <w:rPr>
          <w:rFonts w:ascii="Times New Roman" w:hAnsi="Times New Roman" w:cs="Times New Roman"/>
          <w:sz w:val="24"/>
          <w:szCs w:val="24"/>
        </w:rPr>
        <w:t>4.3.</w:t>
      </w:r>
      <w:r w:rsidRPr="00591FE4">
        <w:rPr>
          <w:rFonts w:ascii="Times New Roman" w:hAnsi="Times New Roman" w:cs="Times New Roman"/>
          <w:sz w:val="24"/>
          <w:szCs w:val="24"/>
        </w:rPr>
        <w:tab/>
        <w:t>Настоящее Соглашение составлено в трех экземплярах, имеющих одинаковую юридическую силу, по одному для каждой из сторон.</w:t>
      </w:r>
    </w:p>
    <w:p w:rsidR="00591FE4" w:rsidRPr="00591FE4" w:rsidRDefault="00591FE4" w:rsidP="00466B3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1FE4" w:rsidRPr="00591FE4" w:rsidRDefault="00591FE4" w:rsidP="00466B37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1FE4">
        <w:rPr>
          <w:rFonts w:ascii="Times New Roman" w:hAnsi="Times New Roman" w:cs="Times New Roman"/>
          <w:b/>
          <w:sz w:val="24"/>
          <w:szCs w:val="24"/>
        </w:rPr>
        <w:t>5.</w:t>
      </w:r>
      <w:r w:rsidRPr="00591FE4">
        <w:rPr>
          <w:rFonts w:ascii="Times New Roman" w:hAnsi="Times New Roman" w:cs="Times New Roman"/>
          <w:b/>
          <w:sz w:val="24"/>
          <w:szCs w:val="24"/>
        </w:rPr>
        <w:tab/>
        <w:t>Реквизиты и подписи сторон</w:t>
      </w:r>
    </w:p>
    <w:p w:rsidR="00591FE4" w:rsidRPr="00591FE4" w:rsidRDefault="00591FE4" w:rsidP="00466B3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96"/>
        <w:gridCol w:w="3497"/>
        <w:gridCol w:w="3497"/>
      </w:tblGrid>
      <w:tr w:rsidR="00591FE4" w:rsidRPr="00591FE4" w:rsidTr="002110FB">
        <w:tc>
          <w:tcPr>
            <w:tcW w:w="3496" w:type="dxa"/>
          </w:tcPr>
          <w:p w:rsidR="00591FE4" w:rsidRPr="00591FE4" w:rsidRDefault="00591FE4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b/>
                <w:sz w:val="24"/>
                <w:szCs w:val="24"/>
              </w:rPr>
              <w:t>Автономное учреждение</w:t>
            </w:r>
          </w:p>
        </w:tc>
        <w:tc>
          <w:tcPr>
            <w:tcW w:w="3497" w:type="dxa"/>
          </w:tcPr>
          <w:p w:rsidR="00591FE4" w:rsidRPr="00591FE4" w:rsidRDefault="00591FE4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Заказчик </w:t>
            </w:r>
          </w:p>
        </w:tc>
        <w:tc>
          <w:tcPr>
            <w:tcW w:w="3497" w:type="dxa"/>
          </w:tcPr>
          <w:p w:rsidR="00591FE4" w:rsidRPr="00591FE4" w:rsidRDefault="00591FE4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</w:t>
            </w:r>
          </w:p>
        </w:tc>
      </w:tr>
      <w:tr w:rsidR="005F5B52" w:rsidRPr="00591FE4" w:rsidTr="002110FB">
        <w:tc>
          <w:tcPr>
            <w:tcW w:w="3496" w:type="dxa"/>
          </w:tcPr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bCs/>
                <w:sz w:val="24"/>
                <w:szCs w:val="24"/>
              </w:rPr>
              <w:t>Краевое государственное автономное учреждение «Красноярский краевой фонд поддержки научной и научно-технической деятельности»</w:t>
            </w:r>
          </w:p>
        </w:tc>
        <w:tc>
          <w:tcPr>
            <w:tcW w:w="3497" w:type="dxa"/>
          </w:tcPr>
          <w:p w:rsidR="005F5B52" w:rsidRPr="00591FE4" w:rsidRDefault="00A970D4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31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Единое муниципальное образованием краевого подчинения город Сосновоборск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Красноярского края</w:t>
            </w:r>
          </w:p>
        </w:tc>
        <w:tc>
          <w:tcPr>
            <w:tcW w:w="3497" w:type="dxa"/>
          </w:tcPr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4A19A6">
              <w:rPr>
                <w:rFonts w:ascii="Times New Roman" w:hAnsi="Times New Roman"/>
                <w:sz w:val="24"/>
                <w:szCs w:val="24"/>
              </w:rPr>
              <w:t xml:space="preserve">раевое государственное бюджетное образовательное учреждение среднего профессионального образования (среднее специальное учебное заведение)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4A19A6">
              <w:rPr>
                <w:rFonts w:ascii="Times New Roman" w:hAnsi="Times New Roman"/>
                <w:sz w:val="24"/>
                <w:szCs w:val="24"/>
              </w:rPr>
              <w:t>Сосновоборский автомеханический техникум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5F5B52" w:rsidRPr="00591FE4" w:rsidTr="002110FB">
        <w:trPr>
          <w:trHeight w:val="735"/>
        </w:trPr>
        <w:tc>
          <w:tcPr>
            <w:tcW w:w="3496" w:type="dxa"/>
            <w:tcMar>
              <w:left w:w="28" w:type="dxa"/>
              <w:right w:w="28" w:type="dxa"/>
            </w:tcMar>
          </w:tcPr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7" w:type="dxa"/>
            <w:tcMar>
              <w:left w:w="28" w:type="dxa"/>
              <w:right w:w="28" w:type="dxa"/>
            </w:tcMar>
          </w:tcPr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7" w:type="dxa"/>
            <w:tcMar>
              <w:left w:w="28" w:type="dxa"/>
              <w:right w:w="28" w:type="dxa"/>
            </w:tcMar>
          </w:tcPr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B52" w:rsidRPr="00591FE4" w:rsidTr="002110FB">
        <w:tc>
          <w:tcPr>
            <w:tcW w:w="3496" w:type="dxa"/>
          </w:tcPr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b/>
                <w:sz w:val="24"/>
                <w:szCs w:val="24"/>
              </w:rPr>
              <w:t>За автономное учреждение</w:t>
            </w:r>
          </w:p>
        </w:tc>
        <w:tc>
          <w:tcPr>
            <w:tcW w:w="3497" w:type="dxa"/>
          </w:tcPr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b/>
                <w:sz w:val="24"/>
                <w:szCs w:val="24"/>
              </w:rPr>
              <w:t>За заказчика</w:t>
            </w:r>
          </w:p>
        </w:tc>
        <w:tc>
          <w:tcPr>
            <w:tcW w:w="3497" w:type="dxa"/>
          </w:tcPr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b/>
                <w:sz w:val="24"/>
                <w:szCs w:val="24"/>
              </w:rPr>
              <w:t>За организацию</w:t>
            </w:r>
          </w:p>
        </w:tc>
      </w:tr>
      <w:tr w:rsidR="005F5B52" w:rsidRPr="00591FE4" w:rsidTr="002110FB">
        <w:trPr>
          <w:trHeight w:val="879"/>
        </w:trPr>
        <w:tc>
          <w:tcPr>
            <w:tcW w:w="3496" w:type="dxa"/>
          </w:tcPr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sz w:val="24"/>
                <w:szCs w:val="24"/>
              </w:rPr>
              <w:t>Исполнительный директор</w:t>
            </w:r>
          </w:p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5F5B52" w:rsidP="00466B37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sz w:val="24"/>
                <w:szCs w:val="24"/>
              </w:rPr>
              <w:t>А.А. Иптышев</w:t>
            </w:r>
          </w:p>
        </w:tc>
        <w:tc>
          <w:tcPr>
            <w:tcW w:w="3497" w:type="dxa"/>
          </w:tcPr>
          <w:p w:rsidR="005F5B52" w:rsidRPr="00591FE4" w:rsidRDefault="00A970D4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r w:rsidR="009A31AC"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</w:p>
          <w:p w:rsidR="005F5B52" w:rsidRPr="00591FE4" w:rsidRDefault="005F5B52" w:rsidP="00466B37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9A31AC" w:rsidP="00466B37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С.А.Пономарев</w:t>
            </w:r>
          </w:p>
        </w:tc>
        <w:tc>
          <w:tcPr>
            <w:tcW w:w="3497" w:type="dxa"/>
          </w:tcPr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5B52" w:rsidRPr="00591FE4" w:rsidRDefault="005F5B52" w:rsidP="00466B37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С.И.Калугин</w:t>
            </w:r>
          </w:p>
        </w:tc>
      </w:tr>
      <w:tr w:rsidR="005F5B52" w:rsidRPr="00591FE4" w:rsidTr="002110FB">
        <w:trPr>
          <w:trHeight w:val="70"/>
        </w:trPr>
        <w:tc>
          <w:tcPr>
            <w:tcW w:w="3496" w:type="dxa"/>
          </w:tcPr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3497" w:type="dxa"/>
          </w:tcPr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3497" w:type="dxa"/>
          </w:tcPr>
          <w:p w:rsidR="005F5B52" w:rsidRPr="00591FE4" w:rsidRDefault="005F5B52" w:rsidP="00466B3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1FE4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591FE4" w:rsidRPr="00591FE4" w:rsidRDefault="00591FE4" w:rsidP="00466B3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6006C" w:rsidRPr="00591FE4" w:rsidRDefault="00B6006C" w:rsidP="00466B3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6006C" w:rsidRPr="00591FE4" w:rsidSect="0060126C">
      <w:footerReference w:type="default" r:id="rId7"/>
      <w:pgSz w:w="11906" w:h="16838"/>
      <w:pgMar w:top="709" w:right="567" w:bottom="1135" w:left="1134" w:header="709" w:footer="2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1D3B" w:rsidRDefault="00F11D3B" w:rsidP="00EE3FB3">
      <w:pPr>
        <w:spacing w:after="0" w:line="240" w:lineRule="auto"/>
      </w:pPr>
      <w:r>
        <w:separator/>
      </w:r>
    </w:p>
  </w:endnote>
  <w:endnote w:type="continuationSeparator" w:id="1">
    <w:p w:rsidR="00F11D3B" w:rsidRDefault="00F11D3B" w:rsidP="00EE3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7D" w:rsidRPr="0060126C" w:rsidRDefault="00CE5075">
    <w:pPr>
      <w:pStyle w:val="a3"/>
      <w:jc w:val="right"/>
      <w:rPr>
        <w:sz w:val="20"/>
        <w:szCs w:val="20"/>
      </w:rPr>
    </w:pPr>
    <w:r w:rsidRPr="0060126C">
      <w:rPr>
        <w:sz w:val="20"/>
        <w:szCs w:val="20"/>
      </w:rPr>
      <w:fldChar w:fldCharType="begin"/>
    </w:r>
    <w:r w:rsidR="00B6006C" w:rsidRPr="0060126C">
      <w:rPr>
        <w:sz w:val="20"/>
        <w:szCs w:val="20"/>
      </w:rPr>
      <w:instrText xml:space="preserve"> PAGE   \* MERGEFORMAT </w:instrText>
    </w:r>
    <w:r w:rsidRPr="0060126C">
      <w:rPr>
        <w:sz w:val="20"/>
        <w:szCs w:val="20"/>
      </w:rPr>
      <w:fldChar w:fldCharType="separate"/>
    </w:r>
    <w:r w:rsidR="009A31AC">
      <w:rPr>
        <w:noProof/>
        <w:sz w:val="20"/>
        <w:szCs w:val="20"/>
      </w:rPr>
      <w:t>3</w:t>
    </w:r>
    <w:r w:rsidRPr="0060126C">
      <w:rPr>
        <w:sz w:val="20"/>
        <w:szCs w:val="20"/>
      </w:rPr>
      <w:fldChar w:fldCharType="end"/>
    </w:r>
  </w:p>
  <w:p w:rsidR="0092247D" w:rsidRDefault="00F11D3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1D3B" w:rsidRDefault="00F11D3B" w:rsidP="00EE3FB3">
      <w:pPr>
        <w:spacing w:after="0" w:line="240" w:lineRule="auto"/>
      </w:pPr>
      <w:r>
        <w:separator/>
      </w:r>
    </w:p>
  </w:footnote>
  <w:footnote w:type="continuationSeparator" w:id="1">
    <w:p w:rsidR="00F11D3B" w:rsidRDefault="00F11D3B" w:rsidP="00EE3F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31B9C"/>
    <w:multiLevelType w:val="hybridMultilevel"/>
    <w:tmpl w:val="9AFE78C6"/>
    <w:lvl w:ilvl="0" w:tplc="275C698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91FE4"/>
    <w:rsid w:val="0005544F"/>
    <w:rsid w:val="00233109"/>
    <w:rsid w:val="002A4D78"/>
    <w:rsid w:val="00466B37"/>
    <w:rsid w:val="00591FE4"/>
    <w:rsid w:val="005F5B52"/>
    <w:rsid w:val="007C5625"/>
    <w:rsid w:val="009A31AC"/>
    <w:rsid w:val="00A61409"/>
    <w:rsid w:val="00A970D4"/>
    <w:rsid w:val="00B6006C"/>
    <w:rsid w:val="00CE5075"/>
    <w:rsid w:val="00EE3FB3"/>
    <w:rsid w:val="00F11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F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91FE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591FE4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591FE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2013-06-13T05:45:00Z</dcterms:created>
  <dcterms:modified xsi:type="dcterms:W3CDTF">2013-06-14T00:26:00Z</dcterms:modified>
</cp:coreProperties>
</file>