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
        <w:tblW w:w="10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4680"/>
      </w:tblGrid>
      <w:tr w:rsidR="00666BDD" w14:paraId="3A59C1DD" w14:textId="77777777" w:rsidTr="00972CBC">
        <w:tc>
          <w:tcPr>
            <w:tcW w:w="5670" w:type="dxa"/>
          </w:tcPr>
          <w:p w14:paraId="47F3FA14" w14:textId="77777777" w:rsidR="00666BDD" w:rsidRDefault="00666BDD" w:rsidP="00972CBC">
            <w:pPr>
              <w:pStyle w:val="af1"/>
              <w:rPr>
                <w:sz w:val="30"/>
              </w:rPr>
            </w:pPr>
            <w:r w:rsidRPr="00014B87">
              <w:rPr>
                <w:b/>
                <w:noProof/>
                <w:lang w:val="ru-RU"/>
              </w:rPr>
              <w:drawing>
                <wp:inline distT="0" distB="0" distL="0" distR="0" wp14:anchorId="206F132E" wp14:editId="1251E12A">
                  <wp:extent cx="3343275" cy="1289099"/>
                  <wp:effectExtent l="0" t="0" r="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450870" cy="1330586"/>
                          </a:xfrm>
                          <a:prstGeom prst="rect">
                            <a:avLst/>
                          </a:prstGeom>
                        </pic:spPr>
                      </pic:pic>
                    </a:graphicData>
                  </a:graphic>
                </wp:inline>
              </w:drawing>
            </w:r>
          </w:p>
        </w:tc>
        <w:tc>
          <w:tcPr>
            <w:tcW w:w="4680" w:type="dxa"/>
          </w:tcPr>
          <w:p w14:paraId="7B9C6849" w14:textId="77777777" w:rsidR="00666BDD" w:rsidRDefault="00666BDD" w:rsidP="00557CC0">
            <w:pPr>
              <w:spacing w:line="360" w:lineRule="auto"/>
              <w:ind w:left="290"/>
              <w:jc w:val="center"/>
              <w:rPr>
                <w:sz w:val="30"/>
              </w:rPr>
            </w:pPr>
          </w:p>
        </w:tc>
      </w:tr>
    </w:tbl>
    <w:p w14:paraId="6FDEE905" w14:textId="77777777" w:rsidR="00A36EE2" w:rsidRDefault="00A36EE2" w:rsidP="00B610A2">
      <w:pPr>
        <w:spacing w:after="0" w:line="360" w:lineRule="auto"/>
        <w:jc w:val="right"/>
        <w:rPr>
          <w:rFonts w:ascii="Times New Roman" w:hAnsi="Times New Roman" w:cs="Times New Roman"/>
        </w:rPr>
      </w:pPr>
    </w:p>
    <w:sdt>
      <w:sdtPr>
        <w:rPr>
          <w:rFonts w:ascii="Times New Roman" w:hAnsi="Times New Roman" w:cs="Times New Roman"/>
        </w:rPr>
        <w:id w:val="326794676"/>
        <w:docPartObj>
          <w:docPartGallery w:val="Cover Pages"/>
          <w:docPartUnique/>
        </w:docPartObj>
      </w:sdtPr>
      <w:sdtEndPr>
        <w:rPr>
          <w:rFonts w:asciiTheme="minorHAnsi" w:eastAsia="Arial Unicode MS" w:hAnsiTheme="minorHAnsi" w:cstheme="minorBidi"/>
          <w:sz w:val="72"/>
          <w:szCs w:val="72"/>
        </w:rPr>
      </w:sdtEndPr>
      <w:sdtContent>
        <w:p w14:paraId="72EBF210" w14:textId="7AB79513" w:rsidR="00B610A2" w:rsidRDefault="00B610A2" w:rsidP="00B610A2">
          <w:pPr>
            <w:spacing w:after="0" w:line="360" w:lineRule="auto"/>
            <w:jc w:val="right"/>
            <w:rPr>
              <w:rFonts w:ascii="Times New Roman" w:hAnsi="Times New Roman" w:cs="Times New Roman"/>
            </w:rPr>
          </w:pPr>
        </w:p>
        <w:p w14:paraId="701FF1EB" w14:textId="78DC74FC" w:rsidR="00334165" w:rsidRDefault="00334165" w:rsidP="00F50AC5">
          <w:pPr>
            <w:spacing w:after="0" w:line="360" w:lineRule="auto"/>
            <w:jc w:val="right"/>
            <w:rPr>
              <w:rFonts w:ascii="Times New Roman" w:eastAsia="Arial Unicode MS" w:hAnsi="Times New Roman" w:cs="Times New Roman"/>
              <w:sz w:val="72"/>
              <w:szCs w:val="72"/>
            </w:rPr>
          </w:pPr>
        </w:p>
        <w:p w14:paraId="3C80D9D0" w14:textId="77777777" w:rsidR="00666BDD" w:rsidRPr="00A204BB" w:rsidRDefault="00666BDD" w:rsidP="00F50AC5">
          <w:pPr>
            <w:spacing w:after="0" w:line="360" w:lineRule="auto"/>
            <w:jc w:val="right"/>
            <w:rPr>
              <w:rFonts w:ascii="Times New Roman" w:eastAsia="Arial Unicode MS" w:hAnsi="Times New Roman" w:cs="Times New Roman"/>
              <w:sz w:val="72"/>
              <w:szCs w:val="72"/>
            </w:rPr>
          </w:pPr>
        </w:p>
        <w:p w14:paraId="1BC4753E" w14:textId="77777777" w:rsidR="00E20226" w:rsidRDefault="00D37DEA" w:rsidP="00C17B01">
          <w:pPr>
            <w:spacing w:after="0" w:line="240" w:lineRule="auto"/>
            <w:jc w:val="center"/>
            <w:rPr>
              <w:rFonts w:ascii="Times New Roman" w:eastAsia="Arial Unicode MS" w:hAnsi="Times New Roman" w:cs="Times New Roman"/>
              <w:sz w:val="56"/>
              <w:szCs w:val="56"/>
            </w:rPr>
          </w:pPr>
          <w:r>
            <w:rPr>
              <w:rFonts w:ascii="Times New Roman" w:eastAsia="Arial Unicode MS" w:hAnsi="Times New Roman" w:cs="Times New Roman"/>
              <w:sz w:val="56"/>
              <w:szCs w:val="56"/>
            </w:rPr>
            <w:t xml:space="preserve">КОНКУРСНОЕ ЗАДАНИЕ </w:t>
          </w:r>
        </w:p>
        <w:p w14:paraId="1490AA80" w14:textId="11022EA7" w:rsidR="00334165" w:rsidRPr="00A204BB" w:rsidRDefault="00D37DEA" w:rsidP="00C17B01">
          <w:pPr>
            <w:spacing w:after="0" w:line="240" w:lineRule="auto"/>
            <w:jc w:val="center"/>
            <w:rPr>
              <w:rFonts w:ascii="Times New Roman" w:eastAsia="Arial Unicode MS" w:hAnsi="Times New Roman" w:cs="Times New Roman"/>
              <w:sz w:val="56"/>
              <w:szCs w:val="56"/>
            </w:rPr>
          </w:pPr>
          <w:r>
            <w:rPr>
              <w:rFonts w:ascii="Times New Roman" w:eastAsia="Arial Unicode MS" w:hAnsi="Times New Roman" w:cs="Times New Roman"/>
              <w:sz w:val="56"/>
              <w:szCs w:val="56"/>
            </w:rPr>
            <w:t>КОМПЕТЕНЦИИ</w:t>
          </w:r>
        </w:p>
        <w:p w14:paraId="7312204F" w14:textId="77777777" w:rsidR="00FB109D" w:rsidRDefault="000F0FC3" w:rsidP="00C17B01">
          <w:pPr>
            <w:spacing w:after="0" w:line="360" w:lineRule="auto"/>
            <w:jc w:val="center"/>
            <w:rPr>
              <w:rFonts w:ascii="Times New Roman" w:eastAsia="Arial Unicode MS" w:hAnsi="Times New Roman" w:cs="Times New Roman"/>
              <w:sz w:val="40"/>
              <w:szCs w:val="40"/>
            </w:rPr>
          </w:pPr>
          <w:r w:rsidRPr="00D83E4E">
            <w:rPr>
              <w:rFonts w:ascii="Times New Roman" w:eastAsia="Arial Unicode MS" w:hAnsi="Times New Roman" w:cs="Times New Roman"/>
              <w:sz w:val="40"/>
              <w:szCs w:val="40"/>
            </w:rPr>
            <w:t>«</w:t>
          </w:r>
          <w:bookmarkStart w:id="0" w:name="_Hlk183255258"/>
          <w:r w:rsidR="00474F13" w:rsidRPr="00474F13">
            <w:rPr>
              <w:rFonts w:ascii="Times New Roman" w:eastAsia="Arial Unicode MS" w:hAnsi="Times New Roman" w:cs="Times New Roman"/>
              <w:sz w:val="40"/>
              <w:szCs w:val="40"/>
            </w:rPr>
            <w:t xml:space="preserve">Конструкторско-технологическое обеспечение </w:t>
          </w:r>
        </w:p>
        <w:p w14:paraId="0CE9BA28" w14:textId="05824EB5" w:rsidR="00832EBB" w:rsidRDefault="00474F13" w:rsidP="00C17B01">
          <w:pPr>
            <w:spacing w:after="0" w:line="360" w:lineRule="auto"/>
            <w:jc w:val="center"/>
            <w:rPr>
              <w:rFonts w:ascii="Times New Roman" w:eastAsia="Arial Unicode MS" w:hAnsi="Times New Roman" w:cs="Times New Roman"/>
              <w:sz w:val="40"/>
              <w:szCs w:val="40"/>
            </w:rPr>
          </w:pPr>
          <w:r w:rsidRPr="00474F13">
            <w:rPr>
              <w:rFonts w:ascii="Times New Roman" w:eastAsia="Arial Unicode MS" w:hAnsi="Times New Roman" w:cs="Times New Roman"/>
              <w:sz w:val="40"/>
              <w:szCs w:val="40"/>
            </w:rPr>
            <w:t>машиностроительных производств</w:t>
          </w:r>
          <w:bookmarkEnd w:id="0"/>
          <w:r w:rsidR="000F0FC3" w:rsidRPr="00D83E4E">
            <w:rPr>
              <w:rFonts w:ascii="Times New Roman" w:eastAsia="Arial Unicode MS" w:hAnsi="Times New Roman" w:cs="Times New Roman"/>
              <w:sz w:val="40"/>
              <w:szCs w:val="40"/>
            </w:rPr>
            <w:t>»</w:t>
          </w:r>
        </w:p>
        <w:p w14:paraId="1C6ADF91" w14:textId="77777777" w:rsidR="00FB109D" w:rsidRDefault="00FB109D" w:rsidP="00C17B01">
          <w:pPr>
            <w:spacing w:after="0" w:line="360" w:lineRule="auto"/>
            <w:jc w:val="center"/>
            <w:rPr>
              <w:rFonts w:ascii="Times New Roman" w:eastAsia="Arial Unicode MS" w:hAnsi="Times New Roman" w:cs="Times New Roman"/>
              <w:sz w:val="36"/>
              <w:szCs w:val="36"/>
            </w:rPr>
          </w:pPr>
          <w:r>
            <w:rPr>
              <w:rFonts w:ascii="Times New Roman" w:eastAsia="Arial Unicode MS" w:hAnsi="Times New Roman" w:cs="Times New Roman"/>
              <w:sz w:val="36"/>
              <w:szCs w:val="36"/>
            </w:rPr>
            <w:t>Региональный</w:t>
          </w:r>
          <w:r w:rsidR="00EB4FF8" w:rsidRPr="00EB4FF8">
            <w:rPr>
              <w:rFonts w:ascii="Times New Roman" w:eastAsia="Arial Unicode MS" w:hAnsi="Times New Roman" w:cs="Times New Roman"/>
              <w:sz w:val="36"/>
              <w:szCs w:val="36"/>
            </w:rPr>
            <w:t xml:space="preserve"> этап</w:t>
          </w:r>
          <w:r w:rsidR="009E5BD9">
            <w:rPr>
              <w:rFonts w:ascii="Times New Roman" w:eastAsia="Arial Unicode MS" w:hAnsi="Times New Roman" w:cs="Times New Roman"/>
              <w:sz w:val="36"/>
              <w:szCs w:val="36"/>
            </w:rPr>
            <w:t xml:space="preserve"> </w:t>
          </w:r>
          <w:r w:rsidR="00D83E4E" w:rsidRPr="00D83E4E">
            <w:rPr>
              <w:rFonts w:ascii="Times New Roman" w:eastAsia="Arial Unicode MS" w:hAnsi="Times New Roman" w:cs="Times New Roman"/>
              <w:sz w:val="36"/>
              <w:szCs w:val="36"/>
            </w:rPr>
            <w:t xml:space="preserve">Чемпионата по профессиональному </w:t>
          </w:r>
        </w:p>
        <w:p w14:paraId="0964DAF0" w14:textId="0D5C9D7E" w:rsidR="00EB4FF8" w:rsidRDefault="00D83E4E" w:rsidP="00FB109D">
          <w:pPr>
            <w:spacing w:after="0" w:line="360" w:lineRule="auto"/>
            <w:jc w:val="center"/>
            <w:rPr>
              <w:rFonts w:ascii="Times New Roman" w:eastAsia="Arial Unicode MS" w:hAnsi="Times New Roman" w:cs="Times New Roman"/>
              <w:sz w:val="36"/>
              <w:szCs w:val="36"/>
            </w:rPr>
          </w:pPr>
          <w:r w:rsidRPr="00D83E4E">
            <w:rPr>
              <w:rFonts w:ascii="Times New Roman" w:eastAsia="Arial Unicode MS" w:hAnsi="Times New Roman" w:cs="Times New Roman"/>
              <w:sz w:val="36"/>
              <w:szCs w:val="36"/>
            </w:rPr>
            <w:t>мастерству</w:t>
          </w:r>
          <w:r>
            <w:rPr>
              <w:rFonts w:ascii="Times New Roman" w:eastAsia="Arial Unicode MS" w:hAnsi="Times New Roman" w:cs="Times New Roman"/>
              <w:sz w:val="36"/>
              <w:szCs w:val="36"/>
            </w:rPr>
            <w:t xml:space="preserve"> «Профессионалы» </w:t>
          </w:r>
          <w:r w:rsidR="00602C84">
            <w:rPr>
              <w:rFonts w:ascii="Times New Roman" w:eastAsia="Arial Unicode MS" w:hAnsi="Times New Roman" w:cs="Times New Roman"/>
              <w:sz w:val="36"/>
              <w:szCs w:val="36"/>
            </w:rPr>
            <w:t>в Красноярском крае</w:t>
          </w:r>
          <w:bookmarkStart w:id="1" w:name="_GoBack"/>
          <w:bookmarkEnd w:id="1"/>
        </w:p>
        <w:p w14:paraId="3E7CF0AC" w14:textId="22BE466B" w:rsidR="00EB4FF8" w:rsidRPr="00EB4FF8" w:rsidRDefault="00EB4FF8" w:rsidP="00EB4FF8">
          <w:pPr>
            <w:spacing w:after="0" w:line="240" w:lineRule="auto"/>
            <w:jc w:val="center"/>
            <w:rPr>
              <w:rFonts w:ascii="Times New Roman" w:eastAsia="Arial Unicode MS" w:hAnsi="Times New Roman" w:cs="Times New Roman"/>
              <w:sz w:val="20"/>
              <w:szCs w:val="20"/>
            </w:rPr>
          </w:pPr>
        </w:p>
        <w:p w14:paraId="7D975935" w14:textId="07C379DD" w:rsidR="00334165" w:rsidRPr="00A204BB" w:rsidRDefault="000148ED" w:rsidP="00C17B01">
          <w:pPr>
            <w:spacing w:after="0" w:line="360" w:lineRule="auto"/>
            <w:jc w:val="center"/>
            <w:rPr>
              <w:rFonts w:ascii="Times New Roman" w:eastAsia="Arial Unicode MS" w:hAnsi="Times New Roman" w:cs="Times New Roman"/>
              <w:sz w:val="72"/>
              <w:szCs w:val="72"/>
            </w:rPr>
          </w:pPr>
        </w:p>
      </w:sdtContent>
    </w:sdt>
    <w:p w14:paraId="7C7486F1" w14:textId="1D69D426" w:rsidR="009B18A2" w:rsidRDefault="009B18A2" w:rsidP="00C17B01">
      <w:pPr>
        <w:spacing w:after="0" w:line="360" w:lineRule="auto"/>
        <w:rPr>
          <w:rFonts w:ascii="Times New Roman" w:hAnsi="Times New Roman" w:cs="Times New Roman"/>
          <w:lang w:bidi="en-US"/>
        </w:rPr>
      </w:pPr>
    </w:p>
    <w:p w14:paraId="7FFC6E5F" w14:textId="12233809" w:rsidR="009B18A2" w:rsidRDefault="009B18A2" w:rsidP="00C17B01">
      <w:pPr>
        <w:spacing w:after="0" w:line="360" w:lineRule="auto"/>
        <w:rPr>
          <w:rFonts w:ascii="Times New Roman" w:hAnsi="Times New Roman" w:cs="Times New Roman"/>
          <w:lang w:bidi="en-US"/>
        </w:rPr>
      </w:pPr>
    </w:p>
    <w:p w14:paraId="6C297F1E" w14:textId="0EFE978A" w:rsidR="009B18A2" w:rsidRDefault="009B18A2" w:rsidP="00C17B01">
      <w:pPr>
        <w:spacing w:after="0" w:line="360" w:lineRule="auto"/>
        <w:rPr>
          <w:rFonts w:ascii="Times New Roman" w:hAnsi="Times New Roman" w:cs="Times New Roman"/>
          <w:lang w:bidi="en-US"/>
        </w:rPr>
      </w:pPr>
    </w:p>
    <w:p w14:paraId="58084380" w14:textId="3630DA8D" w:rsidR="009B18A2" w:rsidRDefault="009B18A2" w:rsidP="00C17B01">
      <w:pPr>
        <w:spacing w:after="0" w:line="360" w:lineRule="auto"/>
        <w:rPr>
          <w:rFonts w:ascii="Times New Roman" w:hAnsi="Times New Roman" w:cs="Times New Roman"/>
          <w:lang w:bidi="en-US"/>
        </w:rPr>
      </w:pPr>
    </w:p>
    <w:p w14:paraId="0B3D32D6" w14:textId="45D3E687" w:rsidR="00666BDD" w:rsidRDefault="00666BDD" w:rsidP="00C17B01">
      <w:pPr>
        <w:spacing w:after="0" w:line="360" w:lineRule="auto"/>
        <w:rPr>
          <w:rFonts w:ascii="Times New Roman" w:hAnsi="Times New Roman" w:cs="Times New Roman"/>
          <w:lang w:bidi="en-US"/>
        </w:rPr>
      </w:pPr>
    </w:p>
    <w:p w14:paraId="6D3F9804" w14:textId="77777777" w:rsidR="00666BDD" w:rsidRDefault="00666BDD" w:rsidP="00C17B01">
      <w:pPr>
        <w:spacing w:after="0" w:line="360" w:lineRule="auto"/>
        <w:rPr>
          <w:rFonts w:ascii="Times New Roman" w:hAnsi="Times New Roman" w:cs="Times New Roman"/>
          <w:lang w:bidi="en-US"/>
        </w:rPr>
      </w:pPr>
    </w:p>
    <w:p w14:paraId="7E63A18F" w14:textId="77777777" w:rsidR="009B18A2" w:rsidRDefault="009B18A2" w:rsidP="00C17B01">
      <w:pPr>
        <w:spacing w:after="0" w:line="360" w:lineRule="auto"/>
        <w:rPr>
          <w:rFonts w:ascii="Times New Roman" w:hAnsi="Times New Roman" w:cs="Times New Roman"/>
          <w:lang w:bidi="en-US"/>
        </w:rPr>
      </w:pPr>
    </w:p>
    <w:p w14:paraId="0A480C2B" w14:textId="77777777" w:rsidR="00FB109D" w:rsidRDefault="00FB109D" w:rsidP="009B18A2">
      <w:pPr>
        <w:spacing w:after="0" w:line="360" w:lineRule="auto"/>
        <w:jc w:val="center"/>
        <w:rPr>
          <w:rFonts w:ascii="Times New Roman" w:hAnsi="Times New Roman" w:cs="Times New Roman"/>
          <w:sz w:val="28"/>
          <w:szCs w:val="28"/>
          <w:lang w:bidi="en-US"/>
        </w:rPr>
      </w:pPr>
    </w:p>
    <w:p w14:paraId="3FE53A15" w14:textId="3320BEE4" w:rsidR="009B18A2" w:rsidRDefault="00EB4FF8" w:rsidP="009B18A2">
      <w:pPr>
        <w:spacing w:after="0" w:line="360" w:lineRule="auto"/>
        <w:jc w:val="center"/>
        <w:rPr>
          <w:rFonts w:ascii="Times New Roman" w:hAnsi="Times New Roman" w:cs="Times New Roman"/>
          <w:sz w:val="28"/>
          <w:szCs w:val="28"/>
          <w:lang w:bidi="en-US"/>
        </w:rPr>
      </w:pPr>
      <w:r w:rsidRPr="00EB4FF8">
        <w:rPr>
          <w:rFonts w:ascii="Times New Roman" w:hAnsi="Times New Roman" w:cs="Times New Roman"/>
          <w:sz w:val="28"/>
          <w:szCs w:val="28"/>
          <w:lang w:bidi="en-US"/>
        </w:rPr>
        <w:t>202</w:t>
      </w:r>
      <w:r w:rsidR="00C34D0A">
        <w:rPr>
          <w:rFonts w:ascii="Times New Roman" w:hAnsi="Times New Roman" w:cs="Times New Roman"/>
          <w:sz w:val="28"/>
          <w:szCs w:val="28"/>
          <w:lang w:bidi="en-US"/>
        </w:rPr>
        <w:t>5</w:t>
      </w:r>
      <w:r w:rsidR="009E5BD9" w:rsidRPr="00EB4FF8">
        <w:rPr>
          <w:rFonts w:ascii="Times New Roman" w:hAnsi="Times New Roman" w:cs="Times New Roman"/>
          <w:sz w:val="28"/>
          <w:szCs w:val="28"/>
          <w:lang w:bidi="en-US"/>
        </w:rPr>
        <w:t xml:space="preserve"> г.</w:t>
      </w:r>
    </w:p>
    <w:p w14:paraId="2DB1060D" w14:textId="77777777" w:rsidR="00474F13" w:rsidRPr="00474F13" w:rsidRDefault="00474F13" w:rsidP="00474F13">
      <w:pPr>
        <w:widowControl w:val="0"/>
        <w:spacing w:after="0" w:line="276" w:lineRule="auto"/>
        <w:ind w:firstLine="709"/>
        <w:jc w:val="both"/>
        <w:rPr>
          <w:rFonts w:ascii="Times New Roman" w:eastAsia="Segoe UI" w:hAnsi="Times New Roman" w:cs="Times New Roman"/>
          <w:sz w:val="28"/>
          <w:szCs w:val="28"/>
          <w:lang w:bidi="en-US"/>
        </w:rPr>
      </w:pPr>
      <w:r w:rsidRPr="00474F13">
        <w:rPr>
          <w:rFonts w:ascii="Times New Roman" w:eastAsia="Segoe UI" w:hAnsi="Times New Roman" w:cs="Times New Roman"/>
          <w:sz w:val="28"/>
          <w:szCs w:val="28"/>
          <w:lang w:bidi="en-US"/>
        </w:rPr>
        <w:lastRenderedPageBreak/>
        <w:t>Конкурсное задание разработано экспертным сообществом и утверждено Менеджером компетенции, в котором установлены нижеследующие правила и необходимые требования владения профессиональными навыками для участия в соревнованиях по профессиональному мастерству.</w:t>
      </w:r>
    </w:p>
    <w:p w14:paraId="7B41E488" w14:textId="77777777" w:rsidR="00474F13" w:rsidRPr="00474F13" w:rsidRDefault="00474F13" w:rsidP="00474F13">
      <w:pPr>
        <w:widowControl w:val="0"/>
        <w:spacing w:after="0" w:line="360" w:lineRule="auto"/>
        <w:rPr>
          <w:rFonts w:ascii="Times New Roman" w:eastAsia="Times New Roman" w:hAnsi="Times New Roman" w:cs="Times New Roman"/>
          <w:sz w:val="19"/>
          <w:szCs w:val="24"/>
        </w:rPr>
      </w:pPr>
    </w:p>
    <w:p w14:paraId="29E91E02" w14:textId="77777777" w:rsidR="00474F13" w:rsidRPr="00474F13" w:rsidRDefault="00474F13" w:rsidP="00474F13">
      <w:pPr>
        <w:spacing w:after="0" w:line="360" w:lineRule="auto"/>
        <w:ind w:firstLine="709"/>
        <w:jc w:val="both"/>
        <w:rPr>
          <w:rFonts w:ascii="Times New Roman" w:eastAsia="Times New Roman" w:hAnsi="Times New Roman" w:cs="Times New Roman"/>
          <w:b/>
          <w:sz w:val="28"/>
          <w:szCs w:val="28"/>
        </w:rPr>
      </w:pPr>
      <w:r w:rsidRPr="00474F13">
        <w:rPr>
          <w:rFonts w:ascii="Times New Roman" w:eastAsia="Times New Roman" w:hAnsi="Times New Roman" w:cs="Times New Roman"/>
          <w:b/>
          <w:sz w:val="28"/>
          <w:szCs w:val="28"/>
        </w:rPr>
        <w:t>Конкурсное задание включает в себя следующие разделы:</w:t>
      </w:r>
    </w:p>
    <w:p w14:paraId="05787FFC" w14:textId="4A95850F" w:rsidR="002C4588" w:rsidRPr="002C4588" w:rsidRDefault="002C4588" w:rsidP="00754C8B">
      <w:pPr>
        <w:spacing w:after="0" w:line="360" w:lineRule="auto"/>
        <w:ind w:firstLine="284"/>
        <w:jc w:val="both"/>
        <w:rPr>
          <w:rFonts w:ascii="Times New Roman" w:eastAsia="Times New Roman" w:hAnsi="Times New Roman" w:cs="Times New Roman"/>
          <w:bCs/>
          <w:sz w:val="28"/>
          <w:szCs w:val="28"/>
        </w:rPr>
      </w:pPr>
      <w:r w:rsidRPr="002C4588">
        <w:rPr>
          <w:rFonts w:ascii="Times New Roman" w:eastAsia="Times New Roman" w:hAnsi="Times New Roman" w:cs="Times New Roman"/>
          <w:bCs/>
          <w:sz w:val="28"/>
          <w:szCs w:val="28"/>
        </w:rPr>
        <w:t>1.1. Общие сведения о требованиях компетенции</w:t>
      </w:r>
      <w:r>
        <w:rPr>
          <w:rFonts w:ascii="Times New Roman" w:eastAsia="Times New Roman" w:hAnsi="Times New Roman" w:cs="Times New Roman"/>
          <w:bCs/>
          <w:sz w:val="28"/>
          <w:szCs w:val="28"/>
        </w:rPr>
        <w:tab/>
      </w:r>
      <w:r w:rsidR="00754C8B">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sidRPr="002C4588">
        <w:rPr>
          <w:rFonts w:ascii="Times New Roman" w:eastAsia="Times New Roman" w:hAnsi="Times New Roman" w:cs="Times New Roman"/>
          <w:bCs/>
          <w:sz w:val="28"/>
          <w:szCs w:val="28"/>
        </w:rPr>
        <w:tab/>
        <w:t>4</w:t>
      </w:r>
    </w:p>
    <w:p w14:paraId="44F69028" w14:textId="77777777" w:rsidR="002C4588" w:rsidRDefault="002C4588" w:rsidP="00754C8B">
      <w:pPr>
        <w:spacing w:after="0" w:line="360" w:lineRule="auto"/>
        <w:ind w:firstLine="284"/>
        <w:jc w:val="both"/>
        <w:rPr>
          <w:rFonts w:ascii="Times New Roman" w:eastAsia="Times New Roman" w:hAnsi="Times New Roman" w:cs="Times New Roman"/>
          <w:bCs/>
          <w:sz w:val="28"/>
          <w:szCs w:val="28"/>
        </w:rPr>
      </w:pPr>
      <w:r w:rsidRPr="002C4588">
        <w:rPr>
          <w:rFonts w:ascii="Times New Roman" w:eastAsia="Times New Roman" w:hAnsi="Times New Roman" w:cs="Times New Roman"/>
          <w:bCs/>
          <w:sz w:val="28"/>
          <w:szCs w:val="28"/>
        </w:rPr>
        <w:t xml:space="preserve">1.2. Перечень профессиональных задач специалиста по компетенции </w:t>
      </w:r>
    </w:p>
    <w:p w14:paraId="5937BED0" w14:textId="77777777" w:rsidR="002C4588" w:rsidRDefault="002C4588" w:rsidP="00754C8B">
      <w:pPr>
        <w:spacing w:after="0" w:line="360" w:lineRule="auto"/>
        <w:ind w:firstLine="284"/>
        <w:jc w:val="both"/>
        <w:rPr>
          <w:rFonts w:ascii="Times New Roman" w:eastAsia="Times New Roman" w:hAnsi="Times New Roman" w:cs="Times New Roman"/>
          <w:bCs/>
          <w:sz w:val="28"/>
          <w:szCs w:val="28"/>
        </w:rPr>
      </w:pPr>
      <w:r w:rsidRPr="002C4588">
        <w:rPr>
          <w:rFonts w:ascii="Times New Roman" w:eastAsia="Times New Roman" w:hAnsi="Times New Roman" w:cs="Times New Roman"/>
          <w:bCs/>
          <w:sz w:val="28"/>
          <w:szCs w:val="28"/>
        </w:rPr>
        <w:t>«Конструкторско-технологическое обеспечение машиностроительных</w:t>
      </w:r>
    </w:p>
    <w:p w14:paraId="7AD29F90" w14:textId="58F7C08A" w:rsidR="002C4588" w:rsidRPr="002C4588" w:rsidRDefault="002C4588" w:rsidP="00754C8B">
      <w:pPr>
        <w:spacing w:after="0" w:line="360" w:lineRule="auto"/>
        <w:ind w:firstLine="284"/>
        <w:jc w:val="both"/>
        <w:rPr>
          <w:rFonts w:ascii="Times New Roman" w:eastAsia="Times New Roman" w:hAnsi="Times New Roman" w:cs="Times New Roman"/>
          <w:bCs/>
          <w:sz w:val="28"/>
          <w:szCs w:val="28"/>
        </w:rPr>
      </w:pPr>
      <w:r w:rsidRPr="002C4588">
        <w:rPr>
          <w:rFonts w:ascii="Times New Roman" w:eastAsia="Times New Roman" w:hAnsi="Times New Roman" w:cs="Times New Roman"/>
          <w:bCs/>
          <w:sz w:val="28"/>
          <w:szCs w:val="28"/>
        </w:rPr>
        <w:t xml:space="preserve"> производств»</w:t>
      </w:r>
      <w:r>
        <w:rPr>
          <w:rFonts w:ascii="Times New Roman" w:eastAsia="Times New Roman" w:hAnsi="Times New Roman" w:cs="Times New Roman"/>
          <w:bCs/>
          <w:sz w:val="28"/>
          <w:szCs w:val="28"/>
        </w:rPr>
        <w:tab/>
      </w:r>
      <w:r w:rsidRPr="002C4588">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sidRPr="002C4588">
        <w:rPr>
          <w:rFonts w:ascii="Times New Roman" w:eastAsia="Times New Roman" w:hAnsi="Times New Roman" w:cs="Times New Roman"/>
          <w:bCs/>
          <w:sz w:val="28"/>
          <w:szCs w:val="28"/>
        </w:rPr>
        <w:tab/>
        <w:t>4</w:t>
      </w:r>
    </w:p>
    <w:p w14:paraId="7D406047" w14:textId="33A25190" w:rsidR="002C4588" w:rsidRPr="002C4588" w:rsidRDefault="002C4588" w:rsidP="00754C8B">
      <w:pPr>
        <w:spacing w:after="0" w:line="360" w:lineRule="auto"/>
        <w:ind w:firstLine="284"/>
        <w:jc w:val="both"/>
        <w:rPr>
          <w:rFonts w:ascii="Times New Roman" w:eastAsia="Times New Roman" w:hAnsi="Times New Roman" w:cs="Times New Roman"/>
          <w:bCs/>
          <w:sz w:val="28"/>
          <w:szCs w:val="28"/>
        </w:rPr>
      </w:pPr>
      <w:r w:rsidRPr="002C4588">
        <w:rPr>
          <w:rFonts w:ascii="Times New Roman" w:eastAsia="Times New Roman" w:hAnsi="Times New Roman" w:cs="Times New Roman"/>
          <w:bCs/>
          <w:sz w:val="28"/>
          <w:szCs w:val="28"/>
        </w:rPr>
        <w:t>1.3. Требования к схеме оценки</w:t>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sidR="00754C8B">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sidRPr="002C4588">
        <w:rPr>
          <w:rFonts w:ascii="Times New Roman" w:eastAsia="Times New Roman" w:hAnsi="Times New Roman" w:cs="Times New Roman"/>
          <w:bCs/>
          <w:sz w:val="28"/>
          <w:szCs w:val="28"/>
        </w:rPr>
        <w:tab/>
        <w:t>15</w:t>
      </w:r>
    </w:p>
    <w:p w14:paraId="29BA857F" w14:textId="232B31B5" w:rsidR="002C4588" w:rsidRPr="002C4588" w:rsidRDefault="002C4588" w:rsidP="00754C8B">
      <w:pPr>
        <w:spacing w:after="0" w:line="360" w:lineRule="auto"/>
        <w:ind w:firstLine="284"/>
        <w:jc w:val="both"/>
        <w:rPr>
          <w:rFonts w:ascii="Times New Roman" w:eastAsia="Times New Roman" w:hAnsi="Times New Roman" w:cs="Times New Roman"/>
          <w:bCs/>
          <w:sz w:val="28"/>
          <w:szCs w:val="28"/>
        </w:rPr>
      </w:pPr>
      <w:r w:rsidRPr="002C4588">
        <w:rPr>
          <w:rFonts w:ascii="Times New Roman" w:eastAsia="Times New Roman" w:hAnsi="Times New Roman" w:cs="Times New Roman"/>
          <w:bCs/>
          <w:sz w:val="28"/>
          <w:szCs w:val="28"/>
        </w:rPr>
        <w:t>1.4. Спецификация оценки компетенции</w:t>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sidRPr="002C4588">
        <w:rPr>
          <w:rFonts w:ascii="Times New Roman" w:eastAsia="Times New Roman" w:hAnsi="Times New Roman" w:cs="Times New Roman"/>
          <w:bCs/>
          <w:sz w:val="28"/>
          <w:szCs w:val="28"/>
        </w:rPr>
        <w:tab/>
        <w:t>16</w:t>
      </w:r>
    </w:p>
    <w:p w14:paraId="73A01CCB" w14:textId="751FDC92" w:rsidR="002C4588" w:rsidRPr="002C4588" w:rsidRDefault="002C4588" w:rsidP="00754C8B">
      <w:pPr>
        <w:spacing w:after="0" w:line="360" w:lineRule="auto"/>
        <w:ind w:firstLine="284"/>
        <w:jc w:val="both"/>
        <w:rPr>
          <w:rFonts w:ascii="Times New Roman" w:eastAsia="Times New Roman" w:hAnsi="Times New Roman" w:cs="Times New Roman"/>
          <w:bCs/>
          <w:sz w:val="28"/>
          <w:szCs w:val="28"/>
        </w:rPr>
      </w:pPr>
      <w:r w:rsidRPr="002C4588">
        <w:rPr>
          <w:rFonts w:ascii="Times New Roman" w:eastAsia="Times New Roman" w:hAnsi="Times New Roman" w:cs="Times New Roman"/>
          <w:bCs/>
          <w:sz w:val="28"/>
          <w:szCs w:val="28"/>
        </w:rPr>
        <w:t>1.5. Конкурсное задание</w:t>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sidR="00754C8B">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sidRPr="002C4588">
        <w:rPr>
          <w:rFonts w:ascii="Times New Roman" w:eastAsia="Times New Roman" w:hAnsi="Times New Roman" w:cs="Times New Roman"/>
          <w:bCs/>
          <w:sz w:val="28"/>
          <w:szCs w:val="28"/>
        </w:rPr>
        <w:tab/>
        <w:t>17</w:t>
      </w:r>
    </w:p>
    <w:p w14:paraId="607D98C5" w14:textId="6D87ECB4" w:rsidR="002C4588" w:rsidRPr="002C4588" w:rsidRDefault="002C4588" w:rsidP="00754C8B">
      <w:pPr>
        <w:spacing w:after="0" w:line="360" w:lineRule="auto"/>
        <w:ind w:firstLine="284"/>
        <w:jc w:val="both"/>
        <w:rPr>
          <w:rFonts w:ascii="Times New Roman" w:eastAsia="Times New Roman" w:hAnsi="Times New Roman" w:cs="Times New Roman"/>
          <w:bCs/>
          <w:sz w:val="28"/>
          <w:szCs w:val="28"/>
        </w:rPr>
      </w:pPr>
      <w:r w:rsidRPr="002C4588">
        <w:rPr>
          <w:rFonts w:ascii="Times New Roman" w:eastAsia="Times New Roman" w:hAnsi="Times New Roman" w:cs="Times New Roman"/>
          <w:bCs/>
          <w:sz w:val="28"/>
          <w:szCs w:val="28"/>
        </w:rPr>
        <w:t>1.5.1. Разработка/выбор конкурсного задания</w:t>
      </w:r>
      <w:r w:rsidRPr="002C4588">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sidRPr="002C4588">
        <w:rPr>
          <w:rFonts w:ascii="Times New Roman" w:eastAsia="Times New Roman" w:hAnsi="Times New Roman" w:cs="Times New Roman"/>
          <w:bCs/>
          <w:sz w:val="28"/>
          <w:szCs w:val="28"/>
        </w:rPr>
        <w:t>18</w:t>
      </w:r>
    </w:p>
    <w:p w14:paraId="4D5AB5AD" w14:textId="77777777" w:rsidR="002C4588" w:rsidRPr="002C4588" w:rsidRDefault="002C4588" w:rsidP="00754C8B">
      <w:pPr>
        <w:spacing w:after="0" w:line="360" w:lineRule="auto"/>
        <w:ind w:firstLine="284"/>
        <w:jc w:val="both"/>
        <w:rPr>
          <w:rFonts w:ascii="Times New Roman" w:eastAsia="Times New Roman" w:hAnsi="Times New Roman" w:cs="Times New Roman"/>
          <w:bCs/>
          <w:sz w:val="28"/>
          <w:szCs w:val="28"/>
        </w:rPr>
      </w:pPr>
      <w:r w:rsidRPr="002C4588">
        <w:rPr>
          <w:rFonts w:ascii="Times New Roman" w:eastAsia="Times New Roman" w:hAnsi="Times New Roman" w:cs="Times New Roman"/>
          <w:bCs/>
          <w:sz w:val="28"/>
          <w:szCs w:val="28"/>
        </w:rPr>
        <w:t>1.5.2. Структура модулей конкурсного задания (инвариант/вариатив)</w:t>
      </w:r>
      <w:r w:rsidRPr="002C4588">
        <w:rPr>
          <w:rFonts w:ascii="Times New Roman" w:eastAsia="Times New Roman" w:hAnsi="Times New Roman" w:cs="Times New Roman"/>
          <w:bCs/>
          <w:sz w:val="28"/>
          <w:szCs w:val="28"/>
        </w:rPr>
        <w:tab/>
        <w:t>18</w:t>
      </w:r>
    </w:p>
    <w:p w14:paraId="2BF88E35" w14:textId="625DD661" w:rsidR="002C4588" w:rsidRPr="002C4588" w:rsidRDefault="002C4588" w:rsidP="00754C8B">
      <w:pPr>
        <w:spacing w:after="0" w:line="360" w:lineRule="auto"/>
        <w:ind w:firstLine="284"/>
        <w:jc w:val="both"/>
        <w:rPr>
          <w:rFonts w:ascii="Times New Roman" w:eastAsia="Times New Roman" w:hAnsi="Times New Roman" w:cs="Times New Roman"/>
          <w:bCs/>
          <w:sz w:val="28"/>
          <w:szCs w:val="28"/>
        </w:rPr>
      </w:pPr>
      <w:r w:rsidRPr="002C4588">
        <w:rPr>
          <w:rFonts w:ascii="Times New Roman" w:eastAsia="Times New Roman" w:hAnsi="Times New Roman" w:cs="Times New Roman"/>
          <w:bCs/>
          <w:sz w:val="28"/>
          <w:szCs w:val="28"/>
        </w:rPr>
        <w:t>2. Специальные правила компетенции</w:t>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sidR="00754C8B">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sidRPr="002C4588">
        <w:rPr>
          <w:rFonts w:ascii="Times New Roman" w:eastAsia="Times New Roman" w:hAnsi="Times New Roman" w:cs="Times New Roman"/>
          <w:bCs/>
          <w:sz w:val="28"/>
          <w:szCs w:val="28"/>
        </w:rPr>
        <w:tab/>
        <w:t>22</w:t>
      </w:r>
    </w:p>
    <w:p w14:paraId="7974515B" w14:textId="44F6457E" w:rsidR="002C4588" w:rsidRPr="002C4588" w:rsidRDefault="002C4588" w:rsidP="00754C8B">
      <w:pPr>
        <w:spacing w:after="0" w:line="360" w:lineRule="auto"/>
        <w:ind w:firstLine="284"/>
        <w:jc w:val="both"/>
        <w:rPr>
          <w:rFonts w:ascii="Times New Roman" w:eastAsia="Times New Roman" w:hAnsi="Times New Roman" w:cs="Times New Roman"/>
          <w:bCs/>
          <w:sz w:val="28"/>
          <w:szCs w:val="28"/>
        </w:rPr>
      </w:pPr>
      <w:r w:rsidRPr="002C4588">
        <w:rPr>
          <w:rFonts w:ascii="Times New Roman" w:eastAsia="Times New Roman" w:hAnsi="Times New Roman" w:cs="Times New Roman"/>
          <w:bCs/>
          <w:sz w:val="28"/>
          <w:szCs w:val="28"/>
        </w:rPr>
        <w:t>2.1. Личный инструмент конкурсанта</w:t>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sidR="00754C8B">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sidRPr="002C4588">
        <w:rPr>
          <w:rFonts w:ascii="Times New Roman" w:eastAsia="Times New Roman" w:hAnsi="Times New Roman" w:cs="Times New Roman"/>
          <w:bCs/>
          <w:sz w:val="28"/>
          <w:szCs w:val="28"/>
        </w:rPr>
        <w:tab/>
      </w:r>
      <w:r w:rsidRPr="002C4588">
        <w:rPr>
          <w:rFonts w:ascii="Times New Roman" w:eastAsia="Times New Roman" w:hAnsi="Times New Roman" w:cs="Times New Roman"/>
          <w:bCs/>
          <w:sz w:val="28"/>
          <w:szCs w:val="28"/>
        </w:rPr>
        <w:tab/>
        <w:t>22</w:t>
      </w:r>
    </w:p>
    <w:p w14:paraId="1FE56483" w14:textId="77777777" w:rsidR="002C4588" w:rsidRDefault="002C4588" w:rsidP="00754C8B">
      <w:pPr>
        <w:spacing w:after="0" w:line="360" w:lineRule="auto"/>
        <w:ind w:firstLine="284"/>
        <w:jc w:val="both"/>
        <w:rPr>
          <w:rFonts w:ascii="Times New Roman" w:eastAsia="Times New Roman" w:hAnsi="Times New Roman" w:cs="Times New Roman"/>
          <w:bCs/>
          <w:sz w:val="28"/>
          <w:szCs w:val="28"/>
        </w:rPr>
      </w:pPr>
      <w:r w:rsidRPr="002C4588">
        <w:rPr>
          <w:rFonts w:ascii="Times New Roman" w:eastAsia="Times New Roman" w:hAnsi="Times New Roman" w:cs="Times New Roman"/>
          <w:bCs/>
          <w:sz w:val="28"/>
          <w:szCs w:val="28"/>
        </w:rPr>
        <w:t xml:space="preserve">2.2. Материалы, оборудование и инструменты, запрещенные </w:t>
      </w:r>
    </w:p>
    <w:p w14:paraId="7E62028C" w14:textId="073E4E83" w:rsidR="002C4588" w:rsidRPr="002C4588" w:rsidRDefault="002C4588" w:rsidP="00754C8B">
      <w:pPr>
        <w:spacing w:after="0" w:line="360" w:lineRule="auto"/>
        <w:ind w:firstLine="284"/>
        <w:jc w:val="both"/>
        <w:rPr>
          <w:rFonts w:ascii="Times New Roman" w:eastAsia="Times New Roman" w:hAnsi="Times New Roman" w:cs="Times New Roman"/>
          <w:bCs/>
          <w:sz w:val="28"/>
          <w:szCs w:val="28"/>
        </w:rPr>
      </w:pPr>
      <w:r w:rsidRPr="002C4588">
        <w:rPr>
          <w:rFonts w:ascii="Times New Roman" w:eastAsia="Times New Roman" w:hAnsi="Times New Roman" w:cs="Times New Roman"/>
          <w:bCs/>
          <w:sz w:val="28"/>
          <w:szCs w:val="28"/>
        </w:rPr>
        <w:t xml:space="preserve">на площадке </w:t>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sidRPr="002C4588">
        <w:rPr>
          <w:rFonts w:ascii="Times New Roman" w:eastAsia="Times New Roman" w:hAnsi="Times New Roman" w:cs="Times New Roman"/>
          <w:bCs/>
          <w:sz w:val="28"/>
          <w:szCs w:val="28"/>
        </w:rPr>
        <w:tab/>
        <w:t>22</w:t>
      </w:r>
    </w:p>
    <w:p w14:paraId="6F30FC14" w14:textId="36D4CF16" w:rsidR="00474F13" w:rsidRPr="00BF185F" w:rsidRDefault="002C4588" w:rsidP="00754C8B">
      <w:pPr>
        <w:spacing w:after="0" w:line="360" w:lineRule="auto"/>
        <w:ind w:firstLine="284"/>
        <w:jc w:val="both"/>
        <w:rPr>
          <w:rFonts w:ascii="Times New Roman" w:eastAsia="Times New Roman" w:hAnsi="Times New Roman" w:cs="Times New Roman"/>
          <w:bCs/>
          <w:sz w:val="28"/>
          <w:szCs w:val="28"/>
        </w:rPr>
      </w:pPr>
      <w:r w:rsidRPr="002C4588">
        <w:rPr>
          <w:rFonts w:ascii="Times New Roman" w:eastAsia="Times New Roman" w:hAnsi="Times New Roman" w:cs="Times New Roman"/>
          <w:bCs/>
          <w:sz w:val="28"/>
          <w:szCs w:val="28"/>
        </w:rPr>
        <w:t>3. Приложения</w:t>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sidR="00754C8B">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sidRPr="002C4588">
        <w:rPr>
          <w:rFonts w:ascii="Times New Roman" w:eastAsia="Times New Roman" w:hAnsi="Times New Roman" w:cs="Times New Roman"/>
          <w:bCs/>
          <w:sz w:val="28"/>
          <w:szCs w:val="28"/>
        </w:rPr>
        <w:tab/>
        <w:t>24</w:t>
      </w:r>
    </w:p>
    <w:p w14:paraId="36D27F5B" w14:textId="77777777" w:rsidR="00474F13" w:rsidRPr="00474F13" w:rsidRDefault="00474F13" w:rsidP="00474F13">
      <w:pPr>
        <w:rPr>
          <w:rFonts w:ascii="Times New Roman" w:eastAsia="Times New Roman" w:hAnsi="Times New Roman" w:cs="Times New Roman"/>
          <w:bCs/>
          <w:sz w:val="24"/>
          <w:szCs w:val="20"/>
          <w:lang w:eastAsia="ru-RU"/>
        </w:rPr>
      </w:pPr>
      <w:r w:rsidRPr="00474F13">
        <w:rPr>
          <w:rFonts w:ascii="Times New Roman" w:hAnsi="Times New Roman"/>
          <w:bCs/>
          <w:sz w:val="24"/>
          <w:szCs w:val="20"/>
          <w:lang w:eastAsia="ru-RU"/>
        </w:rPr>
        <w:br w:type="page"/>
      </w:r>
    </w:p>
    <w:p w14:paraId="446C8BE4" w14:textId="77777777" w:rsidR="00474F13" w:rsidRPr="00474F13" w:rsidRDefault="00474F13" w:rsidP="00474F13">
      <w:pPr>
        <w:spacing w:after="0" w:line="276" w:lineRule="auto"/>
        <w:ind w:firstLine="709"/>
        <w:jc w:val="both"/>
        <w:rPr>
          <w:rFonts w:ascii="Times New Roman" w:eastAsia="Times New Roman" w:hAnsi="Times New Roman" w:cs="Times New Roman"/>
          <w:b/>
          <w:bCs/>
          <w:sz w:val="28"/>
          <w:szCs w:val="28"/>
          <w:lang w:eastAsia="ru-RU"/>
        </w:rPr>
      </w:pPr>
      <w:r w:rsidRPr="00474F13">
        <w:rPr>
          <w:rFonts w:ascii="Times New Roman" w:eastAsia="Times New Roman" w:hAnsi="Times New Roman" w:cs="Times New Roman"/>
          <w:b/>
          <w:bCs/>
          <w:sz w:val="28"/>
          <w:szCs w:val="28"/>
          <w:lang w:eastAsia="ru-RU"/>
        </w:rPr>
        <w:lastRenderedPageBreak/>
        <w:t>ИСПОЛЬЗУЕМЫЕ СОКРАЩЕНИЯ</w:t>
      </w:r>
    </w:p>
    <w:p w14:paraId="133F8EC2" w14:textId="77777777" w:rsidR="00474F13" w:rsidRPr="00474F13" w:rsidRDefault="00474F13" w:rsidP="00474F13">
      <w:pPr>
        <w:spacing w:after="0" w:line="276" w:lineRule="auto"/>
        <w:ind w:firstLine="709"/>
        <w:jc w:val="both"/>
        <w:rPr>
          <w:rFonts w:ascii="Times New Roman" w:eastAsia="Times New Roman" w:hAnsi="Times New Roman" w:cs="Times New Roman"/>
          <w:b/>
          <w:bCs/>
          <w:sz w:val="28"/>
          <w:szCs w:val="28"/>
          <w:lang w:eastAsia="ru-RU"/>
        </w:rPr>
      </w:pPr>
    </w:p>
    <w:p w14:paraId="085475A8" w14:textId="77777777" w:rsidR="00474F13" w:rsidRPr="00474F13" w:rsidRDefault="00474F13" w:rsidP="00474F13">
      <w:pPr>
        <w:numPr>
          <w:ilvl w:val="0"/>
          <w:numId w:val="33"/>
        </w:numPr>
        <w:tabs>
          <w:tab w:val="left" w:pos="1134"/>
        </w:tabs>
        <w:spacing w:after="0" w:line="360" w:lineRule="auto"/>
        <w:ind w:hanging="11"/>
        <w:jc w:val="both"/>
        <w:rPr>
          <w:rFonts w:ascii="Times New Roman" w:eastAsia="Times New Roman" w:hAnsi="Times New Roman" w:cs="Times New Roman"/>
          <w:bCs/>
          <w:i/>
          <w:sz w:val="28"/>
          <w:szCs w:val="28"/>
          <w:lang w:eastAsia="ru-RU"/>
        </w:rPr>
      </w:pPr>
      <w:r w:rsidRPr="00474F13">
        <w:rPr>
          <w:rFonts w:ascii="Times New Roman" w:eastAsia="Times New Roman" w:hAnsi="Times New Roman" w:cs="Times New Roman"/>
          <w:bCs/>
          <w:i/>
          <w:sz w:val="28"/>
          <w:szCs w:val="28"/>
          <w:lang w:eastAsia="ru-RU"/>
        </w:rPr>
        <w:t>ТЗ – техническое задание</w:t>
      </w:r>
    </w:p>
    <w:p w14:paraId="2B3264F5" w14:textId="77777777" w:rsidR="00474F13" w:rsidRPr="00474F13" w:rsidRDefault="00474F13" w:rsidP="00474F13">
      <w:pPr>
        <w:numPr>
          <w:ilvl w:val="0"/>
          <w:numId w:val="33"/>
        </w:numPr>
        <w:tabs>
          <w:tab w:val="left" w:pos="1134"/>
        </w:tabs>
        <w:spacing w:after="0" w:line="360" w:lineRule="auto"/>
        <w:ind w:hanging="11"/>
        <w:jc w:val="both"/>
        <w:rPr>
          <w:rFonts w:ascii="Times New Roman" w:eastAsia="Times New Roman" w:hAnsi="Times New Roman" w:cs="Times New Roman"/>
          <w:bCs/>
          <w:i/>
          <w:sz w:val="28"/>
          <w:szCs w:val="28"/>
          <w:lang w:eastAsia="ru-RU"/>
        </w:rPr>
      </w:pPr>
      <w:r w:rsidRPr="00474F13">
        <w:rPr>
          <w:rFonts w:ascii="Times New Roman" w:eastAsia="Times New Roman" w:hAnsi="Times New Roman" w:cs="Times New Roman"/>
          <w:bCs/>
          <w:i/>
          <w:sz w:val="28"/>
          <w:szCs w:val="28"/>
          <w:lang w:eastAsia="ru-RU"/>
        </w:rPr>
        <w:t>ПО – программное обеспечение</w:t>
      </w:r>
    </w:p>
    <w:p w14:paraId="4757C3F3" w14:textId="77777777" w:rsidR="00474F13" w:rsidRPr="00474F13" w:rsidRDefault="00474F13" w:rsidP="00474F13">
      <w:pPr>
        <w:numPr>
          <w:ilvl w:val="0"/>
          <w:numId w:val="33"/>
        </w:numPr>
        <w:tabs>
          <w:tab w:val="left" w:pos="1134"/>
        </w:tabs>
        <w:spacing w:after="0" w:line="360" w:lineRule="auto"/>
        <w:ind w:hanging="11"/>
        <w:jc w:val="both"/>
        <w:rPr>
          <w:rFonts w:ascii="Times New Roman" w:eastAsia="Times New Roman" w:hAnsi="Times New Roman" w:cs="Times New Roman"/>
          <w:bCs/>
          <w:i/>
          <w:sz w:val="28"/>
          <w:szCs w:val="28"/>
          <w:lang w:eastAsia="ru-RU"/>
        </w:rPr>
      </w:pPr>
      <w:r w:rsidRPr="00474F13">
        <w:rPr>
          <w:rFonts w:ascii="Times New Roman" w:eastAsia="Times New Roman" w:hAnsi="Times New Roman" w:cs="Times New Roman"/>
          <w:bCs/>
          <w:i/>
          <w:sz w:val="28"/>
          <w:szCs w:val="28"/>
          <w:lang w:eastAsia="ru-RU"/>
        </w:rPr>
        <w:t xml:space="preserve">ФГОС СПО - федеральный государственный образовательный стандарт среднего профессионального образования; </w:t>
      </w:r>
    </w:p>
    <w:p w14:paraId="0D051CEB" w14:textId="77777777" w:rsidR="00474F13" w:rsidRPr="00474F13" w:rsidRDefault="00474F13" w:rsidP="00474F13">
      <w:pPr>
        <w:numPr>
          <w:ilvl w:val="0"/>
          <w:numId w:val="33"/>
        </w:numPr>
        <w:tabs>
          <w:tab w:val="left" w:pos="1134"/>
        </w:tabs>
        <w:spacing w:after="0" w:line="360" w:lineRule="auto"/>
        <w:ind w:hanging="11"/>
        <w:jc w:val="both"/>
        <w:rPr>
          <w:rFonts w:ascii="Times New Roman" w:eastAsia="Times New Roman" w:hAnsi="Times New Roman" w:cs="Times New Roman"/>
          <w:bCs/>
          <w:i/>
          <w:sz w:val="28"/>
          <w:szCs w:val="28"/>
          <w:lang w:eastAsia="ru-RU"/>
        </w:rPr>
      </w:pPr>
      <w:r w:rsidRPr="00474F13">
        <w:rPr>
          <w:rFonts w:ascii="Times New Roman" w:eastAsia="Times New Roman" w:hAnsi="Times New Roman" w:cs="Times New Roman"/>
          <w:bCs/>
          <w:i/>
          <w:sz w:val="28"/>
          <w:szCs w:val="28"/>
          <w:lang w:eastAsia="ru-RU"/>
        </w:rPr>
        <w:t>КЗ – конкурсное задание</w:t>
      </w:r>
    </w:p>
    <w:p w14:paraId="18331C78" w14:textId="77777777" w:rsidR="00474F13" w:rsidRPr="00474F13" w:rsidRDefault="00474F13" w:rsidP="00474F13">
      <w:pPr>
        <w:numPr>
          <w:ilvl w:val="0"/>
          <w:numId w:val="33"/>
        </w:numPr>
        <w:tabs>
          <w:tab w:val="left" w:pos="1134"/>
        </w:tabs>
        <w:spacing w:after="0" w:line="360" w:lineRule="auto"/>
        <w:ind w:hanging="11"/>
        <w:jc w:val="both"/>
        <w:rPr>
          <w:rFonts w:ascii="Times New Roman" w:eastAsia="Times New Roman" w:hAnsi="Times New Roman" w:cs="Times New Roman"/>
          <w:bCs/>
          <w:i/>
          <w:sz w:val="28"/>
          <w:szCs w:val="28"/>
          <w:lang w:eastAsia="ru-RU"/>
        </w:rPr>
      </w:pPr>
      <w:r w:rsidRPr="00474F13">
        <w:rPr>
          <w:rFonts w:ascii="Times New Roman" w:eastAsia="Times New Roman" w:hAnsi="Times New Roman" w:cs="Times New Roman"/>
          <w:bCs/>
          <w:i/>
          <w:sz w:val="28"/>
          <w:szCs w:val="28"/>
          <w:lang w:eastAsia="ru-RU"/>
        </w:rPr>
        <w:t>ТК – требования компетенции</w:t>
      </w:r>
    </w:p>
    <w:p w14:paraId="7BD7EACD" w14:textId="77777777" w:rsidR="00474F13" w:rsidRPr="00474F13" w:rsidRDefault="00474F13" w:rsidP="00474F13">
      <w:pPr>
        <w:numPr>
          <w:ilvl w:val="0"/>
          <w:numId w:val="33"/>
        </w:numPr>
        <w:tabs>
          <w:tab w:val="left" w:pos="1134"/>
        </w:tabs>
        <w:spacing w:after="0" w:line="360" w:lineRule="auto"/>
        <w:ind w:hanging="11"/>
        <w:jc w:val="both"/>
        <w:rPr>
          <w:rFonts w:ascii="Times New Roman" w:eastAsia="Times New Roman" w:hAnsi="Times New Roman" w:cs="Times New Roman"/>
          <w:bCs/>
          <w:i/>
          <w:sz w:val="28"/>
          <w:szCs w:val="28"/>
          <w:lang w:eastAsia="ru-RU"/>
        </w:rPr>
      </w:pPr>
      <w:r w:rsidRPr="00474F13">
        <w:rPr>
          <w:rFonts w:ascii="Times New Roman" w:eastAsia="Times New Roman" w:hAnsi="Times New Roman" w:cs="Times New Roman"/>
          <w:bCs/>
          <w:i/>
          <w:sz w:val="28"/>
          <w:szCs w:val="28"/>
          <w:lang w:eastAsia="ru-RU"/>
        </w:rPr>
        <w:t>ИЛ – инфраструктурный лист</w:t>
      </w:r>
    </w:p>
    <w:p w14:paraId="2557B80E" w14:textId="77777777" w:rsidR="00474F13" w:rsidRPr="00474F13" w:rsidRDefault="00474F13" w:rsidP="00474F13">
      <w:pPr>
        <w:numPr>
          <w:ilvl w:val="0"/>
          <w:numId w:val="33"/>
        </w:numPr>
        <w:tabs>
          <w:tab w:val="left" w:pos="1134"/>
        </w:tabs>
        <w:spacing w:after="0" w:line="360" w:lineRule="auto"/>
        <w:ind w:hanging="11"/>
        <w:jc w:val="both"/>
        <w:rPr>
          <w:rFonts w:ascii="Times New Roman" w:eastAsia="Times New Roman" w:hAnsi="Times New Roman" w:cs="Times New Roman"/>
          <w:bCs/>
          <w:i/>
          <w:sz w:val="28"/>
          <w:szCs w:val="28"/>
          <w:lang w:eastAsia="ru-RU"/>
        </w:rPr>
      </w:pPr>
      <w:r w:rsidRPr="00474F13">
        <w:rPr>
          <w:rFonts w:ascii="Times New Roman" w:eastAsia="Times New Roman" w:hAnsi="Times New Roman" w:cs="Times New Roman"/>
          <w:bCs/>
          <w:i/>
          <w:sz w:val="28"/>
          <w:szCs w:val="28"/>
          <w:lang w:eastAsia="ru-RU"/>
        </w:rPr>
        <w:t>КО – критерии оценки</w:t>
      </w:r>
    </w:p>
    <w:p w14:paraId="313CB50C" w14:textId="77777777" w:rsidR="00474F13" w:rsidRPr="00474F13" w:rsidRDefault="00474F13" w:rsidP="00474F13">
      <w:pPr>
        <w:numPr>
          <w:ilvl w:val="0"/>
          <w:numId w:val="33"/>
        </w:numPr>
        <w:tabs>
          <w:tab w:val="left" w:pos="1134"/>
        </w:tabs>
        <w:spacing w:after="0" w:line="360" w:lineRule="auto"/>
        <w:ind w:hanging="11"/>
        <w:jc w:val="both"/>
        <w:rPr>
          <w:rFonts w:ascii="Times New Roman" w:eastAsia="Times New Roman" w:hAnsi="Times New Roman" w:cs="Times New Roman"/>
          <w:bCs/>
          <w:i/>
          <w:sz w:val="28"/>
          <w:szCs w:val="28"/>
          <w:lang w:eastAsia="ru-RU"/>
        </w:rPr>
      </w:pPr>
      <w:r w:rsidRPr="00474F13">
        <w:rPr>
          <w:rFonts w:ascii="Times New Roman" w:eastAsia="Times New Roman" w:hAnsi="Times New Roman" w:cs="Times New Roman"/>
          <w:bCs/>
          <w:i/>
          <w:sz w:val="28"/>
          <w:szCs w:val="28"/>
          <w:lang w:eastAsia="ru-RU"/>
        </w:rPr>
        <w:t>ПЗ – план застройки</w:t>
      </w:r>
    </w:p>
    <w:p w14:paraId="00FA5D89" w14:textId="77777777" w:rsidR="00474F13" w:rsidRPr="00474F13" w:rsidRDefault="00474F13" w:rsidP="00474F13">
      <w:pPr>
        <w:numPr>
          <w:ilvl w:val="0"/>
          <w:numId w:val="33"/>
        </w:numPr>
        <w:tabs>
          <w:tab w:val="left" w:pos="1134"/>
        </w:tabs>
        <w:spacing w:after="0" w:line="360" w:lineRule="auto"/>
        <w:ind w:hanging="11"/>
        <w:jc w:val="both"/>
        <w:rPr>
          <w:rFonts w:ascii="Times New Roman" w:eastAsia="Times New Roman" w:hAnsi="Times New Roman" w:cs="Times New Roman"/>
          <w:bCs/>
          <w:i/>
          <w:sz w:val="28"/>
          <w:szCs w:val="28"/>
          <w:lang w:eastAsia="ru-RU"/>
        </w:rPr>
      </w:pPr>
      <w:r w:rsidRPr="00474F13">
        <w:rPr>
          <w:rFonts w:ascii="Times New Roman" w:eastAsia="Times New Roman" w:hAnsi="Times New Roman" w:cs="Times New Roman"/>
          <w:bCs/>
          <w:i/>
          <w:sz w:val="28"/>
          <w:szCs w:val="28"/>
          <w:lang w:eastAsia="ru-RU"/>
        </w:rPr>
        <w:t>ЛИК – личный инструмент конкурсанта</w:t>
      </w:r>
    </w:p>
    <w:p w14:paraId="1FE311E2" w14:textId="77777777" w:rsidR="00474F13" w:rsidRPr="00474F13" w:rsidRDefault="00474F13" w:rsidP="00474F13">
      <w:pPr>
        <w:spacing w:after="0" w:line="360" w:lineRule="auto"/>
        <w:ind w:hanging="360"/>
        <w:jc w:val="both"/>
        <w:rPr>
          <w:rFonts w:ascii="Times New Roman" w:eastAsia="Times New Roman" w:hAnsi="Times New Roman" w:cs="Times New Roman"/>
          <w:bCs/>
          <w:sz w:val="24"/>
          <w:szCs w:val="20"/>
          <w:lang w:eastAsia="ru-RU"/>
        </w:rPr>
      </w:pPr>
    </w:p>
    <w:p w14:paraId="6531DF05" w14:textId="77777777" w:rsidR="00474F13" w:rsidRPr="00474F13" w:rsidRDefault="00474F13" w:rsidP="00474F13">
      <w:pPr>
        <w:spacing w:after="0" w:line="360" w:lineRule="auto"/>
        <w:ind w:hanging="360"/>
        <w:jc w:val="both"/>
        <w:rPr>
          <w:rFonts w:ascii="Times New Roman" w:eastAsia="Times New Roman" w:hAnsi="Times New Roman" w:cs="Times New Roman"/>
          <w:bCs/>
          <w:sz w:val="24"/>
          <w:szCs w:val="20"/>
          <w:lang w:eastAsia="ru-RU"/>
        </w:rPr>
      </w:pPr>
    </w:p>
    <w:p w14:paraId="4545B8F1" w14:textId="77777777" w:rsidR="00474F13" w:rsidRPr="00474F13" w:rsidRDefault="00474F13" w:rsidP="00474F13">
      <w:pPr>
        <w:rPr>
          <w:rFonts w:ascii="Times New Roman" w:eastAsia="Times New Roman" w:hAnsi="Times New Roman" w:cs="Times New Roman"/>
          <w:bCs/>
          <w:sz w:val="24"/>
          <w:szCs w:val="20"/>
          <w:lang w:eastAsia="ru-RU"/>
        </w:rPr>
      </w:pPr>
      <w:r w:rsidRPr="00474F13">
        <w:rPr>
          <w:rFonts w:ascii="Times New Roman" w:hAnsi="Times New Roman"/>
          <w:bCs/>
          <w:sz w:val="24"/>
          <w:szCs w:val="20"/>
          <w:lang w:eastAsia="ru-RU"/>
        </w:rPr>
        <w:br w:type="page"/>
      </w:r>
    </w:p>
    <w:p w14:paraId="1ED4C9EC" w14:textId="77777777" w:rsidR="00474F13" w:rsidRPr="00474F13" w:rsidRDefault="00474F13" w:rsidP="00474F13">
      <w:pPr>
        <w:spacing w:after="0" w:line="360" w:lineRule="auto"/>
        <w:jc w:val="center"/>
        <w:rPr>
          <w:rFonts w:ascii="Times New Roman" w:hAnsi="Times New Roman"/>
          <w:sz w:val="34"/>
          <w:szCs w:val="34"/>
        </w:rPr>
      </w:pPr>
      <w:r w:rsidRPr="00474F13">
        <w:rPr>
          <w:rFonts w:ascii="Times New Roman" w:hAnsi="Times New Roman"/>
          <w:sz w:val="28"/>
          <w:szCs w:val="28"/>
        </w:rPr>
        <w:lastRenderedPageBreak/>
        <w:t>1.</w:t>
      </w:r>
      <w:r w:rsidRPr="00474F13">
        <w:rPr>
          <w:rFonts w:ascii="Times New Roman" w:hAnsi="Times New Roman"/>
          <w:sz w:val="34"/>
          <w:szCs w:val="34"/>
        </w:rPr>
        <w:t xml:space="preserve"> </w:t>
      </w:r>
      <w:r w:rsidRPr="00474F13">
        <w:rPr>
          <w:rFonts w:ascii="Times New Roman" w:hAnsi="Times New Roman"/>
          <w:b/>
          <w:bCs/>
          <w:sz w:val="28"/>
          <w:szCs w:val="28"/>
        </w:rPr>
        <w:t>ОСНОВНЫЕ ТРЕБОВАНИЯ КОМПЕТЕНЦИИ</w:t>
      </w:r>
    </w:p>
    <w:p w14:paraId="64532A70" w14:textId="77777777" w:rsidR="00474F13" w:rsidRPr="00474F13" w:rsidRDefault="00474F13" w:rsidP="00474F13">
      <w:pPr>
        <w:keepNext/>
        <w:spacing w:after="0" w:line="360" w:lineRule="auto"/>
        <w:ind w:firstLine="709"/>
        <w:jc w:val="both"/>
        <w:outlineLvl w:val="1"/>
        <w:rPr>
          <w:rFonts w:ascii="Times New Roman" w:eastAsia="Times New Roman" w:hAnsi="Times New Roman" w:cs="Times New Roman"/>
          <w:b/>
          <w:sz w:val="24"/>
          <w:szCs w:val="24"/>
        </w:rPr>
      </w:pPr>
      <w:bookmarkStart w:id="2" w:name="_Toc127919209"/>
      <w:r w:rsidRPr="00474F13">
        <w:rPr>
          <w:rFonts w:ascii="Times New Roman" w:eastAsia="Times New Roman" w:hAnsi="Times New Roman" w:cs="Times New Roman"/>
          <w:b/>
          <w:sz w:val="24"/>
          <w:szCs w:val="24"/>
        </w:rPr>
        <w:t>1.1. ОБЩИЕ СВЕДЕНИЯ О ТРЕБОВАНИЯХ КОМПЕТЕНЦИИ</w:t>
      </w:r>
      <w:bookmarkEnd w:id="2"/>
    </w:p>
    <w:p w14:paraId="6590045E" w14:textId="143E0C49" w:rsidR="00474F13" w:rsidRPr="00474F13" w:rsidRDefault="00474F13" w:rsidP="00474F13">
      <w:pPr>
        <w:spacing w:after="0" w:line="276" w:lineRule="auto"/>
        <w:ind w:firstLine="709"/>
        <w:jc w:val="both"/>
        <w:rPr>
          <w:rFonts w:ascii="Times New Roman" w:hAnsi="Times New Roman" w:cs="Times New Roman"/>
          <w:sz w:val="28"/>
          <w:szCs w:val="28"/>
        </w:rPr>
      </w:pPr>
      <w:r w:rsidRPr="00474F13">
        <w:rPr>
          <w:rFonts w:ascii="Times New Roman" w:hAnsi="Times New Roman" w:cs="Times New Roman"/>
          <w:sz w:val="28"/>
          <w:szCs w:val="28"/>
        </w:rPr>
        <w:t xml:space="preserve">Требования компетенции (ТК) «Конструкторско-технологическое обеспечение машиностроительных производств» </w:t>
      </w:r>
      <w:bookmarkStart w:id="3" w:name="_Hlk123050441"/>
      <w:r w:rsidRPr="00474F13">
        <w:rPr>
          <w:rFonts w:ascii="Times New Roman" w:hAnsi="Times New Roman" w:cs="Times New Roman"/>
          <w:sz w:val="28"/>
          <w:szCs w:val="28"/>
        </w:rPr>
        <w:t>определяют знания, умения, навыки и трудовые функции</w:t>
      </w:r>
      <w:bookmarkEnd w:id="3"/>
      <w:r w:rsidRPr="00474F13">
        <w:rPr>
          <w:rFonts w:ascii="Times New Roman" w:hAnsi="Times New Roman" w:cs="Times New Roman"/>
          <w:sz w:val="28"/>
          <w:szCs w:val="28"/>
        </w:rPr>
        <w:t xml:space="preserve">, которые лежат в основе наиболее актуальных требований работодателей отрасли. </w:t>
      </w:r>
    </w:p>
    <w:p w14:paraId="610489C0" w14:textId="77777777" w:rsidR="00474F13" w:rsidRPr="00474F13" w:rsidRDefault="00474F13" w:rsidP="00474F13">
      <w:pPr>
        <w:spacing w:after="0" w:line="276" w:lineRule="auto"/>
        <w:ind w:firstLine="709"/>
        <w:jc w:val="both"/>
        <w:rPr>
          <w:rFonts w:ascii="Times New Roman" w:hAnsi="Times New Roman" w:cs="Times New Roman"/>
          <w:sz w:val="28"/>
          <w:szCs w:val="28"/>
        </w:rPr>
      </w:pPr>
      <w:r w:rsidRPr="00474F13">
        <w:rPr>
          <w:rFonts w:ascii="Times New Roman" w:hAnsi="Times New Roman" w:cs="Times New Roman"/>
          <w:sz w:val="28"/>
          <w:szCs w:val="28"/>
        </w:rPr>
        <w:t xml:space="preserve">Целью соревнований по компетенции является демонстрация лучших практик и высокого уровня выполнения работы по соответствующей рабочей специальности или профессии. </w:t>
      </w:r>
    </w:p>
    <w:p w14:paraId="06257168" w14:textId="77777777" w:rsidR="00474F13" w:rsidRPr="00474F13" w:rsidRDefault="00474F13" w:rsidP="00474F13">
      <w:pPr>
        <w:spacing w:after="0" w:line="276" w:lineRule="auto"/>
        <w:ind w:firstLine="709"/>
        <w:jc w:val="both"/>
        <w:rPr>
          <w:rFonts w:ascii="Times New Roman" w:hAnsi="Times New Roman" w:cs="Times New Roman"/>
          <w:sz w:val="28"/>
          <w:szCs w:val="28"/>
        </w:rPr>
      </w:pPr>
      <w:r w:rsidRPr="00474F13">
        <w:rPr>
          <w:rFonts w:ascii="Times New Roman" w:hAnsi="Times New Roman" w:cs="Times New Roman"/>
          <w:sz w:val="28"/>
          <w:szCs w:val="28"/>
        </w:rPr>
        <w:t>Требования компетенции являются руководством для подготовки конкурентоспособных, высококвалифицированных специалистов / рабочих и участия их в конкурсах профессионального мастерства.</w:t>
      </w:r>
    </w:p>
    <w:p w14:paraId="657C5069" w14:textId="77777777" w:rsidR="00474F13" w:rsidRPr="00474F13" w:rsidRDefault="00474F13" w:rsidP="00474F13">
      <w:pPr>
        <w:spacing w:after="0" w:line="276" w:lineRule="auto"/>
        <w:ind w:firstLine="709"/>
        <w:jc w:val="both"/>
        <w:rPr>
          <w:rFonts w:ascii="Times New Roman" w:hAnsi="Times New Roman" w:cs="Times New Roman"/>
          <w:sz w:val="28"/>
          <w:szCs w:val="28"/>
        </w:rPr>
      </w:pPr>
      <w:r w:rsidRPr="00474F13">
        <w:rPr>
          <w:rFonts w:ascii="Times New Roman" w:hAnsi="Times New Roman" w:cs="Times New Roman"/>
          <w:sz w:val="28"/>
          <w:szCs w:val="28"/>
        </w:rPr>
        <w:t xml:space="preserve">В соревнованиях по компетенции проверка знаний, умений, навыков и трудовых функций осуществляется посредством оценки выполнения практической работы. </w:t>
      </w:r>
    </w:p>
    <w:p w14:paraId="6D25BDBC" w14:textId="77777777" w:rsidR="00474F13" w:rsidRPr="00474F13" w:rsidRDefault="00474F13" w:rsidP="00474F13">
      <w:pPr>
        <w:spacing w:after="0" w:line="276" w:lineRule="auto"/>
        <w:ind w:firstLine="709"/>
        <w:jc w:val="both"/>
        <w:rPr>
          <w:rFonts w:ascii="Times New Roman" w:hAnsi="Times New Roman" w:cs="Times New Roman"/>
          <w:sz w:val="28"/>
          <w:szCs w:val="28"/>
        </w:rPr>
      </w:pPr>
      <w:r w:rsidRPr="00474F13">
        <w:rPr>
          <w:rFonts w:ascii="Times New Roman" w:hAnsi="Times New Roman" w:cs="Times New Roman"/>
          <w:sz w:val="28"/>
          <w:szCs w:val="28"/>
        </w:rPr>
        <w:t>Требования компетенции разделены на четкие разделы с номерами и заголовками, каждому разделу назначен процент относительной важности, сумма которых составляет 100.</w:t>
      </w:r>
    </w:p>
    <w:p w14:paraId="5BECBD39" w14:textId="25233E67" w:rsidR="00474F13" w:rsidRPr="00474F13" w:rsidRDefault="00474F13" w:rsidP="00474F13">
      <w:pPr>
        <w:keepNext/>
        <w:spacing w:before="240" w:after="0" w:line="276" w:lineRule="auto"/>
        <w:ind w:firstLine="709"/>
        <w:jc w:val="both"/>
        <w:outlineLvl w:val="1"/>
        <w:rPr>
          <w:rFonts w:ascii="Times New Roman" w:eastAsia="Times New Roman" w:hAnsi="Times New Roman" w:cs="Times New Roman"/>
          <w:b/>
          <w:color w:val="000000"/>
          <w:sz w:val="24"/>
          <w:szCs w:val="24"/>
        </w:rPr>
      </w:pPr>
      <w:bookmarkStart w:id="4" w:name="_Toc78885652"/>
      <w:bookmarkStart w:id="5" w:name="_Toc127919210"/>
      <w:r w:rsidRPr="00474F13">
        <w:rPr>
          <w:rFonts w:ascii="Times New Roman" w:eastAsia="Times New Roman" w:hAnsi="Times New Roman" w:cs="Times New Roman"/>
          <w:b/>
          <w:color w:val="000000"/>
          <w:sz w:val="24"/>
          <w:szCs w:val="24"/>
        </w:rPr>
        <w:t>1.</w:t>
      </w:r>
      <w:bookmarkEnd w:id="4"/>
      <w:r w:rsidRPr="00474F13">
        <w:rPr>
          <w:rFonts w:ascii="Times New Roman" w:eastAsia="Times New Roman" w:hAnsi="Times New Roman" w:cs="Times New Roman"/>
          <w:b/>
          <w:color w:val="000000"/>
          <w:sz w:val="24"/>
          <w:szCs w:val="24"/>
        </w:rPr>
        <w:t xml:space="preserve">2. ПЕРЕЧЕНЬ ПРОФЕССИОНАЛЬНЫХ ЗАДАЧ СПЕЦИАЛИСТА ПО КОМПЕТЕНЦИИ </w:t>
      </w:r>
      <w:r w:rsidR="00176DBC" w:rsidRPr="00474F13">
        <w:rPr>
          <w:rFonts w:ascii="Times New Roman" w:eastAsia="Times New Roman" w:hAnsi="Times New Roman" w:cs="Times New Roman"/>
          <w:b/>
          <w:color w:val="000000"/>
          <w:sz w:val="24"/>
          <w:szCs w:val="24"/>
        </w:rPr>
        <w:t>«КОНСТРУКТОРСКО-ТЕХНОЛОГИЧЕСКОЕ ОБЕСПЕЧЕНИЕ МАШИНОСТРОИТЕЛЬНЫХ ПРОИЗВОДСТВ»</w:t>
      </w:r>
      <w:bookmarkEnd w:id="5"/>
    </w:p>
    <w:p w14:paraId="24240B26" w14:textId="77777777" w:rsidR="00474F13" w:rsidRPr="00474F13" w:rsidRDefault="00474F13" w:rsidP="00474F13">
      <w:pPr>
        <w:spacing w:after="0" w:line="276" w:lineRule="auto"/>
        <w:jc w:val="right"/>
        <w:rPr>
          <w:rFonts w:ascii="Times New Roman" w:hAnsi="Times New Roman" w:cs="Times New Roman"/>
          <w:i/>
          <w:iCs/>
          <w:sz w:val="20"/>
          <w:szCs w:val="20"/>
        </w:rPr>
      </w:pPr>
      <w:r w:rsidRPr="00474F13">
        <w:rPr>
          <w:rFonts w:ascii="Times New Roman" w:hAnsi="Times New Roman" w:cs="Times New Roman"/>
          <w:i/>
          <w:iCs/>
          <w:sz w:val="20"/>
          <w:szCs w:val="20"/>
        </w:rPr>
        <w:t>Таблица №1</w:t>
      </w:r>
    </w:p>
    <w:p w14:paraId="15CC89AC" w14:textId="77777777" w:rsidR="00474F13" w:rsidRPr="00474F13" w:rsidRDefault="00474F13" w:rsidP="00474F13">
      <w:pPr>
        <w:spacing w:after="0" w:line="240" w:lineRule="auto"/>
        <w:jc w:val="right"/>
        <w:rPr>
          <w:rFonts w:ascii="Times New Roman" w:hAnsi="Times New Roman" w:cs="Times New Roman"/>
          <w:i/>
          <w:iCs/>
          <w:sz w:val="20"/>
          <w:szCs w:val="20"/>
        </w:rPr>
      </w:pPr>
    </w:p>
    <w:p w14:paraId="62CA4F4B" w14:textId="77777777" w:rsidR="00474F13" w:rsidRPr="00474F13" w:rsidRDefault="00474F13" w:rsidP="00474F13">
      <w:pPr>
        <w:spacing w:after="0" w:line="240" w:lineRule="auto"/>
        <w:jc w:val="center"/>
        <w:rPr>
          <w:rFonts w:ascii="Times New Roman" w:hAnsi="Times New Roman"/>
          <w:b/>
          <w:bCs/>
          <w:color w:val="000000"/>
          <w:sz w:val="28"/>
          <w:szCs w:val="28"/>
        </w:rPr>
      </w:pPr>
      <w:r w:rsidRPr="00474F13">
        <w:rPr>
          <w:rFonts w:ascii="Times New Roman" w:hAnsi="Times New Roman"/>
          <w:b/>
          <w:bCs/>
          <w:color w:val="000000"/>
          <w:sz w:val="28"/>
          <w:szCs w:val="28"/>
        </w:rPr>
        <w:t>Перечень профессиональных задач специалиста</w:t>
      </w:r>
    </w:p>
    <w:p w14:paraId="0650D8DA" w14:textId="77777777" w:rsidR="00474F13" w:rsidRPr="00474F13" w:rsidRDefault="00474F13" w:rsidP="00474F13">
      <w:pPr>
        <w:spacing w:after="0" w:line="240" w:lineRule="auto"/>
        <w:jc w:val="center"/>
        <w:rPr>
          <w:rFonts w:ascii="Times New Roman" w:hAnsi="Times New Roman" w:cs="Times New Roman"/>
          <w:i/>
          <w:iCs/>
          <w:sz w:val="20"/>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35"/>
        <w:gridCol w:w="6810"/>
        <w:gridCol w:w="2184"/>
      </w:tblGrid>
      <w:tr w:rsidR="00474F13" w:rsidRPr="00474F13" w14:paraId="411DE05A" w14:textId="77777777" w:rsidTr="00A04344">
        <w:tc>
          <w:tcPr>
            <w:tcW w:w="330" w:type="pct"/>
            <w:shd w:val="clear" w:color="auto" w:fill="92D050"/>
            <w:vAlign w:val="center"/>
          </w:tcPr>
          <w:p w14:paraId="669BC62F" w14:textId="77777777" w:rsidR="00474F13" w:rsidRPr="00474F13" w:rsidRDefault="00474F13" w:rsidP="00474F13">
            <w:pPr>
              <w:jc w:val="center"/>
              <w:rPr>
                <w:rFonts w:ascii="Times New Roman" w:hAnsi="Times New Roman" w:cs="Times New Roman"/>
                <w:b/>
                <w:color w:val="FFFFFF"/>
                <w:sz w:val="28"/>
                <w:szCs w:val="28"/>
              </w:rPr>
            </w:pPr>
            <w:r w:rsidRPr="00474F13">
              <w:rPr>
                <w:rFonts w:ascii="Times New Roman" w:hAnsi="Times New Roman" w:cs="Times New Roman"/>
                <w:b/>
                <w:color w:val="FFFFFF"/>
                <w:sz w:val="28"/>
                <w:szCs w:val="28"/>
              </w:rPr>
              <w:t>№ п/п</w:t>
            </w:r>
          </w:p>
        </w:tc>
        <w:tc>
          <w:tcPr>
            <w:tcW w:w="3536" w:type="pct"/>
            <w:shd w:val="clear" w:color="auto" w:fill="92D050"/>
            <w:vAlign w:val="center"/>
          </w:tcPr>
          <w:p w14:paraId="010EF29D" w14:textId="77777777" w:rsidR="00474F13" w:rsidRPr="00474F13" w:rsidRDefault="00474F13" w:rsidP="00474F13">
            <w:pPr>
              <w:jc w:val="both"/>
              <w:rPr>
                <w:rFonts w:ascii="Times New Roman" w:hAnsi="Times New Roman" w:cs="Times New Roman"/>
                <w:b/>
                <w:color w:val="FFFFFF"/>
                <w:sz w:val="28"/>
                <w:szCs w:val="28"/>
                <w:highlight w:val="green"/>
              </w:rPr>
            </w:pPr>
            <w:r w:rsidRPr="00474F13">
              <w:rPr>
                <w:rFonts w:ascii="Times New Roman" w:hAnsi="Times New Roman" w:cs="Times New Roman"/>
                <w:b/>
                <w:color w:val="FFFFFF"/>
                <w:sz w:val="28"/>
                <w:szCs w:val="28"/>
              </w:rPr>
              <w:t>Раздел</w:t>
            </w:r>
          </w:p>
        </w:tc>
        <w:tc>
          <w:tcPr>
            <w:tcW w:w="1134" w:type="pct"/>
            <w:shd w:val="clear" w:color="auto" w:fill="92D050"/>
            <w:vAlign w:val="center"/>
          </w:tcPr>
          <w:p w14:paraId="357E15FA" w14:textId="77777777" w:rsidR="00474F13" w:rsidRPr="00474F13" w:rsidRDefault="00474F13" w:rsidP="00474F13">
            <w:pPr>
              <w:jc w:val="both"/>
              <w:rPr>
                <w:rFonts w:ascii="Times New Roman" w:hAnsi="Times New Roman" w:cs="Times New Roman"/>
                <w:b/>
                <w:color w:val="FFFFFF"/>
                <w:sz w:val="28"/>
                <w:szCs w:val="28"/>
              </w:rPr>
            </w:pPr>
            <w:r w:rsidRPr="00474F13">
              <w:rPr>
                <w:rFonts w:ascii="Times New Roman" w:hAnsi="Times New Roman" w:cs="Times New Roman"/>
                <w:b/>
                <w:color w:val="FFFFFF"/>
                <w:sz w:val="28"/>
                <w:szCs w:val="28"/>
              </w:rPr>
              <w:t>Важность в %</w:t>
            </w:r>
          </w:p>
        </w:tc>
      </w:tr>
      <w:tr w:rsidR="00474F13" w:rsidRPr="00474F13" w14:paraId="01153585" w14:textId="77777777" w:rsidTr="00A04344">
        <w:tc>
          <w:tcPr>
            <w:tcW w:w="330" w:type="pct"/>
            <w:vMerge w:val="restart"/>
            <w:shd w:val="clear" w:color="auto" w:fill="BFBFBF" w:themeFill="background1" w:themeFillShade="BF"/>
            <w:vAlign w:val="center"/>
          </w:tcPr>
          <w:p w14:paraId="3234BB68" w14:textId="77777777" w:rsidR="00474F13" w:rsidRPr="00474F13" w:rsidRDefault="00474F13" w:rsidP="00474F13">
            <w:pPr>
              <w:jc w:val="center"/>
              <w:rPr>
                <w:rFonts w:ascii="Times New Roman" w:hAnsi="Times New Roman" w:cs="Times New Roman"/>
                <w:sz w:val="28"/>
                <w:szCs w:val="28"/>
              </w:rPr>
            </w:pPr>
            <w:r w:rsidRPr="00474F13">
              <w:rPr>
                <w:rFonts w:ascii="Times New Roman" w:hAnsi="Times New Roman" w:cs="Times New Roman"/>
                <w:sz w:val="28"/>
                <w:szCs w:val="28"/>
              </w:rPr>
              <w:t>1</w:t>
            </w:r>
          </w:p>
        </w:tc>
        <w:tc>
          <w:tcPr>
            <w:tcW w:w="3536" w:type="pct"/>
            <w:shd w:val="clear" w:color="auto" w:fill="auto"/>
            <w:vAlign w:val="center"/>
          </w:tcPr>
          <w:p w14:paraId="2C064F09" w14:textId="77777777" w:rsidR="00474F13" w:rsidRPr="00474F13" w:rsidRDefault="00474F13" w:rsidP="00474F13">
            <w:pPr>
              <w:jc w:val="both"/>
              <w:rPr>
                <w:rFonts w:ascii="Times New Roman" w:hAnsi="Times New Roman" w:cs="Times New Roman"/>
                <w:b/>
                <w:bCs/>
                <w:color w:val="000000"/>
                <w:sz w:val="24"/>
                <w:szCs w:val="24"/>
              </w:rPr>
            </w:pPr>
            <w:r w:rsidRPr="00474F13">
              <w:rPr>
                <w:rFonts w:ascii="Times New Roman" w:hAnsi="Times New Roman" w:cs="Times New Roman"/>
                <w:b/>
                <w:bCs/>
                <w:color w:val="000000"/>
                <w:sz w:val="24"/>
                <w:szCs w:val="24"/>
              </w:rPr>
              <w:t>Создание эскизов и оригиналов элементов объектов визуальной информации, идентификации и коммуникации</w:t>
            </w:r>
          </w:p>
          <w:p w14:paraId="0912E656" w14:textId="77777777" w:rsidR="00474F13" w:rsidRPr="00474F13" w:rsidRDefault="00474F13" w:rsidP="00474F13">
            <w:pPr>
              <w:jc w:val="both"/>
              <w:rPr>
                <w:rFonts w:ascii="Times New Roman" w:hAnsi="Times New Roman" w:cs="Times New Roman"/>
                <w:color w:val="333333"/>
                <w:sz w:val="24"/>
                <w:szCs w:val="24"/>
              </w:rPr>
            </w:pPr>
            <w:r w:rsidRPr="00474F13">
              <w:rPr>
                <w:rFonts w:ascii="Times New Roman" w:hAnsi="Times New Roman" w:cs="Times New Roman"/>
                <w:color w:val="333333"/>
                <w:sz w:val="24"/>
                <w:szCs w:val="24"/>
              </w:rPr>
              <w:t>- Изучение проектного задания на создание объекта визуальной информации, идентификации и коммуникации</w:t>
            </w:r>
          </w:p>
          <w:p w14:paraId="351B3175" w14:textId="77777777" w:rsidR="00474F13" w:rsidRPr="00474F13" w:rsidRDefault="00474F13" w:rsidP="00474F13">
            <w:pPr>
              <w:jc w:val="both"/>
              <w:rPr>
                <w:rFonts w:ascii="Times New Roman" w:hAnsi="Times New Roman" w:cs="Times New Roman"/>
                <w:color w:val="333333"/>
                <w:sz w:val="24"/>
                <w:szCs w:val="24"/>
              </w:rPr>
            </w:pPr>
            <w:r w:rsidRPr="00474F13">
              <w:rPr>
                <w:rFonts w:ascii="Times New Roman" w:hAnsi="Times New Roman" w:cs="Times New Roman"/>
                <w:color w:val="333333"/>
                <w:sz w:val="24"/>
                <w:szCs w:val="24"/>
              </w:rPr>
              <w:t>- Создание эскизов элемента объекта визуальной информации, идентификации и коммуникации, согласование дизайн-макета основного варианта эскиза с руководителем дизайн-проекта</w:t>
            </w:r>
          </w:p>
          <w:p w14:paraId="6F452287" w14:textId="77777777" w:rsidR="00474F13" w:rsidRPr="00474F13" w:rsidRDefault="00474F13" w:rsidP="00474F13">
            <w:pPr>
              <w:jc w:val="both"/>
              <w:rPr>
                <w:rFonts w:ascii="Times New Roman" w:hAnsi="Times New Roman" w:cs="Times New Roman"/>
                <w:color w:val="333333"/>
                <w:sz w:val="24"/>
                <w:szCs w:val="24"/>
              </w:rPr>
            </w:pPr>
            <w:r w:rsidRPr="00474F13">
              <w:rPr>
                <w:rFonts w:ascii="Times New Roman" w:hAnsi="Times New Roman" w:cs="Times New Roman"/>
                <w:color w:val="333333"/>
                <w:sz w:val="24"/>
                <w:szCs w:val="24"/>
              </w:rPr>
              <w:t>- Создание оригинала элемента объекта визуальной информации, идентификации и коммуникации, и представление его руководителю дизайн-проекта</w:t>
            </w:r>
          </w:p>
          <w:p w14:paraId="4A4A8AC1" w14:textId="77777777" w:rsidR="00474F13" w:rsidRPr="00474F13" w:rsidRDefault="00474F13" w:rsidP="00474F13">
            <w:pPr>
              <w:jc w:val="both"/>
              <w:rPr>
                <w:rFonts w:ascii="Times New Roman" w:hAnsi="Times New Roman" w:cs="Times New Roman"/>
                <w:color w:val="000000"/>
                <w:sz w:val="24"/>
                <w:szCs w:val="24"/>
              </w:rPr>
            </w:pPr>
            <w:r w:rsidRPr="00474F13">
              <w:rPr>
                <w:rFonts w:ascii="Times New Roman" w:hAnsi="Times New Roman" w:cs="Times New Roman"/>
                <w:color w:val="333333"/>
                <w:sz w:val="24"/>
                <w:szCs w:val="24"/>
              </w:rPr>
              <w:t>- Доработка оригинала элемента объекта визуальной информации, идентификации и коммуникации</w:t>
            </w:r>
          </w:p>
        </w:tc>
        <w:tc>
          <w:tcPr>
            <w:tcW w:w="1134" w:type="pct"/>
            <w:shd w:val="clear" w:color="auto" w:fill="auto"/>
            <w:vAlign w:val="center"/>
          </w:tcPr>
          <w:p w14:paraId="28B9F5BE" w14:textId="77777777" w:rsidR="00474F13" w:rsidRPr="00474F13" w:rsidRDefault="00474F13" w:rsidP="00474F13">
            <w:pPr>
              <w:jc w:val="center"/>
              <w:rPr>
                <w:rFonts w:ascii="Times New Roman" w:hAnsi="Times New Roman" w:cs="Times New Roman"/>
                <w:sz w:val="24"/>
                <w:szCs w:val="24"/>
              </w:rPr>
            </w:pPr>
            <w:r w:rsidRPr="00474F13">
              <w:rPr>
                <w:rFonts w:ascii="Times New Roman" w:hAnsi="Times New Roman" w:cs="Times New Roman"/>
                <w:sz w:val="24"/>
                <w:szCs w:val="24"/>
              </w:rPr>
              <w:t>5</w:t>
            </w:r>
          </w:p>
        </w:tc>
      </w:tr>
      <w:tr w:rsidR="00474F13" w:rsidRPr="00474F13" w14:paraId="51DCB010" w14:textId="77777777" w:rsidTr="00A04344">
        <w:tc>
          <w:tcPr>
            <w:tcW w:w="330" w:type="pct"/>
            <w:vMerge/>
            <w:shd w:val="clear" w:color="auto" w:fill="BFBFBF" w:themeFill="background1" w:themeFillShade="BF"/>
            <w:vAlign w:val="center"/>
          </w:tcPr>
          <w:p w14:paraId="25B2EB56" w14:textId="77777777" w:rsidR="00474F13" w:rsidRPr="00474F13" w:rsidRDefault="00474F13" w:rsidP="00474F13">
            <w:pPr>
              <w:jc w:val="center"/>
              <w:rPr>
                <w:rFonts w:ascii="Times New Roman" w:hAnsi="Times New Roman" w:cs="Times New Roman"/>
                <w:sz w:val="28"/>
                <w:szCs w:val="28"/>
              </w:rPr>
            </w:pPr>
          </w:p>
        </w:tc>
        <w:tc>
          <w:tcPr>
            <w:tcW w:w="3536" w:type="pct"/>
            <w:shd w:val="clear" w:color="auto" w:fill="auto"/>
            <w:vAlign w:val="center"/>
          </w:tcPr>
          <w:p w14:paraId="5BFB08AD" w14:textId="77777777" w:rsidR="00474F13" w:rsidRPr="00474F13" w:rsidRDefault="00474F13" w:rsidP="00474F13">
            <w:pPr>
              <w:pBdr>
                <w:top w:val="nil"/>
                <w:left w:val="nil"/>
                <w:bottom w:val="nil"/>
                <w:right w:val="nil"/>
                <w:between w:val="nil"/>
              </w:pBd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w:t>
            </w:r>
            <w:r w:rsidRPr="00474F13">
              <w:rPr>
                <w:rFonts w:ascii="Times New Roman" w:hAnsi="Times New Roman" w:cs="Times New Roman"/>
                <w:color w:val="000000"/>
                <w:sz w:val="24"/>
                <w:szCs w:val="24"/>
              </w:rPr>
              <w:t xml:space="preserve"> </w:t>
            </w:r>
            <w:r w:rsidRPr="00474F13">
              <w:rPr>
                <w:rFonts w:ascii="Times New Roman" w:hAnsi="Times New Roman" w:cs="Times New Roman"/>
                <w:sz w:val="24"/>
                <w:szCs w:val="24"/>
              </w:rPr>
              <w:t>Специалист должен знать и понимать:</w:t>
            </w:r>
          </w:p>
          <w:p w14:paraId="4888B04C" w14:textId="77777777" w:rsidR="00474F13" w:rsidRPr="00474F13" w:rsidRDefault="00474F13" w:rsidP="00474F13">
            <w:pPr>
              <w:spacing w:after="0" w:line="240" w:lineRule="auto"/>
              <w:jc w:val="both"/>
              <w:rPr>
                <w:rFonts w:ascii="Times New Roman" w:hAnsi="Times New Roman" w:cs="Times New Roman"/>
                <w:color w:val="333333"/>
                <w:sz w:val="24"/>
                <w:szCs w:val="24"/>
              </w:rPr>
            </w:pPr>
            <w:r w:rsidRPr="00474F13">
              <w:rPr>
                <w:rFonts w:ascii="Times New Roman" w:hAnsi="Times New Roman" w:cs="Times New Roman"/>
                <w:sz w:val="24"/>
                <w:szCs w:val="24"/>
              </w:rPr>
              <w:t xml:space="preserve">- </w:t>
            </w:r>
            <w:r w:rsidRPr="00474F13">
              <w:rPr>
                <w:rFonts w:ascii="Times New Roman" w:hAnsi="Times New Roman" w:cs="Times New Roman"/>
                <w:color w:val="333333"/>
                <w:sz w:val="24"/>
                <w:szCs w:val="24"/>
              </w:rPr>
              <w:t>Доработка оригинала элемента объекта визуальной информации, идентификации и коммуникации</w:t>
            </w:r>
          </w:p>
          <w:p w14:paraId="3EE034DE" w14:textId="77777777" w:rsidR="00474F13" w:rsidRPr="00474F13" w:rsidRDefault="00474F13" w:rsidP="00474F13">
            <w:pPr>
              <w:spacing w:after="0" w:line="240" w:lineRule="auto"/>
              <w:jc w:val="both"/>
              <w:rPr>
                <w:rFonts w:ascii="Times New Roman" w:hAnsi="Times New Roman" w:cs="Times New Roman"/>
                <w:color w:val="333333"/>
                <w:sz w:val="24"/>
                <w:szCs w:val="24"/>
              </w:rPr>
            </w:pPr>
            <w:r w:rsidRPr="00474F13">
              <w:rPr>
                <w:rFonts w:ascii="Times New Roman" w:hAnsi="Times New Roman" w:cs="Times New Roman"/>
                <w:color w:val="333333"/>
                <w:sz w:val="24"/>
                <w:szCs w:val="24"/>
              </w:rPr>
              <w:t>- Основы художественного конструирования и технического моделирования</w:t>
            </w:r>
          </w:p>
          <w:p w14:paraId="3A58F9A6" w14:textId="77777777" w:rsidR="00474F13" w:rsidRPr="00474F13" w:rsidRDefault="00474F13" w:rsidP="00474F13">
            <w:pPr>
              <w:spacing w:after="0" w:line="240" w:lineRule="auto"/>
              <w:jc w:val="both"/>
              <w:rPr>
                <w:rFonts w:ascii="Times New Roman" w:hAnsi="Times New Roman" w:cs="Times New Roman"/>
                <w:color w:val="333333"/>
                <w:sz w:val="24"/>
                <w:szCs w:val="24"/>
              </w:rPr>
            </w:pPr>
            <w:r w:rsidRPr="00474F13">
              <w:rPr>
                <w:rFonts w:ascii="Times New Roman" w:hAnsi="Times New Roman" w:cs="Times New Roman"/>
                <w:color w:val="333333"/>
                <w:sz w:val="24"/>
                <w:szCs w:val="24"/>
              </w:rPr>
              <w:t>- Основы технологии производства в области полиграфии, упаковки, кино и телевидения</w:t>
            </w:r>
          </w:p>
          <w:p w14:paraId="026E1659" w14:textId="77777777" w:rsidR="00474F13" w:rsidRPr="00474F13" w:rsidRDefault="00474F13" w:rsidP="00474F13">
            <w:pPr>
              <w:spacing w:after="0" w:line="240" w:lineRule="auto"/>
              <w:jc w:val="both"/>
              <w:rPr>
                <w:rFonts w:ascii="Times New Roman" w:hAnsi="Times New Roman" w:cs="Times New Roman"/>
                <w:color w:val="333333"/>
                <w:sz w:val="24"/>
                <w:szCs w:val="24"/>
              </w:rPr>
            </w:pPr>
            <w:r w:rsidRPr="00474F13">
              <w:rPr>
                <w:rFonts w:ascii="Times New Roman" w:hAnsi="Times New Roman" w:cs="Times New Roman"/>
                <w:color w:val="333333"/>
                <w:sz w:val="24"/>
                <w:szCs w:val="24"/>
              </w:rPr>
              <w:t>- Компьютерное программное обеспечение, используемое в дизайне объектов визуальной информации, идентификации и коммуникации</w:t>
            </w:r>
          </w:p>
          <w:p w14:paraId="545BFAEB" w14:textId="77777777" w:rsidR="00474F13" w:rsidRPr="00474F13" w:rsidRDefault="00474F13" w:rsidP="00474F13">
            <w:pPr>
              <w:spacing w:after="0" w:line="240" w:lineRule="auto"/>
              <w:jc w:val="both"/>
              <w:rPr>
                <w:rFonts w:ascii="Times New Roman" w:hAnsi="Times New Roman" w:cs="Times New Roman"/>
                <w:color w:val="333333"/>
                <w:sz w:val="24"/>
                <w:szCs w:val="24"/>
              </w:rPr>
            </w:pPr>
            <w:r w:rsidRPr="00474F13">
              <w:rPr>
                <w:rFonts w:ascii="Times New Roman" w:hAnsi="Times New Roman" w:cs="Times New Roman"/>
                <w:color w:val="333333"/>
                <w:sz w:val="24"/>
                <w:szCs w:val="24"/>
              </w:rPr>
              <w:t>- Профессиональная терминология в области дизайна</w:t>
            </w:r>
          </w:p>
          <w:p w14:paraId="67B5F81E" w14:textId="77777777" w:rsidR="00474F13" w:rsidRPr="00474F13" w:rsidRDefault="00474F13" w:rsidP="00474F13">
            <w:pPr>
              <w:spacing w:after="0" w:line="240" w:lineRule="auto"/>
              <w:jc w:val="both"/>
              <w:rPr>
                <w:rFonts w:ascii="Times New Roman" w:hAnsi="Times New Roman" w:cs="Times New Roman"/>
                <w:sz w:val="24"/>
                <w:szCs w:val="24"/>
              </w:rPr>
            </w:pPr>
          </w:p>
        </w:tc>
        <w:tc>
          <w:tcPr>
            <w:tcW w:w="1134" w:type="pct"/>
            <w:shd w:val="clear" w:color="auto" w:fill="auto"/>
            <w:vAlign w:val="center"/>
          </w:tcPr>
          <w:p w14:paraId="4AFC7336" w14:textId="77777777" w:rsidR="00474F13" w:rsidRPr="00474F13" w:rsidRDefault="00474F13" w:rsidP="00474F13">
            <w:pPr>
              <w:jc w:val="both"/>
              <w:rPr>
                <w:rFonts w:ascii="Times New Roman" w:hAnsi="Times New Roman" w:cs="Times New Roman"/>
                <w:sz w:val="24"/>
                <w:szCs w:val="24"/>
              </w:rPr>
            </w:pPr>
          </w:p>
        </w:tc>
      </w:tr>
      <w:tr w:rsidR="00474F13" w:rsidRPr="00474F13" w14:paraId="3CE22C82" w14:textId="77777777" w:rsidTr="00A04344">
        <w:tc>
          <w:tcPr>
            <w:tcW w:w="330" w:type="pct"/>
            <w:vMerge/>
            <w:shd w:val="clear" w:color="auto" w:fill="BFBFBF" w:themeFill="background1" w:themeFillShade="BF"/>
            <w:vAlign w:val="center"/>
          </w:tcPr>
          <w:p w14:paraId="1A5B40AA" w14:textId="77777777" w:rsidR="00474F13" w:rsidRPr="00474F13" w:rsidRDefault="00474F13" w:rsidP="00474F13">
            <w:pPr>
              <w:jc w:val="center"/>
              <w:rPr>
                <w:rFonts w:ascii="Times New Roman" w:hAnsi="Times New Roman" w:cs="Times New Roman"/>
                <w:sz w:val="28"/>
                <w:szCs w:val="28"/>
              </w:rPr>
            </w:pPr>
          </w:p>
        </w:tc>
        <w:tc>
          <w:tcPr>
            <w:tcW w:w="3536" w:type="pct"/>
            <w:shd w:val="clear" w:color="auto" w:fill="auto"/>
            <w:vAlign w:val="center"/>
          </w:tcPr>
          <w:p w14:paraId="39CC6DFC" w14:textId="77777777" w:rsidR="00474F13" w:rsidRPr="00474F13" w:rsidRDefault="00474F13" w:rsidP="00474F13">
            <w:pPr>
              <w:pBdr>
                <w:top w:val="nil"/>
                <w:left w:val="nil"/>
                <w:bottom w:val="nil"/>
                <w:right w:val="nil"/>
                <w:between w:val="nil"/>
              </w:pBd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w:t>
            </w:r>
            <w:r w:rsidRPr="00474F13">
              <w:rPr>
                <w:rFonts w:ascii="Times New Roman" w:hAnsi="Times New Roman" w:cs="Times New Roman"/>
                <w:color w:val="000000"/>
                <w:sz w:val="24"/>
                <w:szCs w:val="24"/>
              </w:rPr>
              <w:t xml:space="preserve"> </w:t>
            </w:r>
            <w:r w:rsidRPr="00474F13">
              <w:rPr>
                <w:rFonts w:ascii="Times New Roman" w:hAnsi="Times New Roman" w:cs="Times New Roman"/>
                <w:sz w:val="24"/>
                <w:szCs w:val="24"/>
              </w:rPr>
              <w:t>Специалист должен уметь:</w:t>
            </w:r>
          </w:p>
          <w:p w14:paraId="72A4272C" w14:textId="77777777" w:rsidR="00474F13" w:rsidRPr="00474F13" w:rsidRDefault="00474F13" w:rsidP="00474F13">
            <w:pPr>
              <w:spacing w:after="0" w:line="240" w:lineRule="auto"/>
              <w:jc w:val="both"/>
              <w:rPr>
                <w:rFonts w:ascii="Times New Roman" w:hAnsi="Times New Roman" w:cs="Times New Roman"/>
                <w:color w:val="333333"/>
                <w:sz w:val="24"/>
                <w:szCs w:val="24"/>
              </w:rPr>
            </w:pPr>
            <w:r w:rsidRPr="00474F13">
              <w:rPr>
                <w:rFonts w:ascii="Times New Roman" w:hAnsi="Times New Roman" w:cs="Times New Roman"/>
                <w:sz w:val="24"/>
                <w:szCs w:val="24"/>
              </w:rPr>
              <w:t xml:space="preserve">- </w:t>
            </w:r>
            <w:r w:rsidRPr="00474F13">
              <w:rPr>
                <w:rFonts w:ascii="Times New Roman" w:hAnsi="Times New Roman" w:cs="Times New Roman"/>
                <w:color w:val="333333"/>
                <w:sz w:val="24"/>
                <w:szCs w:val="24"/>
              </w:rPr>
              <w:t>Работать с проектным заданием на создание объектов визуальной информации, идентификации и коммуникации</w:t>
            </w:r>
          </w:p>
          <w:p w14:paraId="1E7FBFE4" w14:textId="77777777" w:rsidR="00474F13" w:rsidRPr="00474F13" w:rsidRDefault="00474F13" w:rsidP="00474F13">
            <w:pPr>
              <w:spacing w:after="0" w:line="240" w:lineRule="auto"/>
              <w:jc w:val="both"/>
              <w:rPr>
                <w:rFonts w:ascii="Times New Roman" w:hAnsi="Times New Roman" w:cs="Times New Roman"/>
                <w:color w:val="333333"/>
                <w:sz w:val="24"/>
                <w:szCs w:val="24"/>
              </w:rPr>
            </w:pPr>
            <w:r w:rsidRPr="00474F13">
              <w:rPr>
                <w:rFonts w:ascii="Times New Roman" w:hAnsi="Times New Roman" w:cs="Times New Roman"/>
                <w:sz w:val="24"/>
                <w:szCs w:val="24"/>
              </w:rPr>
              <w:t xml:space="preserve">- </w:t>
            </w:r>
            <w:r w:rsidRPr="00474F13">
              <w:rPr>
                <w:rFonts w:ascii="Times New Roman" w:hAnsi="Times New Roman" w:cs="Times New Roman"/>
                <w:color w:val="333333"/>
                <w:sz w:val="24"/>
                <w:szCs w:val="24"/>
              </w:rPr>
              <w:t>Использовать средства дизайна для разработки эскизов и оригиналов элементов объектов визуальной информации, идентификации и коммуникации</w:t>
            </w:r>
          </w:p>
          <w:p w14:paraId="25F15FE0" w14:textId="77777777" w:rsidR="00474F13" w:rsidRPr="00474F13" w:rsidRDefault="00474F13" w:rsidP="00474F13">
            <w:pPr>
              <w:spacing w:after="0" w:line="240" w:lineRule="auto"/>
              <w:jc w:val="both"/>
              <w:rPr>
                <w:rFonts w:ascii="Times New Roman" w:hAnsi="Times New Roman" w:cs="Times New Roman"/>
                <w:color w:val="333333"/>
                <w:sz w:val="24"/>
                <w:szCs w:val="24"/>
              </w:rPr>
            </w:pPr>
            <w:r w:rsidRPr="00474F13">
              <w:rPr>
                <w:rFonts w:ascii="Times New Roman" w:hAnsi="Times New Roman" w:cs="Times New Roman"/>
                <w:sz w:val="24"/>
                <w:szCs w:val="24"/>
              </w:rPr>
              <w:t xml:space="preserve">- </w:t>
            </w:r>
            <w:r w:rsidRPr="00474F13">
              <w:rPr>
                <w:rFonts w:ascii="Times New Roman" w:hAnsi="Times New Roman" w:cs="Times New Roman"/>
                <w:color w:val="333333"/>
                <w:sz w:val="24"/>
                <w:szCs w:val="24"/>
              </w:rPr>
              <w:t>Использовать компьютерные программы, необходимые для создания и корректирования объектов визуальной информации, идентификации и коммуникации</w:t>
            </w:r>
          </w:p>
        </w:tc>
        <w:tc>
          <w:tcPr>
            <w:tcW w:w="1134" w:type="pct"/>
            <w:shd w:val="clear" w:color="auto" w:fill="auto"/>
            <w:vAlign w:val="center"/>
          </w:tcPr>
          <w:p w14:paraId="37F7EA3E" w14:textId="77777777" w:rsidR="00474F13" w:rsidRPr="00474F13" w:rsidRDefault="00474F13" w:rsidP="00474F13">
            <w:pPr>
              <w:jc w:val="both"/>
              <w:rPr>
                <w:rFonts w:ascii="Times New Roman" w:hAnsi="Times New Roman" w:cs="Times New Roman"/>
                <w:sz w:val="24"/>
                <w:szCs w:val="24"/>
              </w:rPr>
            </w:pPr>
          </w:p>
        </w:tc>
      </w:tr>
      <w:tr w:rsidR="00474F13" w:rsidRPr="00474F13" w14:paraId="4C78C712" w14:textId="77777777" w:rsidTr="00A04344">
        <w:tc>
          <w:tcPr>
            <w:tcW w:w="330" w:type="pct"/>
            <w:vMerge w:val="restart"/>
            <w:shd w:val="clear" w:color="auto" w:fill="BFBFBF" w:themeFill="background1" w:themeFillShade="BF"/>
            <w:vAlign w:val="center"/>
          </w:tcPr>
          <w:p w14:paraId="4BD244DA" w14:textId="77777777" w:rsidR="00474F13" w:rsidRPr="00474F13" w:rsidRDefault="00474F13" w:rsidP="00474F13">
            <w:pPr>
              <w:jc w:val="center"/>
              <w:rPr>
                <w:rFonts w:ascii="Times New Roman" w:hAnsi="Times New Roman" w:cs="Times New Roman"/>
                <w:sz w:val="28"/>
                <w:szCs w:val="28"/>
              </w:rPr>
            </w:pPr>
            <w:r w:rsidRPr="00474F13">
              <w:rPr>
                <w:rFonts w:ascii="Times New Roman" w:hAnsi="Times New Roman" w:cs="Times New Roman"/>
                <w:sz w:val="28"/>
                <w:szCs w:val="28"/>
              </w:rPr>
              <w:t>2</w:t>
            </w:r>
          </w:p>
        </w:tc>
        <w:tc>
          <w:tcPr>
            <w:tcW w:w="3536" w:type="pct"/>
            <w:shd w:val="clear" w:color="auto" w:fill="auto"/>
            <w:vAlign w:val="center"/>
          </w:tcPr>
          <w:p w14:paraId="5CA83FED" w14:textId="77777777" w:rsidR="00474F13" w:rsidRPr="00474F13" w:rsidRDefault="00474F13" w:rsidP="00474F13">
            <w:pPr>
              <w:spacing w:after="0" w:line="240" w:lineRule="auto"/>
              <w:jc w:val="both"/>
              <w:rPr>
                <w:rFonts w:ascii="Times New Roman" w:hAnsi="Times New Roman" w:cs="Times New Roman"/>
                <w:b/>
                <w:bCs/>
                <w:sz w:val="24"/>
                <w:szCs w:val="24"/>
              </w:rPr>
            </w:pPr>
            <w:r w:rsidRPr="00474F13">
              <w:rPr>
                <w:rFonts w:ascii="Times New Roman" w:hAnsi="Times New Roman" w:cs="Times New Roman"/>
                <w:b/>
                <w:bCs/>
                <w:sz w:val="24"/>
                <w:szCs w:val="24"/>
              </w:rPr>
              <w:t>Технологическое сопровождение разработки проектной КД на машиностроительные изделия низкой сложности</w:t>
            </w:r>
          </w:p>
          <w:p w14:paraId="3DA9540B"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Оценка возможности достижения показателей технологичности машиностроительных изделий, указанных в ТЗ.</w:t>
            </w:r>
          </w:p>
          <w:p w14:paraId="240A07E2"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xml:space="preserve">- Определять технологичность при разработке проектной документации на машиностроительные изделия </w:t>
            </w:r>
          </w:p>
          <w:p w14:paraId="2FDD336F"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Технологический контроль проектной КД на машиностроительные изделия низкой сложности</w:t>
            </w:r>
          </w:p>
          <w:p w14:paraId="540AE3FE"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Разрабатывать проектную документацию на машиностроительные изделия с целью повышения технологичности их конструкции</w:t>
            </w:r>
          </w:p>
          <w:p w14:paraId="40D969BB" w14:textId="77777777" w:rsidR="00474F13" w:rsidRPr="00474F13" w:rsidRDefault="00474F13" w:rsidP="00474F13">
            <w:pPr>
              <w:spacing w:after="0" w:line="240" w:lineRule="auto"/>
              <w:jc w:val="both"/>
              <w:rPr>
                <w:rFonts w:ascii="Times New Roman" w:hAnsi="Times New Roman" w:cs="Times New Roman"/>
                <w:color w:val="000000"/>
                <w:sz w:val="24"/>
                <w:szCs w:val="24"/>
              </w:rPr>
            </w:pPr>
          </w:p>
        </w:tc>
        <w:tc>
          <w:tcPr>
            <w:tcW w:w="1134" w:type="pct"/>
            <w:shd w:val="clear" w:color="auto" w:fill="auto"/>
            <w:vAlign w:val="center"/>
          </w:tcPr>
          <w:p w14:paraId="6FB9F855" w14:textId="77777777" w:rsidR="00474F13" w:rsidRPr="00474F13" w:rsidRDefault="00474F13" w:rsidP="00474F13">
            <w:pPr>
              <w:jc w:val="center"/>
              <w:rPr>
                <w:rFonts w:ascii="Times New Roman" w:hAnsi="Times New Roman" w:cs="Times New Roman"/>
                <w:sz w:val="24"/>
                <w:szCs w:val="24"/>
              </w:rPr>
            </w:pPr>
            <w:r w:rsidRPr="00474F13">
              <w:rPr>
                <w:rFonts w:ascii="Times New Roman" w:hAnsi="Times New Roman" w:cs="Times New Roman"/>
                <w:sz w:val="24"/>
                <w:szCs w:val="24"/>
              </w:rPr>
              <w:t>15</w:t>
            </w:r>
          </w:p>
        </w:tc>
      </w:tr>
      <w:tr w:rsidR="00474F13" w:rsidRPr="00474F13" w14:paraId="2502D1EF" w14:textId="77777777" w:rsidTr="00A04344">
        <w:tc>
          <w:tcPr>
            <w:tcW w:w="330" w:type="pct"/>
            <w:vMerge/>
            <w:shd w:val="clear" w:color="auto" w:fill="BFBFBF" w:themeFill="background1" w:themeFillShade="BF"/>
            <w:vAlign w:val="center"/>
          </w:tcPr>
          <w:p w14:paraId="5079D07C" w14:textId="77777777" w:rsidR="00474F13" w:rsidRPr="00474F13" w:rsidRDefault="00474F13" w:rsidP="00474F13">
            <w:pPr>
              <w:jc w:val="center"/>
              <w:rPr>
                <w:rFonts w:ascii="Times New Roman" w:hAnsi="Times New Roman" w:cs="Times New Roman"/>
                <w:sz w:val="28"/>
                <w:szCs w:val="28"/>
              </w:rPr>
            </w:pPr>
          </w:p>
        </w:tc>
        <w:tc>
          <w:tcPr>
            <w:tcW w:w="3536" w:type="pct"/>
            <w:shd w:val="clear" w:color="auto" w:fill="auto"/>
            <w:vAlign w:val="center"/>
          </w:tcPr>
          <w:p w14:paraId="6C4001CE"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Специалист должен знать и понимать:</w:t>
            </w:r>
          </w:p>
          <w:p w14:paraId="6E923717"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sz w:val="24"/>
                <w:szCs w:val="24"/>
              </w:rPr>
              <w:t>-</w:t>
            </w:r>
            <w:r w:rsidRPr="00474F13">
              <w:rPr>
                <w:rFonts w:ascii="Times New Roman" w:hAnsi="Times New Roman" w:cs="Times New Roman"/>
                <w:color w:val="000000"/>
                <w:sz w:val="24"/>
                <w:szCs w:val="24"/>
              </w:rPr>
              <w:t>Типовые технологические процессы изготовления машиностроительных изделий</w:t>
            </w:r>
          </w:p>
          <w:p w14:paraId="7A5865E9"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Признаки подобия технологических процессов изготовления машиностроительных изделий </w:t>
            </w:r>
          </w:p>
          <w:p w14:paraId="2C4AA5E4"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CAPP-системы: наименования, возможности и порядок работы в них</w:t>
            </w:r>
          </w:p>
          <w:p w14:paraId="46CAD440" w14:textId="77777777" w:rsidR="00474F13" w:rsidRPr="00474F13" w:rsidRDefault="00474F13" w:rsidP="00474F13">
            <w:pPr>
              <w:spacing w:after="0" w:line="240" w:lineRule="auto"/>
              <w:ind w:left="105" w:hanging="105"/>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-Последовательность действий при оценке технологичности конструкции машиностроительных изделий</w:t>
            </w:r>
          </w:p>
          <w:p w14:paraId="6E3D6C78"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Методы и технологии коммуникации</w:t>
            </w:r>
          </w:p>
          <w:p w14:paraId="457733E6"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Основы психологии общения и конфликтологии</w:t>
            </w:r>
          </w:p>
          <w:p w14:paraId="090EE596"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color w:val="000000"/>
                <w:sz w:val="24"/>
                <w:szCs w:val="24"/>
              </w:rPr>
              <w:t>- Требования охраны труда, пожарной, промышленной, экологической безопасности и электробезопасности</w:t>
            </w:r>
          </w:p>
        </w:tc>
        <w:tc>
          <w:tcPr>
            <w:tcW w:w="1134" w:type="pct"/>
            <w:shd w:val="clear" w:color="auto" w:fill="auto"/>
            <w:vAlign w:val="center"/>
          </w:tcPr>
          <w:p w14:paraId="1B8A559B" w14:textId="77777777" w:rsidR="00474F13" w:rsidRPr="00474F13" w:rsidRDefault="00474F13" w:rsidP="00474F13">
            <w:pPr>
              <w:jc w:val="both"/>
              <w:rPr>
                <w:rFonts w:ascii="Times New Roman" w:hAnsi="Times New Roman" w:cs="Times New Roman"/>
                <w:sz w:val="24"/>
                <w:szCs w:val="24"/>
              </w:rPr>
            </w:pPr>
          </w:p>
        </w:tc>
      </w:tr>
      <w:tr w:rsidR="00474F13" w:rsidRPr="00474F13" w14:paraId="2DAE6109" w14:textId="77777777" w:rsidTr="00A04344">
        <w:tc>
          <w:tcPr>
            <w:tcW w:w="330" w:type="pct"/>
            <w:vMerge/>
            <w:shd w:val="clear" w:color="auto" w:fill="BFBFBF" w:themeFill="background1" w:themeFillShade="BF"/>
            <w:vAlign w:val="center"/>
          </w:tcPr>
          <w:p w14:paraId="783C8142" w14:textId="77777777" w:rsidR="00474F13" w:rsidRPr="00474F13" w:rsidRDefault="00474F13" w:rsidP="00474F13">
            <w:pPr>
              <w:jc w:val="center"/>
              <w:rPr>
                <w:rFonts w:ascii="Times New Roman" w:hAnsi="Times New Roman" w:cs="Times New Roman"/>
                <w:sz w:val="28"/>
                <w:szCs w:val="28"/>
              </w:rPr>
            </w:pPr>
          </w:p>
        </w:tc>
        <w:tc>
          <w:tcPr>
            <w:tcW w:w="3536" w:type="pct"/>
            <w:shd w:val="clear" w:color="auto" w:fill="auto"/>
            <w:vAlign w:val="center"/>
          </w:tcPr>
          <w:p w14:paraId="4437AD19" w14:textId="77777777" w:rsidR="00474F13" w:rsidRPr="00474F13" w:rsidRDefault="00474F13" w:rsidP="00474F13">
            <w:pPr>
              <w:spacing w:after="0" w:line="240" w:lineRule="auto"/>
              <w:rPr>
                <w:rFonts w:ascii="Times New Roman" w:eastAsia="MS Gothic" w:hAnsi="Times New Roman" w:cs="Times New Roman"/>
                <w:sz w:val="24"/>
                <w:szCs w:val="24"/>
              </w:rPr>
            </w:pPr>
            <w:r w:rsidRPr="00474F13">
              <w:rPr>
                <w:rFonts w:ascii="Times New Roman" w:eastAsia="MS Gothic" w:hAnsi="Times New Roman" w:cs="Times New Roman"/>
                <w:sz w:val="24"/>
                <w:szCs w:val="24"/>
              </w:rPr>
              <w:t>Специалист должен уметь:</w:t>
            </w:r>
          </w:p>
          <w:p w14:paraId="26F8761E"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Использовать CAPP-системы для оформления технологической документации</w:t>
            </w:r>
          </w:p>
          <w:p w14:paraId="24D8352A"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sz w:val="24"/>
                <w:szCs w:val="24"/>
              </w:rPr>
              <w:t xml:space="preserve">-  </w:t>
            </w:r>
            <w:r w:rsidRPr="00474F13">
              <w:rPr>
                <w:rFonts w:ascii="Times New Roman" w:hAnsi="Times New Roman" w:cs="Times New Roman"/>
                <w:color w:val="000000"/>
                <w:sz w:val="24"/>
                <w:szCs w:val="24"/>
              </w:rPr>
              <w:t>Использовать PDM-систему организации для просмотра проектной документации на машиностроительные изделия </w:t>
            </w:r>
          </w:p>
          <w:p w14:paraId="157C650D" w14:textId="77777777" w:rsidR="00474F13" w:rsidRPr="00474F13" w:rsidRDefault="00474F13" w:rsidP="00474F13">
            <w:pPr>
              <w:spacing w:after="0" w:line="240" w:lineRule="auto"/>
              <w:rPr>
                <w:rFonts w:ascii="Times New Roman" w:eastAsia="MS Gothic" w:hAnsi="Times New Roman" w:cs="Times New Roman"/>
                <w:sz w:val="24"/>
                <w:szCs w:val="24"/>
              </w:rPr>
            </w:pPr>
            <w:r w:rsidRPr="00474F13">
              <w:rPr>
                <w:rFonts w:ascii="Times New Roman" w:hAnsi="Times New Roman" w:cs="Times New Roman"/>
                <w:sz w:val="24"/>
                <w:szCs w:val="24"/>
              </w:rPr>
              <w:lastRenderedPageBreak/>
              <w:t>-</w:t>
            </w:r>
            <w:r w:rsidRPr="00474F13">
              <w:rPr>
                <w:rFonts w:ascii="Times New Roman" w:hAnsi="Times New Roman" w:cs="Times New Roman"/>
                <w:color w:val="000000"/>
                <w:sz w:val="24"/>
                <w:szCs w:val="24"/>
              </w:rPr>
              <w:t xml:space="preserve"> Использовать приемы деловой коммуникации для обоснования необходимости изменения проектной документации с целью повышения технологичности конструкции машиностроительных изделий</w:t>
            </w:r>
          </w:p>
        </w:tc>
        <w:tc>
          <w:tcPr>
            <w:tcW w:w="1134" w:type="pct"/>
            <w:shd w:val="clear" w:color="auto" w:fill="auto"/>
            <w:vAlign w:val="center"/>
          </w:tcPr>
          <w:p w14:paraId="603D6090" w14:textId="77777777" w:rsidR="00474F13" w:rsidRPr="00474F13" w:rsidRDefault="00474F13" w:rsidP="00474F13">
            <w:pPr>
              <w:jc w:val="both"/>
              <w:rPr>
                <w:rFonts w:ascii="Times New Roman" w:hAnsi="Times New Roman" w:cs="Times New Roman"/>
                <w:sz w:val="24"/>
                <w:szCs w:val="24"/>
              </w:rPr>
            </w:pPr>
          </w:p>
        </w:tc>
      </w:tr>
      <w:tr w:rsidR="00474F13" w:rsidRPr="00474F13" w14:paraId="0F203642" w14:textId="77777777" w:rsidTr="00A04344">
        <w:tc>
          <w:tcPr>
            <w:tcW w:w="330" w:type="pct"/>
            <w:vMerge w:val="restart"/>
            <w:shd w:val="clear" w:color="auto" w:fill="BFBFBF" w:themeFill="background1" w:themeFillShade="BF"/>
            <w:vAlign w:val="center"/>
          </w:tcPr>
          <w:p w14:paraId="15CD5F41" w14:textId="77777777" w:rsidR="00474F13" w:rsidRPr="00474F13" w:rsidRDefault="00474F13" w:rsidP="00474F13">
            <w:pPr>
              <w:jc w:val="center"/>
              <w:rPr>
                <w:rFonts w:ascii="Times New Roman" w:hAnsi="Times New Roman" w:cs="Times New Roman"/>
                <w:sz w:val="28"/>
                <w:szCs w:val="28"/>
              </w:rPr>
            </w:pPr>
            <w:r w:rsidRPr="00474F13">
              <w:rPr>
                <w:rFonts w:ascii="Times New Roman" w:hAnsi="Times New Roman" w:cs="Times New Roman"/>
                <w:sz w:val="28"/>
                <w:szCs w:val="28"/>
              </w:rPr>
              <w:lastRenderedPageBreak/>
              <w:t>3</w:t>
            </w:r>
          </w:p>
        </w:tc>
        <w:tc>
          <w:tcPr>
            <w:tcW w:w="3536" w:type="pct"/>
            <w:shd w:val="clear" w:color="auto" w:fill="auto"/>
            <w:vAlign w:val="center"/>
          </w:tcPr>
          <w:p w14:paraId="02CBF0F2" w14:textId="77777777" w:rsidR="00474F13" w:rsidRPr="00474F13" w:rsidRDefault="00474F13" w:rsidP="00474F13">
            <w:pPr>
              <w:spacing w:after="0" w:line="240" w:lineRule="auto"/>
              <w:jc w:val="both"/>
              <w:rPr>
                <w:rFonts w:ascii="Times New Roman" w:hAnsi="Times New Roman" w:cs="Times New Roman"/>
                <w:b/>
                <w:bCs/>
                <w:sz w:val="24"/>
                <w:szCs w:val="24"/>
              </w:rPr>
            </w:pPr>
            <w:r w:rsidRPr="00474F13">
              <w:rPr>
                <w:rFonts w:ascii="Times New Roman" w:hAnsi="Times New Roman" w:cs="Times New Roman"/>
                <w:b/>
                <w:bCs/>
                <w:sz w:val="24"/>
                <w:szCs w:val="24"/>
              </w:rPr>
              <w:t>Оформление эскизов и чертежей деталей в электронном виде</w:t>
            </w:r>
          </w:p>
          <w:p w14:paraId="64E72D75"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b/>
                <w:bCs/>
                <w:sz w:val="24"/>
                <w:szCs w:val="24"/>
              </w:rPr>
              <w:t>-</w:t>
            </w:r>
            <w:r w:rsidRPr="00474F13">
              <w:rPr>
                <w:rFonts w:ascii="Times New Roman" w:hAnsi="Times New Roman" w:cs="Times New Roman"/>
                <w:color w:val="000000"/>
                <w:sz w:val="24"/>
                <w:szCs w:val="24"/>
              </w:rPr>
              <w:t xml:space="preserve"> Подготовка исходных данных на основе изучения конструкторско-технологических решений (далее - КТР) организации</w:t>
            </w:r>
          </w:p>
          <w:p w14:paraId="13C7CE88"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b/>
                <w:bCs/>
                <w:color w:val="000000"/>
                <w:sz w:val="24"/>
                <w:szCs w:val="24"/>
              </w:rPr>
              <w:t xml:space="preserve">- </w:t>
            </w:r>
            <w:r w:rsidRPr="00474F13">
              <w:rPr>
                <w:rFonts w:ascii="Times New Roman" w:hAnsi="Times New Roman" w:cs="Times New Roman"/>
                <w:color w:val="000000"/>
                <w:sz w:val="24"/>
                <w:szCs w:val="24"/>
              </w:rPr>
              <w:t>Поиск и выбор подходящих КТР организации на основе ее опыта работы</w:t>
            </w:r>
          </w:p>
          <w:p w14:paraId="734AE689" w14:textId="77777777" w:rsidR="00474F13" w:rsidRPr="00474F13" w:rsidRDefault="00474F13" w:rsidP="00474F13">
            <w:pPr>
              <w:spacing w:after="0" w:line="240" w:lineRule="auto"/>
              <w:jc w:val="both"/>
              <w:rPr>
                <w:rFonts w:ascii="Times New Roman" w:hAnsi="Times New Roman" w:cs="Times New Roman"/>
                <w:b/>
                <w:bCs/>
                <w:sz w:val="24"/>
                <w:szCs w:val="24"/>
              </w:rPr>
            </w:pPr>
            <w:r w:rsidRPr="00474F13">
              <w:rPr>
                <w:rFonts w:ascii="Times New Roman" w:hAnsi="Times New Roman" w:cs="Times New Roman"/>
                <w:b/>
                <w:bCs/>
                <w:color w:val="000000"/>
                <w:sz w:val="24"/>
                <w:szCs w:val="24"/>
              </w:rPr>
              <w:t xml:space="preserve">- </w:t>
            </w:r>
            <w:r w:rsidRPr="00474F13">
              <w:rPr>
                <w:rFonts w:ascii="Times New Roman" w:hAnsi="Times New Roman" w:cs="Times New Roman"/>
                <w:color w:val="000000"/>
                <w:sz w:val="24"/>
                <w:szCs w:val="24"/>
              </w:rPr>
              <w:t>Оформление эскизов и чертежей деталей в электронном виде</w:t>
            </w:r>
          </w:p>
        </w:tc>
        <w:tc>
          <w:tcPr>
            <w:tcW w:w="1134" w:type="pct"/>
            <w:shd w:val="clear" w:color="auto" w:fill="auto"/>
            <w:vAlign w:val="center"/>
          </w:tcPr>
          <w:p w14:paraId="1B7AF947" w14:textId="77777777" w:rsidR="00474F13" w:rsidRPr="00474F13" w:rsidRDefault="00474F13" w:rsidP="00474F13">
            <w:pPr>
              <w:jc w:val="center"/>
              <w:rPr>
                <w:rFonts w:ascii="Times New Roman" w:hAnsi="Times New Roman" w:cs="Times New Roman"/>
                <w:sz w:val="24"/>
                <w:szCs w:val="24"/>
              </w:rPr>
            </w:pPr>
            <w:r w:rsidRPr="00474F13">
              <w:rPr>
                <w:rFonts w:ascii="Times New Roman" w:hAnsi="Times New Roman" w:cs="Times New Roman"/>
                <w:sz w:val="24"/>
                <w:szCs w:val="24"/>
              </w:rPr>
              <w:t>9,5</w:t>
            </w:r>
          </w:p>
          <w:p w14:paraId="57B9D4A9" w14:textId="77777777" w:rsidR="00474F13" w:rsidRPr="00474F13" w:rsidRDefault="00474F13" w:rsidP="00474F13">
            <w:pPr>
              <w:jc w:val="center"/>
              <w:rPr>
                <w:rFonts w:ascii="Times New Roman" w:hAnsi="Times New Roman" w:cs="Times New Roman"/>
                <w:sz w:val="24"/>
                <w:szCs w:val="24"/>
              </w:rPr>
            </w:pPr>
          </w:p>
        </w:tc>
      </w:tr>
      <w:tr w:rsidR="00474F13" w:rsidRPr="00474F13" w14:paraId="74866C22" w14:textId="77777777" w:rsidTr="00A04344">
        <w:tc>
          <w:tcPr>
            <w:tcW w:w="330" w:type="pct"/>
            <w:vMerge/>
            <w:shd w:val="clear" w:color="auto" w:fill="BFBFBF" w:themeFill="background1" w:themeFillShade="BF"/>
            <w:vAlign w:val="center"/>
          </w:tcPr>
          <w:p w14:paraId="61CE33CD" w14:textId="77777777" w:rsidR="00474F13" w:rsidRPr="00474F13" w:rsidRDefault="00474F13" w:rsidP="00474F13">
            <w:pPr>
              <w:jc w:val="center"/>
              <w:rPr>
                <w:rFonts w:ascii="Times New Roman" w:hAnsi="Times New Roman" w:cs="Times New Roman"/>
                <w:sz w:val="28"/>
                <w:szCs w:val="28"/>
              </w:rPr>
            </w:pPr>
          </w:p>
        </w:tc>
        <w:tc>
          <w:tcPr>
            <w:tcW w:w="3536" w:type="pct"/>
            <w:shd w:val="clear" w:color="auto" w:fill="auto"/>
            <w:vAlign w:val="center"/>
          </w:tcPr>
          <w:p w14:paraId="3EA637A8" w14:textId="77777777" w:rsidR="00474F13" w:rsidRPr="00474F13" w:rsidRDefault="00474F13" w:rsidP="00474F13">
            <w:pPr>
              <w:spacing w:after="0" w:line="240" w:lineRule="auto"/>
              <w:rPr>
                <w:rFonts w:ascii="Times New Roman" w:hAnsi="Times New Roman" w:cs="Times New Roman"/>
                <w:bCs/>
                <w:sz w:val="24"/>
                <w:szCs w:val="24"/>
              </w:rPr>
            </w:pPr>
            <w:r w:rsidRPr="00474F13">
              <w:rPr>
                <w:rFonts w:ascii="Times New Roman" w:hAnsi="Times New Roman" w:cs="Times New Roman"/>
                <w:bCs/>
                <w:sz w:val="24"/>
                <w:szCs w:val="24"/>
              </w:rPr>
              <w:t>Специалист должен знать и понимать:</w:t>
            </w:r>
          </w:p>
          <w:p w14:paraId="09B20F5C"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sz w:val="24"/>
                <w:szCs w:val="24"/>
              </w:rPr>
              <w:t xml:space="preserve">- </w:t>
            </w:r>
            <w:r w:rsidRPr="00474F13">
              <w:rPr>
                <w:rFonts w:ascii="Times New Roman" w:hAnsi="Times New Roman" w:cs="Times New Roman"/>
                <w:color w:val="000000"/>
                <w:sz w:val="24"/>
                <w:szCs w:val="24"/>
              </w:rPr>
              <w:t>Основы теоретической механики</w:t>
            </w:r>
          </w:p>
          <w:p w14:paraId="0F040269"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Инженерная графика в 2D и 3D-пространстве</w:t>
            </w:r>
          </w:p>
          <w:p w14:paraId="27DD1C49"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Система допусков и посадок</w:t>
            </w:r>
          </w:p>
          <w:p w14:paraId="6892E174"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Основы проектирования деталей и мелких сборочных единиц</w:t>
            </w:r>
          </w:p>
          <w:p w14:paraId="65DFFD2C"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sz w:val="24"/>
                <w:szCs w:val="24"/>
              </w:rPr>
              <w:t xml:space="preserve">- </w:t>
            </w:r>
            <w:r w:rsidRPr="00474F13">
              <w:rPr>
                <w:rFonts w:ascii="Times New Roman" w:hAnsi="Times New Roman" w:cs="Times New Roman"/>
                <w:color w:val="000000"/>
                <w:sz w:val="24"/>
                <w:szCs w:val="24"/>
              </w:rPr>
              <w:t>Основы систем автоматизированного проектирования</w:t>
            </w:r>
          </w:p>
          <w:p w14:paraId="5D007F9D"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sz w:val="24"/>
                <w:szCs w:val="24"/>
              </w:rPr>
              <w:t xml:space="preserve">- </w:t>
            </w:r>
            <w:r w:rsidRPr="00474F13">
              <w:rPr>
                <w:rFonts w:ascii="Times New Roman" w:hAnsi="Times New Roman" w:cs="Times New Roman"/>
                <w:color w:val="000000"/>
                <w:sz w:val="24"/>
                <w:szCs w:val="24"/>
              </w:rPr>
              <w:t>Перечни нормализованных элементов узлов и деталей</w:t>
            </w:r>
          </w:p>
          <w:p w14:paraId="772C82D2"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sz w:val="24"/>
                <w:szCs w:val="24"/>
              </w:rPr>
              <w:t xml:space="preserve">- </w:t>
            </w:r>
            <w:r w:rsidRPr="00474F13">
              <w:rPr>
                <w:rFonts w:ascii="Times New Roman" w:hAnsi="Times New Roman" w:cs="Times New Roman"/>
                <w:color w:val="000000"/>
                <w:sz w:val="24"/>
                <w:szCs w:val="24"/>
              </w:rPr>
              <w:t>Ограничительные сортаменты, применяемые в авиационной промышленности</w:t>
            </w:r>
          </w:p>
          <w:p w14:paraId="01A3BBDD"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w:t>
            </w:r>
            <w:r w:rsidRPr="00474F13">
              <w:rPr>
                <w:rFonts w:ascii="Times New Roman" w:hAnsi="Times New Roman" w:cs="Times New Roman"/>
                <w:color w:val="000000"/>
                <w:sz w:val="24"/>
                <w:szCs w:val="24"/>
              </w:rPr>
              <w:t xml:space="preserve"> Технические требования, предъявляемые к разрабатываемым деталям и мелким сборочным единицам</w:t>
            </w:r>
          </w:p>
        </w:tc>
        <w:tc>
          <w:tcPr>
            <w:tcW w:w="1134" w:type="pct"/>
            <w:shd w:val="clear" w:color="auto" w:fill="auto"/>
            <w:vAlign w:val="center"/>
          </w:tcPr>
          <w:p w14:paraId="016AAD49" w14:textId="77777777" w:rsidR="00474F13" w:rsidRPr="00474F13" w:rsidRDefault="00474F13" w:rsidP="00474F13">
            <w:pPr>
              <w:jc w:val="both"/>
              <w:rPr>
                <w:rFonts w:ascii="Times New Roman" w:hAnsi="Times New Roman" w:cs="Times New Roman"/>
                <w:sz w:val="24"/>
                <w:szCs w:val="24"/>
              </w:rPr>
            </w:pPr>
          </w:p>
        </w:tc>
      </w:tr>
      <w:tr w:rsidR="00474F13" w:rsidRPr="00474F13" w14:paraId="4C764F41" w14:textId="77777777" w:rsidTr="00A04344">
        <w:tc>
          <w:tcPr>
            <w:tcW w:w="330" w:type="pct"/>
            <w:vMerge/>
            <w:shd w:val="clear" w:color="auto" w:fill="BFBFBF" w:themeFill="background1" w:themeFillShade="BF"/>
            <w:vAlign w:val="center"/>
          </w:tcPr>
          <w:p w14:paraId="63EF5CE7" w14:textId="77777777" w:rsidR="00474F13" w:rsidRPr="00474F13" w:rsidRDefault="00474F13" w:rsidP="00474F13">
            <w:pPr>
              <w:jc w:val="center"/>
              <w:rPr>
                <w:rFonts w:ascii="Times New Roman" w:hAnsi="Times New Roman" w:cs="Times New Roman"/>
                <w:sz w:val="28"/>
                <w:szCs w:val="28"/>
              </w:rPr>
            </w:pPr>
          </w:p>
        </w:tc>
        <w:tc>
          <w:tcPr>
            <w:tcW w:w="3536" w:type="pct"/>
            <w:shd w:val="clear" w:color="auto" w:fill="auto"/>
            <w:vAlign w:val="center"/>
          </w:tcPr>
          <w:p w14:paraId="70CC07DF" w14:textId="77777777" w:rsidR="00474F13" w:rsidRPr="00474F13" w:rsidRDefault="00474F13" w:rsidP="00474F13">
            <w:pPr>
              <w:spacing w:after="0" w:line="240" w:lineRule="auto"/>
              <w:rPr>
                <w:rFonts w:ascii="Times New Roman" w:hAnsi="Times New Roman" w:cs="Times New Roman"/>
                <w:bCs/>
                <w:sz w:val="24"/>
                <w:szCs w:val="24"/>
              </w:rPr>
            </w:pPr>
            <w:r w:rsidRPr="00474F13">
              <w:rPr>
                <w:rFonts w:ascii="Times New Roman" w:hAnsi="Times New Roman" w:cs="Times New Roman"/>
                <w:bCs/>
                <w:sz w:val="24"/>
                <w:szCs w:val="24"/>
              </w:rPr>
              <w:t>Специалист должен уметь:</w:t>
            </w:r>
          </w:p>
          <w:p w14:paraId="5E56DCD0"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sz w:val="24"/>
                <w:szCs w:val="24"/>
              </w:rPr>
              <w:t xml:space="preserve">- </w:t>
            </w:r>
            <w:r w:rsidRPr="00474F13">
              <w:rPr>
                <w:rFonts w:ascii="Times New Roman" w:hAnsi="Times New Roman" w:cs="Times New Roman"/>
                <w:color w:val="000000"/>
                <w:sz w:val="24"/>
                <w:szCs w:val="24"/>
              </w:rPr>
              <w:t>Применять навыки вычерчивания чертежей деталей в соответствии с требованиями единой системы конструкторской документации (далее - ЕСКД)</w:t>
            </w:r>
          </w:p>
          <w:p w14:paraId="4561F97E"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sz w:val="24"/>
                <w:szCs w:val="24"/>
              </w:rPr>
              <w:t xml:space="preserve">- </w:t>
            </w:r>
            <w:r w:rsidRPr="00474F13">
              <w:rPr>
                <w:rFonts w:ascii="Times New Roman" w:hAnsi="Times New Roman" w:cs="Times New Roman"/>
                <w:color w:val="000000"/>
                <w:sz w:val="24"/>
                <w:szCs w:val="24"/>
              </w:rPr>
              <w:t>Применять навыки вычерчивания чертежей мелких сборочных единиц в соответствии с требованиями ЕСКД</w:t>
            </w:r>
          </w:p>
          <w:p w14:paraId="5AAD401F"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sz w:val="24"/>
                <w:szCs w:val="24"/>
              </w:rPr>
              <w:t xml:space="preserve">- </w:t>
            </w:r>
            <w:r w:rsidRPr="00474F13">
              <w:rPr>
                <w:rFonts w:ascii="Times New Roman" w:hAnsi="Times New Roman" w:cs="Times New Roman"/>
                <w:color w:val="000000"/>
                <w:sz w:val="24"/>
                <w:szCs w:val="24"/>
              </w:rPr>
              <w:t>Использовать перечень рекомендуемых в авиационной промышленности конструкционных материалов (далее - КМ)</w:t>
            </w:r>
          </w:p>
          <w:p w14:paraId="4381CDF0"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sz w:val="24"/>
                <w:szCs w:val="24"/>
              </w:rPr>
              <w:t xml:space="preserve">- </w:t>
            </w:r>
            <w:r w:rsidRPr="00474F13">
              <w:rPr>
                <w:rFonts w:ascii="Times New Roman" w:hAnsi="Times New Roman" w:cs="Times New Roman"/>
                <w:color w:val="000000"/>
                <w:sz w:val="24"/>
                <w:szCs w:val="24"/>
              </w:rPr>
              <w:t>Использовать методы электронного моделирования для оформления КД</w:t>
            </w:r>
          </w:p>
          <w:p w14:paraId="65C64082"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 xml:space="preserve">- </w:t>
            </w:r>
            <w:r w:rsidRPr="00474F13">
              <w:rPr>
                <w:rFonts w:ascii="Times New Roman" w:hAnsi="Times New Roman" w:cs="Times New Roman"/>
                <w:color w:val="000000"/>
                <w:sz w:val="24"/>
                <w:szCs w:val="24"/>
              </w:rPr>
              <w:t>Использовать ограничительные сортаменты по КМ, имеющиеся конструкторско-технологические решения</w:t>
            </w:r>
          </w:p>
        </w:tc>
        <w:tc>
          <w:tcPr>
            <w:tcW w:w="1134" w:type="pct"/>
            <w:shd w:val="clear" w:color="auto" w:fill="auto"/>
            <w:vAlign w:val="center"/>
          </w:tcPr>
          <w:p w14:paraId="01A5B0A5" w14:textId="77777777" w:rsidR="00474F13" w:rsidRPr="00474F13" w:rsidRDefault="00474F13" w:rsidP="00474F13">
            <w:pPr>
              <w:jc w:val="both"/>
              <w:rPr>
                <w:rFonts w:ascii="Times New Roman" w:hAnsi="Times New Roman" w:cs="Times New Roman"/>
                <w:sz w:val="24"/>
                <w:szCs w:val="24"/>
              </w:rPr>
            </w:pPr>
          </w:p>
        </w:tc>
      </w:tr>
      <w:tr w:rsidR="00474F13" w:rsidRPr="00474F13" w14:paraId="72107A8D" w14:textId="77777777" w:rsidTr="00A04344">
        <w:tc>
          <w:tcPr>
            <w:tcW w:w="330" w:type="pct"/>
            <w:vMerge w:val="restart"/>
            <w:shd w:val="clear" w:color="auto" w:fill="BFBFBF" w:themeFill="background1" w:themeFillShade="BF"/>
            <w:vAlign w:val="center"/>
          </w:tcPr>
          <w:p w14:paraId="71CB5BFC" w14:textId="77777777" w:rsidR="00474F13" w:rsidRPr="00474F13" w:rsidRDefault="00474F13" w:rsidP="00474F13">
            <w:pPr>
              <w:jc w:val="center"/>
              <w:rPr>
                <w:rFonts w:ascii="Times New Roman" w:hAnsi="Times New Roman" w:cs="Times New Roman"/>
                <w:sz w:val="28"/>
                <w:szCs w:val="28"/>
              </w:rPr>
            </w:pPr>
            <w:r w:rsidRPr="00474F13">
              <w:rPr>
                <w:rFonts w:ascii="Times New Roman" w:hAnsi="Times New Roman" w:cs="Times New Roman"/>
                <w:sz w:val="28"/>
                <w:szCs w:val="28"/>
              </w:rPr>
              <w:t>4</w:t>
            </w:r>
          </w:p>
        </w:tc>
        <w:tc>
          <w:tcPr>
            <w:tcW w:w="3536" w:type="pct"/>
            <w:shd w:val="clear" w:color="auto" w:fill="auto"/>
            <w:vAlign w:val="center"/>
          </w:tcPr>
          <w:p w14:paraId="2194C304" w14:textId="77777777" w:rsidR="00474F13" w:rsidRPr="00474F13" w:rsidRDefault="00474F13" w:rsidP="00474F13">
            <w:pPr>
              <w:spacing w:after="0" w:line="240" w:lineRule="auto"/>
              <w:jc w:val="both"/>
              <w:rPr>
                <w:rFonts w:ascii="Times New Roman" w:hAnsi="Times New Roman" w:cs="Times New Roman"/>
                <w:b/>
                <w:bCs/>
                <w:sz w:val="24"/>
                <w:szCs w:val="24"/>
              </w:rPr>
            </w:pPr>
            <w:r w:rsidRPr="00474F13">
              <w:rPr>
                <w:rFonts w:ascii="Times New Roman" w:hAnsi="Times New Roman" w:cs="Times New Roman"/>
                <w:b/>
                <w:bCs/>
                <w:sz w:val="24"/>
                <w:szCs w:val="24"/>
              </w:rPr>
              <w:t>Токарная обработка заготовок простых деталей с точностью по 7 - 9-му квалитету; Нарезание наружной и внутренней однозаходной треугольного профиля, прямоугольной и трапецеидальной резьбы на заготовках деталей резцами и вихревыми головками; Контроль простых деталей с точностью размеров по 7 - 9-му квалитету</w:t>
            </w:r>
          </w:p>
          <w:p w14:paraId="630A3CA7"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b/>
                <w:bCs/>
                <w:sz w:val="24"/>
                <w:szCs w:val="24"/>
              </w:rPr>
              <w:t>-</w:t>
            </w:r>
            <w:r w:rsidRPr="00474F13">
              <w:rPr>
                <w:rFonts w:ascii="Times New Roman" w:hAnsi="Times New Roman" w:cs="Times New Roman"/>
                <w:color w:val="000000"/>
                <w:sz w:val="24"/>
                <w:szCs w:val="24"/>
              </w:rPr>
              <w:t xml:space="preserve"> Анализ исходных данных для выполнения токарной обработки заготовок простых деталей с точностью размеров по 7 - 9-му квалитету</w:t>
            </w:r>
          </w:p>
          <w:p w14:paraId="1AC5C875"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Настройка и наладка универсального токарного станка для обработки заготовок простых деталей с точностью размеров по 7 - 9-му квалитету</w:t>
            </w:r>
          </w:p>
          <w:p w14:paraId="30A7F8A9"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Выполнение технологических операций точения простых деталей с точностью размеров по 7 - 9-му квалитету</w:t>
            </w:r>
          </w:p>
          <w:p w14:paraId="36FB422A"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Заточка простых резцов и сверл, контроль качества заточки</w:t>
            </w:r>
          </w:p>
          <w:p w14:paraId="602605C5"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Проведение регламентных работ по техническому обслуживанию токарных станков</w:t>
            </w:r>
          </w:p>
          <w:p w14:paraId="2DB83F78" w14:textId="77777777" w:rsidR="00474F13" w:rsidRPr="00474F13" w:rsidRDefault="00474F13" w:rsidP="00474F13">
            <w:pPr>
              <w:spacing w:after="0" w:line="240" w:lineRule="auto"/>
              <w:jc w:val="both"/>
              <w:rPr>
                <w:rFonts w:ascii="Times New Roman" w:hAnsi="Times New Roman" w:cs="Times New Roman"/>
                <w:b/>
                <w:bCs/>
                <w:sz w:val="24"/>
                <w:szCs w:val="24"/>
              </w:rPr>
            </w:pPr>
            <w:r w:rsidRPr="00474F13">
              <w:rPr>
                <w:rFonts w:ascii="Times New Roman" w:hAnsi="Times New Roman" w:cs="Times New Roman"/>
                <w:color w:val="000000"/>
                <w:sz w:val="24"/>
                <w:szCs w:val="24"/>
              </w:rPr>
              <w:t>- Поддержание исправного технического состояния технологической оснастки, размещенной на рабочем месте токаря</w:t>
            </w:r>
          </w:p>
        </w:tc>
        <w:tc>
          <w:tcPr>
            <w:tcW w:w="1134" w:type="pct"/>
            <w:shd w:val="clear" w:color="auto" w:fill="auto"/>
            <w:vAlign w:val="center"/>
          </w:tcPr>
          <w:p w14:paraId="10679D76" w14:textId="77777777" w:rsidR="00474F13" w:rsidRPr="00474F13" w:rsidRDefault="00474F13" w:rsidP="00474F13">
            <w:pPr>
              <w:jc w:val="center"/>
              <w:rPr>
                <w:rFonts w:ascii="Times New Roman" w:hAnsi="Times New Roman" w:cs="Times New Roman"/>
                <w:sz w:val="24"/>
                <w:szCs w:val="24"/>
              </w:rPr>
            </w:pPr>
            <w:r w:rsidRPr="00474F13">
              <w:rPr>
                <w:rFonts w:ascii="Times New Roman" w:hAnsi="Times New Roman" w:cs="Times New Roman"/>
                <w:sz w:val="24"/>
                <w:szCs w:val="24"/>
              </w:rPr>
              <w:t>14,3</w:t>
            </w:r>
          </w:p>
        </w:tc>
      </w:tr>
      <w:tr w:rsidR="00474F13" w:rsidRPr="00474F13" w14:paraId="0B693C48" w14:textId="77777777" w:rsidTr="00A04344">
        <w:tc>
          <w:tcPr>
            <w:tcW w:w="330" w:type="pct"/>
            <w:vMerge/>
            <w:shd w:val="clear" w:color="auto" w:fill="BFBFBF" w:themeFill="background1" w:themeFillShade="BF"/>
            <w:vAlign w:val="center"/>
          </w:tcPr>
          <w:p w14:paraId="7D3A6662" w14:textId="77777777" w:rsidR="00474F13" w:rsidRPr="00474F13" w:rsidRDefault="00474F13" w:rsidP="00474F13">
            <w:pPr>
              <w:jc w:val="center"/>
              <w:rPr>
                <w:rFonts w:ascii="Times New Roman" w:hAnsi="Times New Roman" w:cs="Times New Roman"/>
                <w:sz w:val="28"/>
                <w:szCs w:val="28"/>
              </w:rPr>
            </w:pPr>
          </w:p>
        </w:tc>
        <w:tc>
          <w:tcPr>
            <w:tcW w:w="3536" w:type="pct"/>
            <w:shd w:val="clear" w:color="auto" w:fill="auto"/>
            <w:vAlign w:val="center"/>
          </w:tcPr>
          <w:p w14:paraId="4476C4D9" w14:textId="77777777" w:rsidR="00474F13" w:rsidRPr="00474F13" w:rsidRDefault="00474F13" w:rsidP="00474F13">
            <w:pPr>
              <w:spacing w:after="0" w:line="240" w:lineRule="auto"/>
              <w:rPr>
                <w:rFonts w:ascii="Times New Roman" w:hAnsi="Times New Roman" w:cs="Times New Roman"/>
                <w:bCs/>
                <w:sz w:val="24"/>
                <w:szCs w:val="24"/>
              </w:rPr>
            </w:pPr>
            <w:r w:rsidRPr="00474F13">
              <w:rPr>
                <w:rFonts w:ascii="Times New Roman" w:hAnsi="Times New Roman" w:cs="Times New Roman"/>
                <w:bCs/>
                <w:sz w:val="24"/>
                <w:szCs w:val="24"/>
              </w:rPr>
              <w:t>Специалист должен знать и понимать:</w:t>
            </w:r>
          </w:p>
          <w:p w14:paraId="1B6A8D6E"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b/>
                <w:bCs/>
                <w:sz w:val="24"/>
                <w:szCs w:val="24"/>
              </w:rPr>
              <w:t xml:space="preserve">- </w:t>
            </w:r>
            <w:r w:rsidRPr="00474F13">
              <w:rPr>
                <w:rFonts w:ascii="Times New Roman" w:hAnsi="Times New Roman" w:cs="Times New Roman"/>
                <w:color w:val="000000"/>
                <w:sz w:val="24"/>
                <w:szCs w:val="24"/>
              </w:rPr>
              <w:t>Основы машиностроительного черчения в объеме, необходимом для выполнения работы</w:t>
            </w:r>
          </w:p>
          <w:p w14:paraId="61C06B35"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Правила чтения технологической и конструкторской документации (рабочих чертежей, технологических карт) в объеме, необходимом для выполнения работы</w:t>
            </w:r>
          </w:p>
          <w:p w14:paraId="2DDDBD93"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Порядок работы с персональной вычислительной техникой, устройствами ввода-вывода информации и внешними носителями информации</w:t>
            </w:r>
          </w:p>
          <w:p w14:paraId="2EBE8AC4"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Прикладные компьютерные программы для просмотра текстовой и графической информации: наименования, возможности и порядок работы в них</w:t>
            </w:r>
          </w:p>
          <w:p w14:paraId="5EDE5D4A"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Система допусков и посадок, квалитеты точности, параметры шероховатости</w:t>
            </w:r>
          </w:p>
          <w:p w14:paraId="13ADC2CB"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Обозначение на рабочих чертежах допусков размеров, форм и взаимного расположения поверхностей, шероховатости поверхностей</w:t>
            </w:r>
          </w:p>
          <w:p w14:paraId="0C16903C"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Устройство, назначение, правила эксплуатации простых приспособлений для обработки заготовок простых деталей с точностью по 7 - 9-му квалитету</w:t>
            </w:r>
          </w:p>
          <w:p w14:paraId="58A800E6"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Порядок получения, хранения и сдачи заготовок, инструмента, приспособлений, необходимых для выполнения работ</w:t>
            </w:r>
          </w:p>
          <w:p w14:paraId="40374CC0"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Виды и правила применения средств индивидуальной и коллективной защиты при выполнении работ на токарных и точильно-шлифовальных станках</w:t>
            </w:r>
          </w:p>
          <w:p w14:paraId="24882962"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Виды, устройство и области применения средств контроля геометрических параметров резцов и сверл</w:t>
            </w:r>
          </w:p>
          <w:p w14:paraId="16A860F5" w14:textId="77777777" w:rsidR="00474F13" w:rsidRPr="00474F13" w:rsidRDefault="00474F13" w:rsidP="00474F13">
            <w:pPr>
              <w:spacing w:after="0" w:line="240" w:lineRule="auto"/>
              <w:jc w:val="both"/>
              <w:rPr>
                <w:rFonts w:ascii="Times New Roman" w:hAnsi="Times New Roman" w:cs="Times New Roman"/>
                <w:b/>
                <w:bCs/>
                <w:sz w:val="24"/>
                <w:szCs w:val="24"/>
              </w:rPr>
            </w:pPr>
            <w:r w:rsidRPr="00474F13">
              <w:rPr>
                <w:rFonts w:ascii="Times New Roman" w:hAnsi="Times New Roman" w:cs="Times New Roman"/>
                <w:color w:val="000000"/>
                <w:sz w:val="24"/>
                <w:szCs w:val="24"/>
              </w:rPr>
              <w:t>- Требования к планировке и оснащению рабочего места при выполнении токарных работ</w:t>
            </w:r>
          </w:p>
        </w:tc>
        <w:tc>
          <w:tcPr>
            <w:tcW w:w="1134" w:type="pct"/>
            <w:shd w:val="clear" w:color="auto" w:fill="auto"/>
            <w:vAlign w:val="center"/>
          </w:tcPr>
          <w:p w14:paraId="549C4E00" w14:textId="77777777" w:rsidR="00474F13" w:rsidRPr="00474F13" w:rsidRDefault="00474F13" w:rsidP="00474F13">
            <w:pPr>
              <w:jc w:val="center"/>
              <w:rPr>
                <w:rFonts w:ascii="Times New Roman" w:hAnsi="Times New Roman" w:cs="Times New Roman"/>
                <w:sz w:val="24"/>
                <w:szCs w:val="24"/>
              </w:rPr>
            </w:pPr>
          </w:p>
        </w:tc>
      </w:tr>
      <w:tr w:rsidR="00474F13" w:rsidRPr="00474F13" w14:paraId="7193C4ED" w14:textId="77777777" w:rsidTr="00A04344">
        <w:tc>
          <w:tcPr>
            <w:tcW w:w="330" w:type="pct"/>
            <w:vMerge/>
            <w:shd w:val="clear" w:color="auto" w:fill="BFBFBF" w:themeFill="background1" w:themeFillShade="BF"/>
            <w:vAlign w:val="center"/>
          </w:tcPr>
          <w:p w14:paraId="5F3A474F" w14:textId="77777777" w:rsidR="00474F13" w:rsidRPr="00474F13" w:rsidRDefault="00474F13" w:rsidP="00474F13">
            <w:pPr>
              <w:jc w:val="center"/>
              <w:rPr>
                <w:rFonts w:ascii="Times New Roman" w:hAnsi="Times New Roman" w:cs="Times New Roman"/>
                <w:sz w:val="28"/>
                <w:szCs w:val="28"/>
              </w:rPr>
            </w:pPr>
          </w:p>
        </w:tc>
        <w:tc>
          <w:tcPr>
            <w:tcW w:w="3536" w:type="pct"/>
            <w:shd w:val="clear" w:color="auto" w:fill="auto"/>
            <w:vAlign w:val="center"/>
          </w:tcPr>
          <w:p w14:paraId="59CE8188" w14:textId="77777777" w:rsidR="00474F13" w:rsidRPr="00474F13" w:rsidRDefault="00474F13" w:rsidP="00474F13">
            <w:pPr>
              <w:spacing w:after="0" w:line="240" w:lineRule="auto"/>
              <w:rPr>
                <w:rFonts w:ascii="Times New Roman" w:hAnsi="Times New Roman" w:cs="Times New Roman"/>
                <w:bCs/>
                <w:sz w:val="24"/>
                <w:szCs w:val="24"/>
              </w:rPr>
            </w:pPr>
            <w:r w:rsidRPr="00474F13">
              <w:rPr>
                <w:rFonts w:ascii="Times New Roman" w:hAnsi="Times New Roman" w:cs="Times New Roman"/>
                <w:bCs/>
                <w:sz w:val="24"/>
                <w:szCs w:val="24"/>
              </w:rPr>
              <w:t>Специалист должен уметь:</w:t>
            </w:r>
          </w:p>
          <w:p w14:paraId="624C2475"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b/>
                <w:bCs/>
                <w:sz w:val="24"/>
                <w:szCs w:val="24"/>
              </w:rPr>
              <w:t xml:space="preserve">- </w:t>
            </w:r>
            <w:r w:rsidRPr="00474F13">
              <w:rPr>
                <w:rFonts w:ascii="Times New Roman" w:hAnsi="Times New Roman" w:cs="Times New Roman"/>
                <w:color w:val="000000"/>
                <w:sz w:val="24"/>
                <w:szCs w:val="24"/>
              </w:rPr>
              <w:t>Читать и применять техническую документацию на простые детали с точностью размеров по 7 - 9-му квалитету</w:t>
            </w:r>
          </w:p>
          <w:p w14:paraId="1E1F857B"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Использовать персональную вычислительную технику для работы с внешними носителями информации и устройствами ввода-вывода информации</w:t>
            </w:r>
          </w:p>
          <w:p w14:paraId="3A508584"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Печатать конструкторскую и технологическую документацию с использованием устройств вывода графической и текстовой информации</w:t>
            </w:r>
          </w:p>
          <w:p w14:paraId="3E1EFDE2"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Выбирать, подготавливать к работе, устанавливать на станок и использовать токарные режущие инструменты</w:t>
            </w:r>
          </w:p>
          <w:p w14:paraId="45FE9447"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Определять степень износа режущих инструментов</w:t>
            </w:r>
          </w:p>
          <w:p w14:paraId="528B4514"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Производить настройку токарных станков для обработки заготовок с точностью по 7 - 9-му квалитету</w:t>
            </w:r>
          </w:p>
          <w:p w14:paraId="43E5EF93"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Затачивать резцы и сверла в соответствии с обрабатываемым материалом</w:t>
            </w:r>
          </w:p>
          <w:p w14:paraId="6724B60A" w14:textId="77777777" w:rsidR="00474F13" w:rsidRPr="00474F13" w:rsidRDefault="00474F13" w:rsidP="00474F13">
            <w:pPr>
              <w:spacing w:after="0" w:line="240" w:lineRule="auto"/>
              <w:jc w:val="both"/>
              <w:rPr>
                <w:rFonts w:ascii="Times New Roman" w:hAnsi="Times New Roman" w:cs="Times New Roman"/>
                <w:b/>
                <w:bCs/>
                <w:sz w:val="24"/>
                <w:szCs w:val="24"/>
              </w:rPr>
            </w:pPr>
            <w:r w:rsidRPr="00474F13">
              <w:rPr>
                <w:rFonts w:ascii="Times New Roman" w:hAnsi="Times New Roman" w:cs="Times New Roman"/>
                <w:color w:val="000000"/>
                <w:sz w:val="24"/>
                <w:szCs w:val="24"/>
              </w:rPr>
              <w:t>- Выполнять техническое обслуживание технологической оснастки, размещенной на рабочем месте токаря</w:t>
            </w:r>
          </w:p>
        </w:tc>
        <w:tc>
          <w:tcPr>
            <w:tcW w:w="1134" w:type="pct"/>
            <w:shd w:val="clear" w:color="auto" w:fill="auto"/>
            <w:vAlign w:val="center"/>
          </w:tcPr>
          <w:p w14:paraId="06687D18" w14:textId="77777777" w:rsidR="00474F13" w:rsidRPr="00474F13" w:rsidRDefault="00474F13" w:rsidP="00474F13">
            <w:pPr>
              <w:jc w:val="center"/>
              <w:rPr>
                <w:rFonts w:ascii="Times New Roman" w:hAnsi="Times New Roman" w:cs="Times New Roman"/>
                <w:sz w:val="24"/>
                <w:szCs w:val="24"/>
              </w:rPr>
            </w:pPr>
          </w:p>
        </w:tc>
      </w:tr>
      <w:tr w:rsidR="00474F13" w:rsidRPr="00474F13" w14:paraId="05686A6B" w14:textId="77777777" w:rsidTr="00A04344">
        <w:tc>
          <w:tcPr>
            <w:tcW w:w="330" w:type="pct"/>
            <w:vMerge w:val="restart"/>
            <w:shd w:val="clear" w:color="auto" w:fill="BFBFBF" w:themeFill="background1" w:themeFillShade="BF"/>
            <w:vAlign w:val="center"/>
          </w:tcPr>
          <w:p w14:paraId="4CF6B5AD" w14:textId="77777777" w:rsidR="00474F13" w:rsidRPr="00474F13" w:rsidRDefault="00474F13" w:rsidP="00474F13">
            <w:pPr>
              <w:jc w:val="center"/>
              <w:rPr>
                <w:rFonts w:ascii="Times New Roman" w:hAnsi="Times New Roman" w:cs="Times New Roman"/>
                <w:sz w:val="28"/>
                <w:szCs w:val="28"/>
              </w:rPr>
            </w:pPr>
            <w:r w:rsidRPr="00474F13">
              <w:rPr>
                <w:rFonts w:ascii="Times New Roman" w:hAnsi="Times New Roman" w:cs="Times New Roman"/>
                <w:sz w:val="28"/>
                <w:szCs w:val="28"/>
              </w:rPr>
              <w:t>5</w:t>
            </w:r>
          </w:p>
        </w:tc>
        <w:tc>
          <w:tcPr>
            <w:tcW w:w="3536" w:type="pct"/>
            <w:shd w:val="clear" w:color="auto" w:fill="auto"/>
            <w:vAlign w:val="center"/>
          </w:tcPr>
          <w:p w14:paraId="2FA4982C" w14:textId="77777777" w:rsidR="00474F13" w:rsidRPr="00474F13" w:rsidRDefault="00474F13" w:rsidP="00474F13">
            <w:pPr>
              <w:spacing w:after="0" w:line="240" w:lineRule="auto"/>
              <w:jc w:val="both"/>
              <w:rPr>
                <w:rFonts w:ascii="Times New Roman" w:hAnsi="Times New Roman" w:cs="Times New Roman"/>
                <w:b/>
                <w:bCs/>
                <w:sz w:val="24"/>
                <w:szCs w:val="24"/>
              </w:rPr>
            </w:pPr>
            <w:r w:rsidRPr="00474F13">
              <w:rPr>
                <w:rFonts w:ascii="Times New Roman" w:hAnsi="Times New Roman" w:cs="Times New Roman"/>
                <w:b/>
                <w:bCs/>
                <w:sz w:val="24"/>
                <w:szCs w:val="24"/>
              </w:rPr>
              <w:t>Фрезерование заготовок простых деталей с точностью размеров по 10-му, 11-му квалитету</w:t>
            </w:r>
          </w:p>
          <w:p w14:paraId="586EA028"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b/>
                <w:bCs/>
                <w:sz w:val="24"/>
                <w:szCs w:val="24"/>
              </w:rPr>
              <w:t xml:space="preserve">- </w:t>
            </w:r>
            <w:r w:rsidRPr="00474F13">
              <w:rPr>
                <w:rFonts w:ascii="Times New Roman" w:hAnsi="Times New Roman" w:cs="Times New Roman"/>
                <w:color w:val="000000"/>
                <w:sz w:val="24"/>
                <w:szCs w:val="24"/>
              </w:rPr>
              <w:t>Анализ исходных данных для выполнения технологической операции фрезерования заготовок простых деталей с точностью размеров по 10-му, 11-му квалитету</w:t>
            </w:r>
          </w:p>
          <w:p w14:paraId="27030602"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lastRenderedPageBreak/>
              <w:t>- Настройка и наладка фрезерных станков для фрезерования заготовок простых деталей с точностью размеров по 10-му, 11-му квалитету</w:t>
            </w:r>
          </w:p>
          <w:p w14:paraId="3A0A4EA6"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Выполнение технологической операции фрезерования простых деталей с точностью размеров по 10-му, 11-му квалитету</w:t>
            </w:r>
          </w:p>
          <w:p w14:paraId="3877FA91" w14:textId="77777777" w:rsidR="00474F13" w:rsidRPr="00474F13" w:rsidRDefault="00474F13" w:rsidP="00474F13">
            <w:pPr>
              <w:spacing w:after="0" w:line="240" w:lineRule="auto"/>
              <w:jc w:val="both"/>
              <w:rPr>
                <w:rFonts w:ascii="Times New Roman" w:hAnsi="Times New Roman" w:cs="Times New Roman"/>
                <w:b/>
                <w:bCs/>
                <w:sz w:val="24"/>
                <w:szCs w:val="24"/>
              </w:rPr>
            </w:pPr>
            <w:r w:rsidRPr="00474F13">
              <w:rPr>
                <w:rFonts w:ascii="Times New Roman" w:hAnsi="Times New Roman" w:cs="Times New Roman"/>
                <w:color w:val="000000"/>
                <w:sz w:val="24"/>
                <w:szCs w:val="24"/>
              </w:rPr>
              <w:t>- Проведение регламентных работ по техническому обслуживанию фрезерных станков</w:t>
            </w:r>
          </w:p>
        </w:tc>
        <w:tc>
          <w:tcPr>
            <w:tcW w:w="1134" w:type="pct"/>
            <w:shd w:val="clear" w:color="auto" w:fill="auto"/>
            <w:vAlign w:val="center"/>
          </w:tcPr>
          <w:p w14:paraId="6DD4525B" w14:textId="77777777" w:rsidR="00474F13" w:rsidRPr="00474F13" w:rsidRDefault="00474F13" w:rsidP="00474F13">
            <w:pPr>
              <w:jc w:val="center"/>
              <w:rPr>
                <w:rFonts w:ascii="Times New Roman" w:hAnsi="Times New Roman" w:cs="Times New Roman"/>
                <w:sz w:val="24"/>
                <w:szCs w:val="24"/>
              </w:rPr>
            </w:pPr>
            <w:r w:rsidRPr="00474F13">
              <w:rPr>
                <w:rFonts w:ascii="Times New Roman" w:hAnsi="Times New Roman" w:cs="Times New Roman"/>
                <w:sz w:val="24"/>
                <w:szCs w:val="24"/>
              </w:rPr>
              <w:lastRenderedPageBreak/>
              <w:t>9,3</w:t>
            </w:r>
          </w:p>
        </w:tc>
      </w:tr>
      <w:tr w:rsidR="00474F13" w:rsidRPr="00474F13" w14:paraId="6875CF46" w14:textId="77777777" w:rsidTr="00A04344">
        <w:tc>
          <w:tcPr>
            <w:tcW w:w="330" w:type="pct"/>
            <w:vMerge/>
            <w:shd w:val="clear" w:color="auto" w:fill="BFBFBF" w:themeFill="background1" w:themeFillShade="BF"/>
            <w:vAlign w:val="center"/>
          </w:tcPr>
          <w:p w14:paraId="11C73A01" w14:textId="77777777" w:rsidR="00474F13" w:rsidRPr="00474F13" w:rsidRDefault="00474F13" w:rsidP="00474F13">
            <w:pPr>
              <w:jc w:val="center"/>
              <w:rPr>
                <w:rFonts w:ascii="Times New Roman" w:hAnsi="Times New Roman" w:cs="Times New Roman"/>
                <w:sz w:val="28"/>
                <w:szCs w:val="28"/>
              </w:rPr>
            </w:pPr>
          </w:p>
        </w:tc>
        <w:tc>
          <w:tcPr>
            <w:tcW w:w="3536" w:type="pct"/>
            <w:shd w:val="clear" w:color="auto" w:fill="auto"/>
            <w:vAlign w:val="center"/>
          </w:tcPr>
          <w:p w14:paraId="2308F582" w14:textId="77777777" w:rsidR="00474F13" w:rsidRPr="00474F13" w:rsidRDefault="00474F13" w:rsidP="00474F13">
            <w:pPr>
              <w:spacing w:after="0" w:line="240" w:lineRule="auto"/>
              <w:rPr>
                <w:rFonts w:ascii="Times New Roman" w:hAnsi="Times New Roman" w:cs="Times New Roman"/>
                <w:sz w:val="24"/>
                <w:szCs w:val="24"/>
              </w:rPr>
            </w:pPr>
            <w:r w:rsidRPr="00474F13">
              <w:rPr>
                <w:rFonts w:ascii="Times New Roman" w:hAnsi="Times New Roman" w:cs="Times New Roman"/>
                <w:sz w:val="24"/>
                <w:szCs w:val="24"/>
              </w:rPr>
              <w:t xml:space="preserve">Специалист должен знать и понимать: </w:t>
            </w:r>
          </w:p>
          <w:p w14:paraId="29BF3819"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sz w:val="24"/>
                <w:szCs w:val="24"/>
              </w:rPr>
              <w:t xml:space="preserve">- </w:t>
            </w:r>
            <w:r w:rsidRPr="00474F13">
              <w:rPr>
                <w:rFonts w:ascii="Times New Roman" w:hAnsi="Times New Roman" w:cs="Times New Roman"/>
                <w:color w:val="000000"/>
                <w:sz w:val="24"/>
                <w:szCs w:val="24"/>
              </w:rPr>
              <w:t>Правила чтения технологической и конструкторской документации (рабочих чертежей, технологических карт) в объеме, необходимом для выполнения работы</w:t>
            </w:r>
          </w:p>
          <w:p w14:paraId="27D7CF94"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Основные форматы представления электронной графической и текстовой информации</w:t>
            </w:r>
          </w:p>
          <w:p w14:paraId="1D4338F5"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Виды, назначение и порядок применения устройств вывода графической и текстовой информации</w:t>
            </w:r>
          </w:p>
          <w:p w14:paraId="36ECE0D4"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Система допусков и посадок, квалитеты точности, параметры шероховатости</w:t>
            </w:r>
          </w:p>
          <w:p w14:paraId="3879E5FB"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Обозначение на рабочих чертежах допусков размеров, форм и взаимного расположения поверхностей, шероховатости поверхностей</w:t>
            </w:r>
          </w:p>
          <w:p w14:paraId="3778942B"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Устройство, назначение, правила эксплуатации универсальных приспособлений (включая универсальные делительные головки, поворотные угольники) для фрезерования заготовок простых деталей с точностью по 10-му, 11-му квалитету</w:t>
            </w:r>
          </w:p>
          <w:p w14:paraId="27D90220"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Порядок получения, хранения и сдачи заготовок, инструмента, приспособлений, необходимых для выполнения работ</w:t>
            </w:r>
          </w:p>
          <w:p w14:paraId="4B334A8F"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Приемы и правила установки режущих инструментов на фрезерных станках</w:t>
            </w:r>
          </w:p>
          <w:p w14:paraId="09C02DFD"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Основные виды дефектов деталей при фрезеровании заготовок простых деталей с точностью размеров по 10-му, 11-му квалитету, их причины и способы предупреждения и устранения</w:t>
            </w:r>
          </w:p>
          <w:p w14:paraId="2CB0F4D0"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Состав и порядок выполнения регламентных работ по техническому обслуживанию фрезерных станков</w:t>
            </w:r>
          </w:p>
          <w:p w14:paraId="1BACA85B"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color w:val="000000"/>
                <w:sz w:val="24"/>
                <w:szCs w:val="24"/>
              </w:rPr>
              <w:t>- Требования к планировке и оснащению рабочего места при выполнении фрезерных работ</w:t>
            </w:r>
          </w:p>
        </w:tc>
        <w:tc>
          <w:tcPr>
            <w:tcW w:w="1134" w:type="pct"/>
            <w:shd w:val="clear" w:color="auto" w:fill="auto"/>
            <w:vAlign w:val="center"/>
          </w:tcPr>
          <w:p w14:paraId="49C367E6" w14:textId="77777777" w:rsidR="00474F13" w:rsidRPr="00474F13" w:rsidRDefault="00474F13" w:rsidP="00474F13">
            <w:pPr>
              <w:jc w:val="both"/>
              <w:rPr>
                <w:rFonts w:ascii="Times New Roman" w:hAnsi="Times New Roman" w:cs="Times New Roman"/>
                <w:sz w:val="24"/>
                <w:szCs w:val="24"/>
              </w:rPr>
            </w:pPr>
          </w:p>
        </w:tc>
      </w:tr>
      <w:tr w:rsidR="00474F13" w:rsidRPr="00474F13" w14:paraId="38178FA7" w14:textId="77777777" w:rsidTr="00A04344">
        <w:tc>
          <w:tcPr>
            <w:tcW w:w="330" w:type="pct"/>
            <w:vMerge/>
            <w:shd w:val="clear" w:color="auto" w:fill="BFBFBF" w:themeFill="background1" w:themeFillShade="BF"/>
            <w:vAlign w:val="center"/>
          </w:tcPr>
          <w:p w14:paraId="0A9D9FC7" w14:textId="77777777" w:rsidR="00474F13" w:rsidRPr="00474F13" w:rsidRDefault="00474F13" w:rsidP="00474F13">
            <w:pPr>
              <w:jc w:val="center"/>
              <w:rPr>
                <w:rFonts w:ascii="Times New Roman" w:hAnsi="Times New Roman" w:cs="Times New Roman"/>
                <w:sz w:val="28"/>
                <w:szCs w:val="28"/>
              </w:rPr>
            </w:pPr>
          </w:p>
        </w:tc>
        <w:tc>
          <w:tcPr>
            <w:tcW w:w="3536" w:type="pct"/>
            <w:shd w:val="clear" w:color="auto" w:fill="auto"/>
            <w:vAlign w:val="center"/>
          </w:tcPr>
          <w:p w14:paraId="5C07459F" w14:textId="77777777" w:rsidR="00474F13" w:rsidRPr="00474F13" w:rsidRDefault="00474F13" w:rsidP="00474F13">
            <w:pPr>
              <w:spacing w:after="0" w:line="240" w:lineRule="auto"/>
              <w:rPr>
                <w:rFonts w:ascii="Times New Roman" w:hAnsi="Times New Roman" w:cs="Times New Roman"/>
                <w:sz w:val="24"/>
                <w:szCs w:val="24"/>
              </w:rPr>
            </w:pPr>
            <w:r w:rsidRPr="00474F13">
              <w:rPr>
                <w:rFonts w:ascii="Times New Roman" w:hAnsi="Times New Roman" w:cs="Times New Roman"/>
                <w:sz w:val="24"/>
                <w:szCs w:val="24"/>
              </w:rPr>
              <w:t xml:space="preserve">Специалист должен уметь: </w:t>
            </w:r>
          </w:p>
          <w:p w14:paraId="1E06C4AC"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sz w:val="24"/>
                <w:szCs w:val="24"/>
              </w:rPr>
              <w:t xml:space="preserve">- </w:t>
            </w:r>
            <w:r w:rsidRPr="00474F13">
              <w:rPr>
                <w:rFonts w:ascii="Times New Roman" w:hAnsi="Times New Roman" w:cs="Times New Roman"/>
                <w:color w:val="000000"/>
                <w:sz w:val="24"/>
                <w:szCs w:val="24"/>
              </w:rPr>
              <w:t>Читать и применять техническую документацию на простые детали с точностью размеров по 10-му, 11-му квалитету</w:t>
            </w:r>
          </w:p>
          <w:p w14:paraId="04B3C125"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Использовать персональную вычислительную технику для просмотра текстовой и графической информации</w:t>
            </w:r>
          </w:p>
          <w:p w14:paraId="7F0566EE"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Печатать конструкторскую и технологическую документацию с использованием устройств вывода графической и текстовой информации</w:t>
            </w:r>
          </w:p>
          <w:p w14:paraId="0D4AA509"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Выбирать, подготавливать к работе, устанавливать на станок и использовать универсальные приспособления (включая универсальные делительные головки, поворотные угольники)</w:t>
            </w:r>
          </w:p>
          <w:p w14:paraId="03AA0564"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Выбирать, подготавливать к работе, устанавливать на фрезерные станки и использовать режущие инструменты</w:t>
            </w:r>
          </w:p>
          <w:p w14:paraId="2C9D8CDE"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Определять степень износа режущих инструментов</w:t>
            </w:r>
          </w:p>
          <w:p w14:paraId="3331FBB0"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Выполнять фрезерную обработку заготовок простых деталей с точностью по 10-му, 11-му квалитету</w:t>
            </w:r>
          </w:p>
          <w:p w14:paraId="1F915D04"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lastRenderedPageBreak/>
              <w:t>- Выявлять причины возникновения дефектов, предупреждать и устранять возможный брак при фрезеровании заготовок простых деталей с точностью размеров по 10-му, 11-му квалитету</w:t>
            </w:r>
          </w:p>
          <w:p w14:paraId="26AA2045"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color w:val="000000"/>
                <w:sz w:val="24"/>
                <w:szCs w:val="24"/>
              </w:rPr>
              <w:t>- Выполнять регламентные работы по техническому обслуживанию фрезерных станков.</w:t>
            </w:r>
          </w:p>
        </w:tc>
        <w:tc>
          <w:tcPr>
            <w:tcW w:w="1134" w:type="pct"/>
            <w:shd w:val="clear" w:color="auto" w:fill="auto"/>
            <w:vAlign w:val="center"/>
          </w:tcPr>
          <w:p w14:paraId="67A4CB49" w14:textId="77777777" w:rsidR="00474F13" w:rsidRPr="00474F13" w:rsidRDefault="00474F13" w:rsidP="00474F13">
            <w:pPr>
              <w:jc w:val="both"/>
              <w:rPr>
                <w:rFonts w:ascii="Times New Roman" w:hAnsi="Times New Roman" w:cs="Times New Roman"/>
                <w:sz w:val="24"/>
                <w:szCs w:val="24"/>
              </w:rPr>
            </w:pPr>
          </w:p>
        </w:tc>
      </w:tr>
      <w:tr w:rsidR="00474F13" w:rsidRPr="00474F13" w14:paraId="796E4BB9" w14:textId="77777777" w:rsidTr="00A04344">
        <w:tc>
          <w:tcPr>
            <w:tcW w:w="330" w:type="pct"/>
            <w:vMerge w:val="restart"/>
            <w:shd w:val="clear" w:color="auto" w:fill="BFBFBF" w:themeFill="background1" w:themeFillShade="BF"/>
            <w:vAlign w:val="center"/>
          </w:tcPr>
          <w:p w14:paraId="7AEED53A" w14:textId="77777777" w:rsidR="00474F13" w:rsidRPr="00474F13" w:rsidRDefault="00474F13" w:rsidP="00474F13">
            <w:pPr>
              <w:jc w:val="center"/>
              <w:rPr>
                <w:rFonts w:ascii="Times New Roman" w:hAnsi="Times New Roman" w:cs="Times New Roman"/>
                <w:sz w:val="28"/>
                <w:szCs w:val="28"/>
              </w:rPr>
            </w:pPr>
            <w:r w:rsidRPr="00474F13">
              <w:rPr>
                <w:rFonts w:ascii="Times New Roman" w:hAnsi="Times New Roman" w:cs="Times New Roman"/>
                <w:sz w:val="28"/>
                <w:szCs w:val="28"/>
              </w:rPr>
              <w:lastRenderedPageBreak/>
              <w:t>6</w:t>
            </w:r>
          </w:p>
        </w:tc>
        <w:tc>
          <w:tcPr>
            <w:tcW w:w="3536" w:type="pct"/>
            <w:shd w:val="clear" w:color="auto" w:fill="auto"/>
            <w:vAlign w:val="center"/>
          </w:tcPr>
          <w:p w14:paraId="377710ED" w14:textId="77777777" w:rsidR="00474F13" w:rsidRPr="00474F13" w:rsidRDefault="00474F13" w:rsidP="00474F13">
            <w:pPr>
              <w:spacing w:after="0" w:line="240" w:lineRule="auto"/>
              <w:jc w:val="both"/>
              <w:rPr>
                <w:rFonts w:ascii="Times New Roman" w:hAnsi="Times New Roman" w:cs="Times New Roman"/>
                <w:b/>
                <w:bCs/>
                <w:color w:val="000000"/>
                <w:sz w:val="24"/>
                <w:szCs w:val="24"/>
              </w:rPr>
            </w:pPr>
            <w:r w:rsidRPr="00474F13">
              <w:rPr>
                <w:rFonts w:ascii="Times New Roman" w:hAnsi="Times New Roman" w:cs="Times New Roman"/>
                <w:b/>
                <w:bCs/>
                <w:color w:val="000000"/>
                <w:sz w:val="24"/>
                <w:szCs w:val="24"/>
              </w:rPr>
              <w:t>Подготовка 3-координатного сверлильно-фрезерно-расточного обрабатывающего центра с ЧПУ и технологической оснастки к изготовлению деталей средней сложности не типа тел вращения</w:t>
            </w:r>
          </w:p>
          <w:p w14:paraId="6DD11B80"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b/>
                <w:bCs/>
                <w:sz w:val="24"/>
                <w:szCs w:val="24"/>
              </w:rPr>
              <w:t xml:space="preserve"> </w:t>
            </w:r>
            <w:r w:rsidRPr="00474F13">
              <w:rPr>
                <w:rFonts w:ascii="Times New Roman" w:hAnsi="Times New Roman" w:cs="Times New Roman"/>
                <w:sz w:val="24"/>
                <w:szCs w:val="24"/>
              </w:rPr>
              <w:t xml:space="preserve">- </w:t>
            </w:r>
            <w:r w:rsidRPr="00474F13">
              <w:rPr>
                <w:rFonts w:ascii="Times New Roman" w:hAnsi="Times New Roman" w:cs="Times New Roman"/>
                <w:color w:val="000000"/>
                <w:sz w:val="24"/>
                <w:szCs w:val="24"/>
              </w:rPr>
              <w:t>Установка приспособлений на 3-координатный сверлильно-фрезерно-расточной обрабатывающий центр с ЧПУ</w:t>
            </w:r>
          </w:p>
          <w:p w14:paraId="0A1901AD"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Наладка приспособления, установленного на 3-координатный сверлильно-фрезерно-расточной обрабатывающий центр с ЧПУ</w:t>
            </w:r>
          </w:p>
          <w:p w14:paraId="7C620D34"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Установка заготовки детали средней сложности не типа тела вращения в приспособление 3-координатного сверлильно-фрезерно-расточного обрабатывающего центра с ЧПУ</w:t>
            </w:r>
          </w:p>
          <w:p w14:paraId="58A18F68"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Установка режущих инструментов в инструментальный магазин 3-координатного сверлильно-фрезерно-расточного обрабатывающего центра с ЧПУ</w:t>
            </w:r>
          </w:p>
          <w:p w14:paraId="49076B03"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Наладка режущих инструментов для изготовления детали средней сложности не типа тела вращения</w:t>
            </w:r>
          </w:p>
          <w:p w14:paraId="3CA130F3"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Настройка режимов резания на изготовление детали средней сложности не типа тела вращения</w:t>
            </w:r>
          </w:p>
          <w:p w14:paraId="0EDFB279"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Определение нулевой точки заготовки детали средней сложности не типа тела вращения относительно нулевой точки 3-координатного сверлильно-фрезерно-расточного обрабатывающего центра с ЧПУ</w:t>
            </w:r>
          </w:p>
          <w:p w14:paraId="36CE776B" w14:textId="77777777" w:rsidR="00474F13" w:rsidRPr="00474F13" w:rsidRDefault="00474F13" w:rsidP="00474F13">
            <w:pPr>
              <w:spacing w:after="0" w:line="240" w:lineRule="auto"/>
              <w:jc w:val="both"/>
              <w:rPr>
                <w:rFonts w:ascii="Times New Roman" w:hAnsi="Times New Roman" w:cs="Times New Roman"/>
                <w:b/>
                <w:bCs/>
                <w:sz w:val="24"/>
                <w:szCs w:val="24"/>
              </w:rPr>
            </w:pPr>
            <w:r w:rsidRPr="00474F13">
              <w:rPr>
                <w:rFonts w:ascii="Times New Roman" w:hAnsi="Times New Roman" w:cs="Times New Roman"/>
                <w:color w:val="000000"/>
                <w:sz w:val="24"/>
                <w:szCs w:val="24"/>
              </w:rPr>
              <w:t>- Контроль согласованности работы узлов 3-координатного сверлильно-фрезерно-расточного обрабатывающего центра с ЧПУ</w:t>
            </w:r>
          </w:p>
        </w:tc>
        <w:tc>
          <w:tcPr>
            <w:tcW w:w="1134" w:type="pct"/>
            <w:shd w:val="clear" w:color="auto" w:fill="auto"/>
            <w:vAlign w:val="center"/>
          </w:tcPr>
          <w:p w14:paraId="29C804D6" w14:textId="77777777" w:rsidR="00474F13" w:rsidRPr="00474F13" w:rsidRDefault="00474F13" w:rsidP="00474F13">
            <w:pPr>
              <w:jc w:val="center"/>
              <w:rPr>
                <w:rFonts w:ascii="Times New Roman" w:hAnsi="Times New Roman" w:cs="Times New Roman"/>
                <w:sz w:val="24"/>
                <w:szCs w:val="24"/>
              </w:rPr>
            </w:pPr>
            <w:r w:rsidRPr="00474F13">
              <w:rPr>
                <w:rFonts w:ascii="Times New Roman" w:hAnsi="Times New Roman" w:cs="Times New Roman"/>
                <w:sz w:val="24"/>
                <w:szCs w:val="24"/>
              </w:rPr>
              <w:t>9</w:t>
            </w:r>
          </w:p>
        </w:tc>
      </w:tr>
      <w:tr w:rsidR="00474F13" w:rsidRPr="00474F13" w14:paraId="7A1C5D7B" w14:textId="77777777" w:rsidTr="00A04344">
        <w:tc>
          <w:tcPr>
            <w:tcW w:w="330" w:type="pct"/>
            <w:vMerge/>
            <w:shd w:val="clear" w:color="auto" w:fill="BFBFBF" w:themeFill="background1" w:themeFillShade="BF"/>
            <w:vAlign w:val="center"/>
          </w:tcPr>
          <w:p w14:paraId="175BEB13" w14:textId="77777777" w:rsidR="00474F13" w:rsidRPr="00474F13" w:rsidRDefault="00474F13" w:rsidP="00474F13">
            <w:pPr>
              <w:jc w:val="center"/>
              <w:rPr>
                <w:rFonts w:ascii="Times New Roman" w:hAnsi="Times New Roman" w:cs="Times New Roman"/>
                <w:sz w:val="28"/>
                <w:szCs w:val="28"/>
              </w:rPr>
            </w:pPr>
          </w:p>
        </w:tc>
        <w:tc>
          <w:tcPr>
            <w:tcW w:w="3536" w:type="pct"/>
            <w:shd w:val="clear" w:color="auto" w:fill="auto"/>
            <w:vAlign w:val="center"/>
          </w:tcPr>
          <w:p w14:paraId="3C55FCE9" w14:textId="77777777" w:rsidR="00474F13" w:rsidRPr="00474F13" w:rsidRDefault="00474F13" w:rsidP="00474F13">
            <w:pPr>
              <w:spacing w:after="0" w:line="240" w:lineRule="auto"/>
              <w:rPr>
                <w:rFonts w:ascii="Times New Roman" w:hAnsi="Times New Roman" w:cs="Times New Roman"/>
                <w:sz w:val="24"/>
                <w:szCs w:val="24"/>
              </w:rPr>
            </w:pPr>
            <w:r w:rsidRPr="00474F13">
              <w:rPr>
                <w:rFonts w:ascii="Times New Roman" w:hAnsi="Times New Roman" w:cs="Times New Roman"/>
                <w:sz w:val="24"/>
                <w:szCs w:val="24"/>
              </w:rPr>
              <w:t xml:space="preserve">Специалист должен знать и понимать: </w:t>
            </w:r>
          </w:p>
          <w:p w14:paraId="49D45BA6"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b/>
                <w:bCs/>
                <w:sz w:val="24"/>
                <w:szCs w:val="24"/>
              </w:rPr>
              <w:t xml:space="preserve">- </w:t>
            </w:r>
            <w:r w:rsidRPr="00474F13">
              <w:rPr>
                <w:rFonts w:ascii="Times New Roman" w:hAnsi="Times New Roman" w:cs="Times New Roman"/>
                <w:color w:val="000000"/>
                <w:sz w:val="24"/>
                <w:szCs w:val="24"/>
              </w:rPr>
              <w:t>Правила чтения конструкторской документации</w:t>
            </w:r>
          </w:p>
          <w:p w14:paraId="72CCC372"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Правила чтения технологической документации</w:t>
            </w:r>
          </w:p>
          <w:p w14:paraId="3472EBF1"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Устройство и правила эксплуатации универсальных и специальных приспособлений, используемых на 3-координатном сверлильно-фрезерно-расточном обрабатывающем центре с ЧПУ</w:t>
            </w:r>
          </w:p>
          <w:p w14:paraId="37D25C63"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Устройство, основные узлы, принципы работы и правила эксплуатации приспособлений, используемых для установки заготовок деталей средней сложности не типа тел вращения на 3-координатном сверлильно-фрезерно-расточном обрабатывающем центре с ЧПУ</w:t>
            </w:r>
          </w:p>
          <w:p w14:paraId="1C2F01A8"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Способы контроля надежности крепления заготовок в приспособлениях и прилегания заготовок к установочным поверхностям</w:t>
            </w:r>
          </w:p>
          <w:p w14:paraId="525F4CA4"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Критерии износа режущих инструментов</w:t>
            </w:r>
          </w:p>
          <w:p w14:paraId="2D0C1BC7"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Виды и устройство инструментальных магазинов 3-координатных сверлильно-фрезерно-расточных обрабатывающих центров с ЧПУ</w:t>
            </w:r>
          </w:p>
          <w:p w14:paraId="44925FDC"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Виды приспособлений и монтажных блоков для наладки режущего инструмента вне станка</w:t>
            </w:r>
          </w:p>
          <w:p w14:paraId="3E744819"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lastRenderedPageBreak/>
              <w:t>- Правила наладки инструмента для изготовления деталей средней сложности не типа тел вращения на 3-координатном сверлильно-фрезерно-расточном обрабатывающем центре с ЧПУ</w:t>
            </w:r>
          </w:p>
          <w:p w14:paraId="0DFEC45F"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Правила выбора, назначения и корректировки режимов резания для обработки заготовок деталей средней сложности не типа тел вращения</w:t>
            </w:r>
          </w:p>
          <w:p w14:paraId="01C02976"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G-коды</w:t>
            </w:r>
          </w:p>
          <w:p w14:paraId="44034924"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Правила определения нулевой точки заготовки относительно нулевой точки 3-координатного сверлильно-фрезерно-расточного обрабатывающего центра</w:t>
            </w:r>
          </w:p>
          <w:p w14:paraId="4D19C98A" w14:textId="77777777" w:rsidR="00474F13" w:rsidRPr="00474F13" w:rsidRDefault="00474F13" w:rsidP="00474F13">
            <w:pPr>
              <w:spacing w:after="0" w:line="240" w:lineRule="auto"/>
              <w:jc w:val="both"/>
              <w:rPr>
                <w:rFonts w:ascii="Times New Roman" w:hAnsi="Times New Roman" w:cs="Times New Roman"/>
                <w:b/>
                <w:bCs/>
                <w:sz w:val="24"/>
                <w:szCs w:val="24"/>
              </w:rPr>
            </w:pPr>
            <w:r w:rsidRPr="00474F13">
              <w:rPr>
                <w:rFonts w:ascii="Times New Roman" w:hAnsi="Times New Roman" w:cs="Times New Roman"/>
                <w:color w:val="000000"/>
                <w:sz w:val="24"/>
                <w:szCs w:val="24"/>
              </w:rPr>
              <w:t>- Требования охраны труда, пожарной, промышленной, экологической безопасности и электробезопасности</w:t>
            </w:r>
          </w:p>
        </w:tc>
        <w:tc>
          <w:tcPr>
            <w:tcW w:w="1134" w:type="pct"/>
            <w:shd w:val="clear" w:color="auto" w:fill="auto"/>
            <w:vAlign w:val="center"/>
          </w:tcPr>
          <w:p w14:paraId="71558D58" w14:textId="77777777" w:rsidR="00474F13" w:rsidRPr="00474F13" w:rsidRDefault="00474F13" w:rsidP="00474F13">
            <w:pPr>
              <w:jc w:val="center"/>
              <w:rPr>
                <w:rFonts w:ascii="Times New Roman" w:hAnsi="Times New Roman" w:cs="Times New Roman"/>
                <w:sz w:val="24"/>
                <w:szCs w:val="24"/>
              </w:rPr>
            </w:pPr>
          </w:p>
        </w:tc>
      </w:tr>
      <w:tr w:rsidR="00474F13" w:rsidRPr="00474F13" w14:paraId="617AA632" w14:textId="77777777" w:rsidTr="00A04344">
        <w:tc>
          <w:tcPr>
            <w:tcW w:w="330" w:type="pct"/>
            <w:vMerge/>
            <w:shd w:val="clear" w:color="auto" w:fill="BFBFBF" w:themeFill="background1" w:themeFillShade="BF"/>
            <w:vAlign w:val="center"/>
          </w:tcPr>
          <w:p w14:paraId="2D3B22E8" w14:textId="77777777" w:rsidR="00474F13" w:rsidRPr="00474F13" w:rsidRDefault="00474F13" w:rsidP="00474F13">
            <w:pPr>
              <w:jc w:val="center"/>
              <w:rPr>
                <w:rFonts w:ascii="Times New Roman" w:hAnsi="Times New Roman" w:cs="Times New Roman"/>
                <w:sz w:val="28"/>
                <w:szCs w:val="28"/>
              </w:rPr>
            </w:pPr>
          </w:p>
        </w:tc>
        <w:tc>
          <w:tcPr>
            <w:tcW w:w="3536" w:type="pct"/>
            <w:shd w:val="clear" w:color="auto" w:fill="auto"/>
            <w:vAlign w:val="center"/>
          </w:tcPr>
          <w:p w14:paraId="50B6F56C" w14:textId="77777777" w:rsidR="00474F13" w:rsidRPr="00474F13" w:rsidRDefault="00474F13" w:rsidP="00474F13">
            <w:pPr>
              <w:spacing w:after="0" w:line="240" w:lineRule="auto"/>
              <w:rPr>
                <w:rFonts w:ascii="Times New Roman" w:hAnsi="Times New Roman" w:cs="Times New Roman"/>
                <w:sz w:val="24"/>
                <w:szCs w:val="24"/>
              </w:rPr>
            </w:pPr>
            <w:r w:rsidRPr="00474F13">
              <w:rPr>
                <w:rFonts w:ascii="Times New Roman" w:hAnsi="Times New Roman" w:cs="Times New Roman"/>
                <w:sz w:val="24"/>
                <w:szCs w:val="24"/>
              </w:rPr>
              <w:t xml:space="preserve">Специалист должен уметь: </w:t>
            </w:r>
          </w:p>
          <w:p w14:paraId="15F21398"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b/>
                <w:bCs/>
                <w:sz w:val="24"/>
                <w:szCs w:val="24"/>
              </w:rPr>
              <w:t>-</w:t>
            </w:r>
            <w:r w:rsidRPr="00474F13">
              <w:rPr>
                <w:rFonts w:ascii="Times New Roman" w:hAnsi="Times New Roman" w:cs="Times New Roman"/>
                <w:color w:val="000000"/>
                <w:sz w:val="24"/>
                <w:szCs w:val="24"/>
              </w:rPr>
              <w:t xml:space="preserve"> Применять технологическую и конструкторскую документацию на изготовление детали средней сложности не типа тела вращения на 3-координатном сверлильно-фрезерно-расточном обрабатывающем центре с ЧПУ</w:t>
            </w:r>
          </w:p>
          <w:p w14:paraId="02E65C27"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Устанавливать приспособление на стол 3-координатного сверлильно-фрезерно-расточного обрабатывающего центра с ЧПУ</w:t>
            </w:r>
          </w:p>
          <w:p w14:paraId="5A6A04E8"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Производить выверку устанавливаемого на столе 3-координатного сверлильно-фрезерно-расточного обрабатывающего центра с ЧПУ приспособления</w:t>
            </w:r>
          </w:p>
          <w:p w14:paraId="304B0FBA"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Проводить наладку зажимных приспособлений, установленных на 3-координатный сверлильно-фрезерно-расточной обрабатывающий центр с ЧПУ</w:t>
            </w:r>
          </w:p>
          <w:p w14:paraId="4AA71C13"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Проводить наладку зажимных приспособлений, установленных на 3-координатный сверлильно-фрезерно-расточной обрабатывающий центр с ЧПУ</w:t>
            </w:r>
          </w:p>
          <w:p w14:paraId="07ECE603"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Переустанавливать заготовку детали средней сложности не типа тела вращения в приспособлении 3-координатного сверлильно-фрезерно-расточного обрабатывающего центра с ЧПУ с учетом сформированной базы (последующий установ)</w:t>
            </w:r>
          </w:p>
          <w:p w14:paraId="2640C427"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Проверять надежность закрепления заготовки детали средней сложности не типа тела вращения в приспособлении и прилегание заготовки к установочным поверхностям приспособления</w:t>
            </w:r>
          </w:p>
          <w:p w14:paraId="1DB1D573"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Подбирать режущие инструменты для изготовления детали средней сложности не типа тела вращения согласно технологической документации</w:t>
            </w:r>
          </w:p>
          <w:p w14:paraId="4A5668FB"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Устанавливать и закреплять режущие инструменты в инструментальном магазине</w:t>
            </w:r>
          </w:p>
          <w:p w14:paraId="7006349B"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Производить наладку режущих инструментов на 3-координатном сверлильно-фрезерно-расточном обрабатывающем центре с ЧПУ и на монтажных блоках вне станка</w:t>
            </w:r>
          </w:p>
          <w:p w14:paraId="391D0CD4" w14:textId="77777777" w:rsidR="00474F13" w:rsidRPr="00474F13" w:rsidRDefault="00474F13" w:rsidP="00474F13">
            <w:pPr>
              <w:spacing w:after="0" w:line="240" w:lineRule="auto"/>
              <w:jc w:val="both"/>
              <w:rPr>
                <w:rFonts w:ascii="Times New Roman" w:hAnsi="Times New Roman" w:cs="Times New Roman"/>
                <w:color w:val="000000"/>
                <w:sz w:val="24"/>
                <w:szCs w:val="24"/>
              </w:rPr>
            </w:pPr>
            <w:r w:rsidRPr="00474F13">
              <w:rPr>
                <w:rFonts w:ascii="Times New Roman" w:hAnsi="Times New Roman" w:cs="Times New Roman"/>
                <w:color w:val="000000"/>
                <w:sz w:val="24"/>
                <w:szCs w:val="24"/>
              </w:rPr>
              <w:t>- Вводить управляющую программу в устройство ЧПУ 3-координатного сверлильно-фрезерно-расточного обрабатывающего центра с ЧПУ</w:t>
            </w:r>
          </w:p>
          <w:p w14:paraId="2A81F7DC" w14:textId="77777777" w:rsidR="00474F13" w:rsidRPr="00474F13" w:rsidRDefault="00474F13" w:rsidP="00474F13">
            <w:pPr>
              <w:spacing w:after="0" w:line="240" w:lineRule="auto"/>
              <w:jc w:val="both"/>
              <w:rPr>
                <w:rFonts w:ascii="Times New Roman" w:hAnsi="Times New Roman" w:cs="Times New Roman"/>
                <w:b/>
                <w:bCs/>
                <w:sz w:val="24"/>
                <w:szCs w:val="24"/>
              </w:rPr>
            </w:pPr>
            <w:r w:rsidRPr="00474F13">
              <w:rPr>
                <w:rFonts w:ascii="Times New Roman" w:hAnsi="Times New Roman" w:cs="Times New Roman"/>
                <w:color w:val="000000"/>
                <w:sz w:val="24"/>
                <w:szCs w:val="24"/>
              </w:rPr>
              <w:t>- Определять нулевую точку заготовки детали средней сложности не типа тела вращения относительно нулевой точки 3-координатного сверлильно-фрезерно-расточного обрабатывающего центра с ЧПУ</w:t>
            </w:r>
          </w:p>
        </w:tc>
        <w:tc>
          <w:tcPr>
            <w:tcW w:w="1134" w:type="pct"/>
            <w:shd w:val="clear" w:color="auto" w:fill="auto"/>
            <w:vAlign w:val="center"/>
          </w:tcPr>
          <w:p w14:paraId="570E7A67" w14:textId="77777777" w:rsidR="00474F13" w:rsidRPr="00474F13" w:rsidRDefault="00474F13" w:rsidP="00474F13">
            <w:pPr>
              <w:jc w:val="center"/>
              <w:rPr>
                <w:rFonts w:ascii="Times New Roman" w:hAnsi="Times New Roman" w:cs="Times New Roman"/>
                <w:sz w:val="24"/>
                <w:szCs w:val="24"/>
              </w:rPr>
            </w:pPr>
          </w:p>
        </w:tc>
      </w:tr>
      <w:tr w:rsidR="00474F13" w:rsidRPr="00474F13" w14:paraId="2C46A03B" w14:textId="77777777" w:rsidTr="00A04344">
        <w:tc>
          <w:tcPr>
            <w:tcW w:w="330" w:type="pct"/>
            <w:vMerge w:val="restart"/>
            <w:shd w:val="clear" w:color="auto" w:fill="BFBFBF" w:themeFill="background1" w:themeFillShade="BF"/>
            <w:vAlign w:val="center"/>
          </w:tcPr>
          <w:p w14:paraId="3946B1C4" w14:textId="77777777" w:rsidR="00474F13" w:rsidRPr="00474F13" w:rsidRDefault="00474F13" w:rsidP="00474F13">
            <w:pPr>
              <w:jc w:val="center"/>
              <w:rPr>
                <w:rFonts w:ascii="Times New Roman" w:hAnsi="Times New Roman" w:cs="Times New Roman"/>
                <w:sz w:val="28"/>
                <w:szCs w:val="28"/>
              </w:rPr>
            </w:pPr>
            <w:r w:rsidRPr="00474F13">
              <w:rPr>
                <w:rFonts w:ascii="Times New Roman" w:hAnsi="Times New Roman" w:cs="Times New Roman"/>
                <w:sz w:val="28"/>
                <w:szCs w:val="28"/>
              </w:rPr>
              <w:t>7</w:t>
            </w:r>
          </w:p>
        </w:tc>
        <w:tc>
          <w:tcPr>
            <w:tcW w:w="3536" w:type="pct"/>
            <w:shd w:val="clear" w:color="auto" w:fill="auto"/>
            <w:vAlign w:val="center"/>
          </w:tcPr>
          <w:p w14:paraId="681E91BB" w14:textId="77777777" w:rsidR="00474F13" w:rsidRPr="00474F13" w:rsidRDefault="00474F13" w:rsidP="00474F13">
            <w:pPr>
              <w:spacing w:after="0" w:line="240" w:lineRule="auto"/>
              <w:jc w:val="both"/>
              <w:rPr>
                <w:rFonts w:ascii="Times New Roman" w:hAnsi="Times New Roman" w:cs="Times New Roman"/>
                <w:b/>
                <w:bCs/>
                <w:sz w:val="24"/>
                <w:szCs w:val="24"/>
              </w:rPr>
            </w:pPr>
            <w:r w:rsidRPr="00474F13">
              <w:rPr>
                <w:rFonts w:ascii="Times New Roman" w:hAnsi="Times New Roman" w:cs="Times New Roman"/>
                <w:b/>
                <w:bCs/>
                <w:sz w:val="24"/>
                <w:szCs w:val="24"/>
              </w:rPr>
              <w:t>Ручная дуговая сварка (наплавка, резка) плавящимся покрытым электродом (РД) простых деталей</w:t>
            </w:r>
          </w:p>
          <w:p w14:paraId="77C9917D" w14:textId="77777777" w:rsidR="00474F13" w:rsidRPr="00474F13" w:rsidRDefault="00474F13" w:rsidP="00474F13">
            <w:pPr>
              <w:spacing w:after="0" w:line="240" w:lineRule="auto"/>
              <w:jc w:val="both"/>
              <w:rPr>
                <w:rFonts w:ascii="Times New Roman" w:hAnsi="Times New Roman" w:cs="Times New Roman"/>
                <w:color w:val="333333"/>
                <w:sz w:val="24"/>
                <w:szCs w:val="24"/>
              </w:rPr>
            </w:pPr>
            <w:r w:rsidRPr="00474F13">
              <w:rPr>
                <w:rFonts w:ascii="Times New Roman" w:hAnsi="Times New Roman" w:cs="Times New Roman"/>
                <w:b/>
                <w:bCs/>
                <w:sz w:val="24"/>
                <w:szCs w:val="24"/>
              </w:rPr>
              <w:lastRenderedPageBreak/>
              <w:t xml:space="preserve">- </w:t>
            </w:r>
            <w:r w:rsidRPr="00474F13">
              <w:rPr>
                <w:rFonts w:ascii="Times New Roman" w:hAnsi="Times New Roman" w:cs="Times New Roman"/>
                <w:color w:val="333333"/>
                <w:sz w:val="24"/>
                <w:szCs w:val="24"/>
              </w:rPr>
              <w:t>Проверка оснащенности сварочного поста РД</w:t>
            </w:r>
          </w:p>
          <w:p w14:paraId="0ADF7175" w14:textId="77777777" w:rsidR="00474F13" w:rsidRPr="00474F13" w:rsidRDefault="00474F13" w:rsidP="00474F13">
            <w:pPr>
              <w:spacing w:after="0" w:line="240" w:lineRule="auto"/>
              <w:jc w:val="both"/>
              <w:rPr>
                <w:rFonts w:ascii="Times New Roman" w:hAnsi="Times New Roman" w:cs="Times New Roman"/>
                <w:color w:val="333333"/>
                <w:sz w:val="24"/>
                <w:szCs w:val="24"/>
              </w:rPr>
            </w:pPr>
            <w:r w:rsidRPr="00474F13">
              <w:rPr>
                <w:rFonts w:ascii="Times New Roman" w:hAnsi="Times New Roman" w:cs="Times New Roman"/>
                <w:color w:val="333333"/>
                <w:sz w:val="24"/>
                <w:szCs w:val="24"/>
              </w:rPr>
              <w:t>- Проверка работоспособности и исправности оборудования поста РД</w:t>
            </w:r>
          </w:p>
          <w:p w14:paraId="39105186" w14:textId="77777777" w:rsidR="00474F13" w:rsidRPr="00474F13" w:rsidRDefault="00474F13" w:rsidP="00474F13">
            <w:pPr>
              <w:spacing w:after="0" w:line="240" w:lineRule="auto"/>
              <w:jc w:val="both"/>
              <w:rPr>
                <w:rFonts w:ascii="Times New Roman" w:hAnsi="Times New Roman" w:cs="Times New Roman"/>
                <w:color w:val="333333"/>
                <w:sz w:val="24"/>
                <w:szCs w:val="24"/>
              </w:rPr>
            </w:pPr>
            <w:r w:rsidRPr="00474F13">
              <w:rPr>
                <w:rFonts w:ascii="Times New Roman" w:hAnsi="Times New Roman" w:cs="Times New Roman"/>
                <w:color w:val="333333"/>
                <w:sz w:val="24"/>
                <w:szCs w:val="24"/>
              </w:rPr>
              <w:t>- Проверка наличия заземления сварочного поста РД</w:t>
            </w:r>
          </w:p>
          <w:p w14:paraId="4214481D" w14:textId="77777777" w:rsidR="00474F13" w:rsidRPr="00474F13" w:rsidRDefault="00474F13" w:rsidP="00474F13">
            <w:pPr>
              <w:spacing w:after="0" w:line="240" w:lineRule="auto"/>
              <w:jc w:val="both"/>
              <w:rPr>
                <w:rFonts w:ascii="Times New Roman" w:hAnsi="Times New Roman" w:cs="Times New Roman"/>
                <w:color w:val="333333"/>
                <w:sz w:val="24"/>
                <w:szCs w:val="24"/>
              </w:rPr>
            </w:pPr>
            <w:r w:rsidRPr="00474F13">
              <w:rPr>
                <w:rFonts w:ascii="Times New Roman" w:hAnsi="Times New Roman" w:cs="Times New Roman"/>
                <w:color w:val="333333"/>
                <w:sz w:val="24"/>
                <w:szCs w:val="24"/>
              </w:rPr>
              <w:t>- Подготовка и проверка сварочных материалов для РД</w:t>
            </w:r>
          </w:p>
          <w:p w14:paraId="1F1F507C" w14:textId="77777777" w:rsidR="00474F13" w:rsidRPr="00474F13" w:rsidRDefault="00474F13" w:rsidP="00474F13">
            <w:pPr>
              <w:spacing w:after="0" w:line="240" w:lineRule="auto"/>
              <w:jc w:val="both"/>
              <w:rPr>
                <w:rFonts w:ascii="Times New Roman" w:hAnsi="Times New Roman" w:cs="Times New Roman"/>
                <w:color w:val="333333"/>
                <w:sz w:val="24"/>
                <w:szCs w:val="24"/>
              </w:rPr>
            </w:pPr>
            <w:r w:rsidRPr="00474F13">
              <w:rPr>
                <w:rFonts w:ascii="Times New Roman" w:hAnsi="Times New Roman" w:cs="Times New Roman"/>
                <w:color w:val="333333"/>
                <w:sz w:val="24"/>
                <w:szCs w:val="24"/>
              </w:rPr>
              <w:t>- Настройка оборудования РД для выполнения сварки</w:t>
            </w:r>
          </w:p>
          <w:p w14:paraId="0F5F779F" w14:textId="77777777" w:rsidR="00474F13" w:rsidRPr="00474F13" w:rsidRDefault="00474F13" w:rsidP="00474F13">
            <w:pPr>
              <w:spacing w:after="0" w:line="240" w:lineRule="auto"/>
              <w:jc w:val="both"/>
              <w:rPr>
                <w:rFonts w:ascii="Times New Roman" w:hAnsi="Times New Roman" w:cs="Times New Roman"/>
                <w:color w:val="333333"/>
                <w:sz w:val="24"/>
                <w:szCs w:val="24"/>
              </w:rPr>
            </w:pPr>
            <w:r w:rsidRPr="00474F13">
              <w:rPr>
                <w:rFonts w:ascii="Times New Roman" w:hAnsi="Times New Roman" w:cs="Times New Roman"/>
                <w:color w:val="333333"/>
                <w:sz w:val="24"/>
                <w:szCs w:val="24"/>
              </w:rPr>
              <w:t>- Выполнение предварительного, сопутствующего (межслойного) подогрева металла</w:t>
            </w:r>
          </w:p>
          <w:p w14:paraId="5C7CC8AE" w14:textId="77777777" w:rsidR="00474F13" w:rsidRPr="00474F13" w:rsidRDefault="00474F13" w:rsidP="00474F13">
            <w:pPr>
              <w:spacing w:after="0" w:line="240" w:lineRule="auto"/>
              <w:jc w:val="both"/>
              <w:rPr>
                <w:rFonts w:ascii="Times New Roman" w:hAnsi="Times New Roman" w:cs="Times New Roman"/>
                <w:color w:val="333333"/>
                <w:sz w:val="24"/>
                <w:szCs w:val="24"/>
              </w:rPr>
            </w:pPr>
            <w:r w:rsidRPr="00474F13">
              <w:rPr>
                <w:rFonts w:ascii="Times New Roman" w:hAnsi="Times New Roman" w:cs="Times New Roman"/>
                <w:color w:val="333333"/>
                <w:sz w:val="24"/>
                <w:szCs w:val="24"/>
              </w:rPr>
              <w:t>- Выполнение РД простых деталей неответственных конструкций</w:t>
            </w:r>
          </w:p>
          <w:p w14:paraId="3A2BA4B6" w14:textId="77777777" w:rsidR="00474F13" w:rsidRPr="00474F13" w:rsidRDefault="00474F13" w:rsidP="00474F13">
            <w:pPr>
              <w:spacing w:after="0" w:line="240" w:lineRule="auto"/>
              <w:jc w:val="both"/>
              <w:rPr>
                <w:rFonts w:ascii="Times New Roman" w:hAnsi="Times New Roman" w:cs="Times New Roman"/>
                <w:b/>
                <w:bCs/>
                <w:sz w:val="24"/>
                <w:szCs w:val="24"/>
              </w:rPr>
            </w:pPr>
            <w:r w:rsidRPr="00474F13">
              <w:rPr>
                <w:rFonts w:ascii="Times New Roman" w:hAnsi="Times New Roman" w:cs="Times New Roman"/>
                <w:color w:val="333333"/>
                <w:sz w:val="24"/>
                <w:szCs w:val="24"/>
              </w:rPr>
              <w:t>- Контроль с применением измерительного инструмента сваренных РД деталей на соответствие геометрических размеров требованиям конструкторской и производственно-технологической документации по сварке</w:t>
            </w:r>
          </w:p>
        </w:tc>
        <w:tc>
          <w:tcPr>
            <w:tcW w:w="1134" w:type="pct"/>
            <w:shd w:val="clear" w:color="auto" w:fill="auto"/>
            <w:vAlign w:val="center"/>
          </w:tcPr>
          <w:p w14:paraId="375AAA5E" w14:textId="77777777" w:rsidR="00474F13" w:rsidRPr="00474F13" w:rsidRDefault="00474F13" w:rsidP="00474F13">
            <w:pPr>
              <w:jc w:val="center"/>
              <w:rPr>
                <w:rFonts w:ascii="Times New Roman" w:hAnsi="Times New Roman" w:cs="Times New Roman"/>
                <w:sz w:val="24"/>
                <w:szCs w:val="24"/>
              </w:rPr>
            </w:pPr>
            <w:r w:rsidRPr="00474F13">
              <w:rPr>
                <w:rFonts w:ascii="Times New Roman" w:hAnsi="Times New Roman" w:cs="Times New Roman"/>
                <w:sz w:val="24"/>
                <w:szCs w:val="24"/>
              </w:rPr>
              <w:lastRenderedPageBreak/>
              <w:t>13</w:t>
            </w:r>
          </w:p>
        </w:tc>
      </w:tr>
      <w:tr w:rsidR="00474F13" w:rsidRPr="00474F13" w14:paraId="274B277C" w14:textId="77777777" w:rsidTr="00A04344">
        <w:tc>
          <w:tcPr>
            <w:tcW w:w="330" w:type="pct"/>
            <w:vMerge/>
            <w:shd w:val="clear" w:color="auto" w:fill="BFBFBF" w:themeFill="background1" w:themeFillShade="BF"/>
            <w:vAlign w:val="center"/>
          </w:tcPr>
          <w:p w14:paraId="2C7DC73C" w14:textId="77777777" w:rsidR="00474F13" w:rsidRPr="00474F13" w:rsidRDefault="00474F13" w:rsidP="00474F13">
            <w:pPr>
              <w:jc w:val="center"/>
              <w:rPr>
                <w:rFonts w:ascii="Times New Roman" w:hAnsi="Times New Roman" w:cs="Times New Roman"/>
                <w:sz w:val="28"/>
                <w:szCs w:val="28"/>
              </w:rPr>
            </w:pPr>
          </w:p>
        </w:tc>
        <w:tc>
          <w:tcPr>
            <w:tcW w:w="3536" w:type="pct"/>
            <w:shd w:val="clear" w:color="auto" w:fill="auto"/>
          </w:tcPr>
          <w:p w14:paraId="70510D6E" w14:textId="77777777" w:rsidR="00474F13" w:rsidRPr="00474F13" w:rsidRDefault="00474F13" w:rsidP="00474F13">
            <w:pPr>
              <w:spacing w:after="0" w:line="240" w:lineRule="auto"/>
              <w:rPr>
                <w:rFonts w:ascii="Times New Roman" w:hAnsi="Times New Roman" w:cs="Times New Roman"/>
                <w:sz w:val="24"/>
                <w:szCs w:val="24"/>
              </w:rPr>
            </w:pPr>
            <w:r w:rsidRPr="00474F13">
              <w:rPr>
                <w:rFonts w:ascii="Times New Roman" w:hAnsi="Times New Roman" w:cs="Times New Roman"/>
                <w:sz w:val="24"/>
                <w:szCs w:val="24"/>
              </w:rPr>
              <w:t xml:space="preserve">Специалист должен знать и понимать: </w:t>
            </w:r>
          </w:p>
          <w:p w14:paraId="707D1D7C" w14:textId="77777777" w:rsidR="00474F13" w:rsidRPr="00474F13" w:rsidRDefault="00474F13" w:rsidP="00474F13">
            <w:pPr>
              <w:spacing w:after="0" w:line="240" w:lineRule="auto"/>
              <w:jc w:val="both"/>
              <w:rPr>
                <w:rFonts w:ascii="Times New Roman" w:hAnsi="Times New Roman" w:cs="Times New Roman"/>
                <w:color w:val="333333"/>
                <w:sz w:val="24"/>
                <w:szCs w:val="24"/>
              </w:rPr>
            </w:pPr>
            <w:r w:rsidRPr="00474F13">
              <w:rPr>
                <w:rFonts w:ascii="Times New Roman" w:hAnsi="Times New Roman" w:cs="Times New Roman"/>
                <w:sz w:val="24"/>
                <w:szCs w:val="24"/>
              </w:rPr>
              <w:t xml:space="preserve">- </w:t>
            </w:r>
            <w:r w:rsidRPr="00474F13">
              <w:rPr>
                <w:rFonts w:ascii="Times New Roman" w:hAnsi="Times New Roman" w:cs="Times New Roman"/>
                <w:color w:val="333333"/>
                <w:sz w:val="24"/>
                <w:szCs w:val="24"/>
              </w:rPr>
              <w:t>Основные типы, конструктивные элементы и размеры сварных соединений, выполняемых РД, и обозначение их на чертежах</w:t>
            </w:r>
          </w:p>
          <w:p w14:paraId="0AE106E0" w14:textId="77777777" w:rsidR="00474F13" w:rsidRPr="00474F13" w:rsidRDefault="00474F13" w:rsidP="00474F13">
            <w:pPr>
              <w:spacing w:after="0" w:line="240" w:lineRule="auto"/>
              <w:jc w:val="both"/>
              <w:rPr>
                <w:rFonts w:ascii="Times New Roman" w:hAnsi="Times New Roman" w:cs="Times New Roman"/>
                <w:color w:val="333333"/>
                <w:sz w:val="24"/>
                <w:szCs w:val="24"/>
              </w:rPr>
            </w:pPr>
            <w:r w:rsidRPr="00474F13">
              <w:rPr>
                <w:rFonts w:ascii="Times New Roman" w:hAnsi="Times New Roman" w:cs="Times New Roman"/>
                <w:sz w:val="24"/>
                <w:szCs w:val="24"/>
              </w:rPr>
              <w:t xml:space="preserve">- </w:t>
            </w:r>
            <w:r w:rsidRPr="00474F13">
              <w:rPr>
                <w:rFonts w:ascii="Times New Roman" w:hAnsi="Times New Roman" w:cs="Times New Roman"/>
                <w:color w:val="333333"/>
                <w:sz w:val="24"/>
                <w:szCs w:val="24"/>
              </w:rPr>
              <w:t>Основные группы и марки материалов, свариваемых РД</w:t>
            </w:r>
          </w:p>
          <w:p w14:paraId="75D17758" w14:textId="77777777" w:rsidR="00474F13" w:rsidRPr="00474F13" w:rsidRDefault="00474F13" w:rsidP="00474F13">
            <w:pPr>
              <w:spacing w:after="0" w:line="240" w:lineRule="auto"/>
              <w:jc w:val="both"/>
              <w:rPr>
                <w:rFonts w:ascii="Times New Roman" w:hAnsi="Times New Roman" w:cs="Times New Roman"/>
                <w:color w:val="333333"/>
                <w:sz w:val="24"/>
                <w:szCs w:val="24"/>
              </w:rPr>
            </w:pPr>
            <w:r w:rsidRPr="00474F13">
              <w:rPr>
                <w:rFonts w:ascii="Times New Roman" w:hAnsi="Times New Roman" w:cs="Times New Roman"/>
                <w:sz w:val="24"/>
                <w:szCs w:val="24"/>
              </w:rPr>
              <w:t xml:space="preserve">- </w:t>
            </w:r>
            <w:r w:rsidRPr="00474F13">
              <w:rPr>
                <w:rFonts w:ascii="Times New Roman" w:hAnsi="Times New Roman" w:cs="Times New Roman"/>
                <w:color w:val="333333"/>
                <w:sz w:val="24"/>
                <w:szCs w:val="24"/>
              </w:rPr>
              <w:t>Сварочные (наплавочные) материалы для РД</w:t>
            </w:r>
          </w:p>
          <w:p w14:paraId="7FDC5F1B" w14:textId="77777777" w:rsidR="00474F13" w:rsidRPr="00474F13" w:rsidRDefault="00474F13" w:rsidP="00474F13">
            <w:pPr>
              <w:spacing w:after="0" w:line="240" w:lineRule="auto"/>
              <w:jc w:val="both"/>
              <w:rPr>
                <w:rFonts w:ascii="Times New Roman" w:hAnsi="Times New Roman" w:cs="Times New Roman"/>
                <w:color w:val="333333"/>
                <w:sz w:val="24"/>
                <w:szCs w:val="24"/>
              </w:rPr>
            </w:pPr>
            <w:r w:rsidRPr="00474F13">
              <w:rPr>
                <w:rFonts w:ascii="Times New Roman" w:hAnsi="Times New Roman" w:cs="Times New Roman"/>
                <w:sz w:val="24"/>
                <w:szCs w:val="24"/>
              </w:rPr>
              <w:t xml:space="preserve">- </w:t>
            </w:r>
            <w:r w:rsidRPr="00474F13">
              <w:rPr>
                <w:rFonts w:ascii="Times New Roman" w:hAnsi="Times New Roman" w:cs="Times New Roman"/>
                <w:color w:val="333333"/>
                <w:sz w:val="24"/>
                <w:szCs w:val="24"/>
              </w:rPr>
              <w:t>Устройство сварочного и вспомогательного оборудования для РД, назначение и условия работы контрольно-измерительных приборов, правила их эксплуатации и область применения</w:t>
            </w:r>
          </w:p>
          <w:p w14:paraId="44397DA1" w14:textId="77777777" w:rsidR="00474F13" w:rsidRPr="00474F13" w:rsidRDefault="00474F13" w:rsidP="00474F13">
            <w:pPr>
              <w:spacing w:after="0" w:line="240" w:lineRule="auto"/>
              <w:jc w:val="both"/>
              <w:rPr>
                <w:rFonts w:ascii="Times New Roman" w:hAnsi="Times New Roman" w:cs="Times New Roman"/>
                <w:color w:val="333333"/>
                <w:sz w:val="24"/>
                <w:szCs w:val="24"/>
              </w:rPr>
            </w:pPr>
            <w:r w:rsidRPr="00474F13">
              <w:rPr>
                <w:rFonts w:ascii="Times New Roman" w:hAnsi="Times New Roman" w:cs="Times New Roman"/>
                <w:color w:val="333333"/>
                <w:sz w:val="24"/>
                <w:szCs w:val="24"/>
              </w:rPr>
              <w:t>- Техника и технология РД простых деталей неответственных конструкций в нижнем, вертикальном и горизонтальном пространственном положении сварного шва. Дуговая резка простых деталей</w:t>
            </w:r>
          </w:p>
          <w:p w14:paraId="6C9555D6" w14:textId="77777777" w:rsidR="00474F13" w:rsidRPr="00474F13" w:rsidRDefault="00474F13" w:rsidP="00474F13">
            <w:pPr>
              <w:spacing w:after="0" w:line="240" w:lineRule="auto"/>
              <w:jc w:val="both"/>
              <w:rPr>
                <w:rFonts w:ascii="Times New Roman" w:hAnsi="Times New Roman" w:cs="Times New Roman"/>
                <w:color w:val="333333"/>
                <w:sz w:val="24"/>
                <w:szCs w:val="24"/>
              </w:rPr>
            </w:pPr>
            <w:r w:rsidRPr="00474F13">
              <w:rPr>
                <w:rFonts w:ascii="Times New Roman" w:hAnsi="Times New Roman" w:cs="Times New Roman"/>
                <w:sz w:val="24"/>
                <w:szCs w:val="24"/>
              </w:rPr>
              <w:t xml:space="preserve">- </w:t>
            </w:r>
            <w:r w:rsidRPr="00474F13">
              <w:rPr>
                <w:rFonts w:ascii="Times New Roman" w:hAnsi="Times New Roman" w:cs="Times New Roman"/>
                <w:color w:val="333333"/>
                <w:sz w:val="24"/>
                <w:szCs w:val="24"/>
              </w:rPr>
              <w:t>Причины возникновения и меры предупреждения внутренних напряжений и деформаций в свариваемых (наплавляемых) изделиях</w:t>
            </w:r>
          </w:p>
          <w:p w14:paraId="380AF678" w14:textId="77777777" w:rsidR="00474F13" w:rsidRPr="00474F13" w:rsidRDefault="00474F13" w:rsidP="00474F13">
            <w:pPr>
              <w:spacing w:after="0" w:line="240" w:lineRule="auto"/>
              <w:jc w:val="both"/>
              <w:rPr>
                <w:rFonts w:ascii="Times New Roman" w:hAnsi="Times New Roman" w:cs="Times New Roman"/>
                <w:b/>
                <w:bCs/>
                <w:sz w:val="24"/>
                <w:szCs w:val="24"/>
              </w:rPr>
            </w:pPr>
            <w:r w:rsidRPr="00474F13">
              <w:rPr>
                <w:rFonts w:ascii="Times New Roman" w:hAnsi="Times New Roman" w:cs="Times New Roman"/>
                <w:sz w:val="24"/>
                <w:szCs w:val="24"/>
              </w:rPr>
              <w:t xml:space="preserve">- </w:t>
            </w:r>
            <w:r w:rsidRPr="00474F13">
              <w:rPr>
                <w:rFonts w:ascii="Times New Roman" w:hAnsi="Times New Roman" w:cs="Times New Roman"/>
                <w:color w:val="333333"/>
                <w:sz w:val="24"/>
                <w:szCs w:val="24"/>
              </w:rPr>
              <w:t>Причины возникновения дефектов сварных швов, способы их предупреждения и исправления</w:t>
            </w:r>
            <w:r w:rsidRPr="00474F13">
              <w:rPr>
                <w:rFonts w:ascii="Times New Roman" w:hAnsi="Times New Roman" w:cs="Times New Roman"/>
                <w:sz w:val="24"/>
                <w:szCs w:val="24"/>
              </w:rPr>
              <w:t xml:space="preserve"> </w:t>
            </w:r>
          </w:p>
        </w:tc>
        <w:tc>
          <w:tcPr>
            <w:tcW w:w="1134" w:type="pct"/>
            <w:shd w:val="clear" w:color="auto" w:fill="auto"/>
            <w:vAlign w:val="center"/>
          </w:tcPr>
          <w:p w14:paraId="179E19A9" w14:textId="77777777" w:rsidR="00474F13" w:rsidRPr="00474F13" w:rsidRDefault="00474F13" w:rsidP="00474F13">
            <w:pPr>
              <w:jc w:val="center"/>
              <w:rPr>
                <w:rFonts w:ascii="Times New Roman" w:hAnsi="Times New Roman" w:cs="Times New Roman"/>
                <w:sz w:val="24"/>
                <w:szCs w:val="24"/>
              </w:rPr>
            </w:pPr>
          </w:p>
        </w:tc>
      </w:tr>
      <w:tr w:rsidR="00474F13" w:rsidRPr="00474F13" w14:paraId="03E153B5" w14:textId="77777777" w:rsidTr="00A04344">
        <w:tc>
          <w:tcPr>
            <w:tcW w:w="330" w:type="pct"/>
            <w:vMerge/>
            <w:shd w:val="clear" w:color="auto" w:fill="BFBFBF" w:themeFill="background1" w:themeFillShade="BF"/>
            <w:vAlign w:val="center"/>
          </w:tcPr>
          <w:p w14:paraId="093697A4" w14:textId="77777777" w:rsidR="00474F13" w:rsidRPr="00474F13" w:rsidRDefault="00474F13" w:rsidP="00474F13">
            <w:pPr>
              <w:jc w:val="center"/>
              <w:rPr>
                <w:rFonts w:ascii="Times New Roman" w:hAnsi="Times New Roman" w:cs="Times New Roman"/>
                <w:sz w:val="28"/>
                <w:szCs w:val="28"/>
              </w:rPr>
            </w:pPr>
          </w:p>
        </w:tc>
        <w:tc>
          <w:tcPr>
            <w:tcW w:w="3536" w:type="pct"/>
            <w:shd w:val="clear" w:color="auto" w:fill="auto"/>
          </w:tcPr>
          <w:p w14:paraId="0E642F05" w14:textId="77777777" w:rsidR="00474F13" w:rsidRPr="00474F13" w:rsidRDefault="00474F13" w:rsidP="00474F13">
            <w:pPr>
              <w:spacing w:after="0" w:line="240" w:lineRule="auto"/>
              <w:rPr>
                <w:rFonts w:ascii="Times New Roman" w:hAnsi="Times New Roman" w:cs="Times New Roman"/>
                <w:sz w:val="24"/>
                <w:szCs w:val="24"/>
              </w:rPr>
            </w:pPr>
            <w:r w:rsidRPr="00474F13">
              <w:rPr>
                <w:rFonts w:ascii="Times New Roman" w:hAnsi="Times New Roman" w:cs="Times New Roman"/>
                <w:sz w:val="24"/>
                <w:szCs w:val="24"/>
              </w:rPr>
              <w:t xml:space="preserve"> Специалист должен уметь: </w:t>
            </w:r>
          </w:p>
          <w:p w14:paraId="346C8E63" w14:textId="77777777" w:rsidR="00474F13" w:rsidRPr="00474F13" w:rsidRDefault="00474F13" w:rsidP="00474F13">
            <w:pPr>
              <w:spacing w:after="0" w:line="240" w:lineRule="auto"/>
              <w:jc w:val="both"/>
              <w:rPr>
                <w:rFonts w:ascii="Times New Roman" w:hAnsi="Times New Roman" w:cs="Times New Roman"/>
                <w:color w:val="333333"/>
                <w:sz w:val="24"/>
                <w:szCs w:val="24"/>
              </w:rPr>
            </w:pPr>
            <w:r w:rsidRPr="00474F13">
              <w:rPr>
                <w:rFonts w:ascii="Times New Roman" w:hAnsi="Times New Roman" w:cs="Times New Roman"/>
                <w:b/>
                <w:bCs/>
                <w:sz w:val="24"/>
                <w:szCs w:val="24"/>
              </w:rPr>
              <w:t xml:space="preserve">- </w:t>
            </w:r>
            <w:r w:rsidRPr="00474F13">
              <w:rPr>
                <w:rFonts w:ascii="Times New Roman" w:hAnsi="Times New Roman" w:cs="Times New Roman"/>
                <w:color w:val="333333"/>
                <w:sz w:val="24"/>
                <w:szCs w:val="24"/>
              </w:rPr>
              <w:t>Проверять работоспособность и исправность сварочного оборудования для РД</w:t>
            </w:r>
          </w:p>
          <w:p w14:paraId="439F2EF3" w14:textId="77777777" w:rsidR="00474F13" w:rsidRPr="00474F13" w:rsidRDefault="00474F13" w:rsidP="00474F13">
            <w:pPr>
              <w:spacing w:after="0" w:line="240" w:lineRule="auto"/>
              <w:jc w:val="both"/>
              <w:rPr>
                <w:rFonts w:ascii="Times New Roman" w:hAnsi="Times New Roman" w:cs="Times New Roman"/>
                <w:color w:val="333333"/>
                <w:sz w:val="24"/>
                <w:szCs w:val="24"/>
              </w:rPr>
            </w:pPr>
            <w:r w:rsidRPr="00474F13">
              <w:rPr>
                <w:rFonts w:ascii="Times New Roman" w:hAnsi="Times New Roman" w:cs="Times New Roman"/>
                <w:b/>
                <w:bCs/>
                <w:sz w:val="24"/>
                <w:szCs w:val="24"/>
              </w:rPr>
              <w:t xml:space="preserve">- </w:t>
            </w:r>
            <w:r w:rsidRPr="00474F13">
              <w:rPr>
                <w:rFonts w:ascii="Times New Roman" w:hAnsi="Times New Roman" w:cs="Times New Roman"/>
                <w:color w:val="333333"/>
                <w:sz w:val="24"/>
                <w:szCs w:val="24"/>
              </w:rPr>
              <w:t>Настраивать сварочное оборудование для РД</w:t>
            </w:r>
          </w:p>
          <w:p w14:paraId="4CD908F4" w14:textId="77777777" w:rsidR="00474F13" w:rsidRPr="00474F13" w:rsidRDefault="00474F13" w:rsidP="00474F13">
            <w:pPr>
              <w:spacing w:after="0" w:line="240" w:lineRule="auto"/>
              <w:jc w:val="both"/>
              <w:rPr>
                <w:rFonts w:ascii="Times New Roman" w:hAnsi="Times New Roman" w:cs="Times New Roman"/>
                <w:b/>
                <w:bCs/>
                <w:sz w:val="24"/>
                <w:szCs w:val="24"/>
              </w:rPr>
            </w:pPr>
            <w:r w:rsidRPr="00474F13">
              <w:rPr>
                <w:rFonts w:ascii="Times New Roman" w:hAnsi="Times New Roman" w:cs="Times New Roman"/>
                <w:b/>
                <w:bCs/>
                <w:sz w:val="24"/>
                <w:szCs w:val="24"/>
              </w:rPr>
              <w:t xml:space="preserve">- </w:t>
            </w:r>
            <w:r w:rsidRPr="00474F13">
              <w:rPr>
                <w:rFonts w:ascii="Times New Roman" w:hAnsi="Times New Roman" w:cs="Times New Roman"/>
                <w:color w:val="333333"/>
                <w:sz w:val="24"/>
                <w:szCs w:val="24"/>
              </w:rPr>
              <w:t>Выбирать пространственное положение сварного шва для РД</w:t>
            </w:r>
          </w:p>
          <w:p w14:paraId="3D3948F7" w14:textId="77777777" w:rsidR="00474F13" w:rsidRPr="00474F13" w:rsidRDefault="00474F13" w:rsidP="00474F13">
            <w:pPr>
              <w:spacing w:after="0" w:line="240" w:lineRule="auto"/>
              <w:jc w:val="both"/>
              <w:rPr>
                <w:rFonts w:ascii="Times New Roman" w:hAnsi="Times New Roman" w:cs="Times New Roman"/>
                <w:color w:val="333333"/>
                <w:sz w:val="24"/>
                <w:szCs w:val="24"/>
              </w:rPr>
            </w:pPr>
            <w:r w:rsidRPr="00474F13">
              <w:rPr>
                <w:rFonts w:ascii="Times New Roman" w:hAnsi="Times New Roman" w:cs="Times New Roman"/>
                <w:b/>
                <w:bCs/>
                <w:sz w:val="24"/>
                <w:szCs w:val="24"/>
              </w:rPr>
              <w:t xml:space="preserve">- </w:t>
            </w:r>
            <w:r w:rsidRPr="00474F13">
              <w:rPr>
                <w:rFonts w:ascii="Times New Roman" w:hAnsi="Times New Roman" w:cs="Times New Roman"/>
                <w:color w:val="333333"/>
                <w:sz w:val="24"/>
                <w:szCs w:val="24"/>
              </w:rPr>
              <w:t>Владеть техникой предварительного, сопутствующего (межслойного) подогрева металла в соответствии с требованиями производственно-технологической документации по сварке</w:t>
            </w:r>
          </w:p>
          <w:p w14:paraId="59B0FAC7" w14:textId="77777777" w:rsidR="00474F13" w:rsidRPr="00474F13" w:rsidRDefault="00474F13" w:rsidP="00474F13">
            <w:pPr>
              <w:spacing w:after="0" w:line="240" w:lineRule="auto"/>
              <w:jc w:val="both"/>
              <w:rPr>
                <w:rFonts w:ascii="Times New Roman" w:hAnsi="Times New Roman" w:cs="Times New Roman"/>
                <w:color w:val="333333"/>
                <w:sz w:val="24"/>
                <w:szCs w:val="24"/>
              </w:rPr>
            </w:pPr>
            <w:r w:rsidRPr="00474F13">
              <w:rPr>
                <w:rFonts w:ascii="Times New Roman" w:hAnsi="Times New Roman" w:cs="Times New Roman"/>
                <w:b/>
                <w:bCs/>
                <w:sz w:val="24"/>
                <w:szCs w:val="24"/>
              </w:rPr>
              <w:t xml:space="preserve">- </w:t>
            </w:r>
            <w:r w:rsidRPr="00474F13">
              <w:rPr>
                <w:rFonts w:ascii="Times New Roman" w:hAnsi="Times New Roman" w:cs="Times New Roman"/>
                <w:color w:val="333333"/>
                <w:sz w:val="24"/>
                <w:szCs w:val="24"/>
              </w:rPr>
              <w:t>Владеть техникой РД простых деталей неответственных конструкций в нижнем, вертикальном и горизонтальном пространственном положении сварного шва. Владеть техникой дуговой резки металла</w:t>
            </w:r>
          </w:p>
          <w:p w14:paraId="75919655" w14:textId="77777777" w:rsidR="00474F13" w:rsidRPr="00474F13" w:rsidRDefault="00474F13" w:rsidP="00474F13">
            <w:pPr>
              <w:spacing w:after="0" w:line="240" w:lineRule="auto"/>
              <w:jc w:val="both"/>
              <w:rPr>
                <w:rFonts w:ascii="Times New Roman" w:hAnsi="Times New Roman" w:cs="Times New Roman"/>
                <w:b/>
                <w:bCs/>
                <w:sz w:val="24"/>
                <w:szCs w:val="24"/>
              </w:rPr>
            </w:pPr>
            <w:r w:rsidRPr="00474F13">
              <w:rPr>
                <w:rFonts w:ascii="Times New Roman" w:hAnsi="Times New Roman" w:cs="Times New Roman"/>
                <w:color w:val="333333"/>
                <w:sz w:val="24"/>
                <w:szCs w:val="24"/>
              </w:rPr>
              <w:t>- Пользоваться конструкторской, производственно-технологической и нормативной документацией для выполнения данной трудовой функции</w:t>
            </w:r>
          </w:p>
          <w:p w14:paraId="6D412640" w14:textId="77777777" w:rsidR="00474F13" w:rsidRPr="00474F13" w:rsidRDefault="00474F13" w:rsidP="00474F13">
            <w:pPr>
              <w:spacing w:after="0" w:line="240" w:lineRule="auto"/>
              <w:jc w:val="both"/>
              <w:rPr>
                <w:rFonts w:ascii="Times New Roman" w:hAnsi="Times New Roman" w:cs="Times New Roman"/>
                <w:b/>
                <w:bCs/>
                <w:sz w:val="24"/>
                <w:szCs w:val="24"/>
              </w:rPr>
            </w:pPr>
          </w:p>
        </w:tc>
        <w:tc>
          <w:tcPr>
            <w:tcW w:w="1134" w:type="pct"/>
            <w:shd w:val="clear" w:color="auto" w:fill="auto"/>
            <w:vAlign w:val="center"/>
          </w:tcPr>
          <w:p w14:paraId="77654A53" w14:textId="77777777" w:rsidR="00474F13" w:rsidRPr="00474F13" w:rsidRDefault="00474F13" w:rsidP="00474F13">
            <w:pPr>
              <w:jc w:val="center"/>
              <w:rPr>
                <w:rFonts w:ascii="Times New Roman" w:hAnsi="Times New Roman" w:cs="Times New Roman"/>
                <w:sz w:val="24"/>
                <w:szCs w:val="24"/>
              </w:rPr>
            </w:pPr>
          </w:p>
        </w:tc>
      </w:tr>
      <w:tr w:rsidR="00474F13" w:rsidRPr="00474F13" w14:paraId="22946E44" w14:textId="77777777" w:rsidTr="00A04344">
        <w:tc>
          <w:tcPr>
            <w:tcW w:w="330" w:type="pct"/>
            <w:shd w:val="clear" w:color="auto" w:fill="BFBFBF" w:themeFill="background1" w:themeFillShade="BF"/>
            <w:vAlign w:val="center"/>
          </w:tcPr>
          <w:p w14:paraId="7654FC79" w14:textId="77777777" w:rsidR="00474F13" w:rsidRPr="00474F13" w:rsidRDefault="00474F13" w:rsidP="00474F13">
            <w:pPr>
              <w:jc w:val="center"/>
              <w:rPr>
                <w:rFonts w:ascii="Times New Roman" w:hAnsi="Times New Roman" w:cs="Times New Roman"/>
                <w:sz w:val="28"/>
                <w:szCs w:val="28"/>
              </w:rPr>
            </w:pPr>
            <w:r w:rsidRPr="00474F13">
              <w:rPr>
                <w:rFonts w:ascii="Times New Roman" w:hAnsi="Times New Roman" w:cs="Times New Roman"/>
                <w:sz w:val="28"/>
                <w:szCs w:val="28"/>
              </w:rPr>
              <w:t>8</w:t>
            </w:r>
          </w:p>
        </w:tc>
        <w:tc>
          <w:tcPr>
            <w:tcW w:w="3536" w:type="pct"/>
            <w:shd w:val="clear" w:color="auto" w:fill="auto"/>
            <w:vAlign w:val="center"/>
          </w:tcPr>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594"/>
            </w:tblGrid>
            <w:tr w:rsidR="00474F13" w:rsidRPr="00474F13" w14:paraId="3603FB86" w14:textId="77777777" w:rsidTr="00A04344">
              <w:tc>
                <w:tcPr>
                  <w:tcW w:w="5000" w:type="pct"/>
                  <w:tcBorders>
                    <w:top w:val="nil"/>
                    <w:left w:val="nil"/>
                    <w:bottom w:val="nil"/>
                    <w:right w:val="nil"/>
                  </w:tcBorders>
                  <w:shd w:val="clear" w:color="auto" w:fill="auto"/>
                  <w:vAlign w:val="center"/>
                </w:tcPr>
                <w:p w14:paraId="3566B73A" w14:textId="77777777" w:rsidR="00474F13" w:rsidRPr="00474F13" w:rsidRDefault="00474F13" w:rsidP="00474F13">
                  <w:pPr>
                    <w:spacing w:after="0" w:line="240" w:lineRule="auto"/>
                    <w:jc w:val="both"/>
                    <w:rPr>
                      <w:rFonts w:ascii="Times New Roman" w:hAnsi="Times New Roman" w:cs="Times New Roman"/>
                      <w:b/>
                      <w:bCs/>
                      <w:sz w:val="24"/>
                      <w:szCs w:val="24"/>
                    </w:rPr>
                  </w:pPr>
                  <w:r w:rsidRPr="00474F13">
                    <w:rPr>
                      <w:rFonts w:ascii="Times New Roman" w:hAnsi="Times New Roman" w:cs="Times New Roman"/>
                      <w:b/>
                      <w:bCs/>
                      <w:sz w:val="24"/>
                      <w:szCs w:val="24"/>
                    </w:rPr>
                    <w:t>Резка и формовка изделий и частей</w:t>
                  </w:r>
                </w:p>
                <w:p w14:paraId="408FFCEB"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 Подготовка рабочего места к выполнению технологической операции слесарной обработки заготовок деталей машиностроительных изделий средней сложности с точностью размеров до 9-го квалитета</w:t>
                  </w:r>
                </w:p>
                <w:p w14:paraId="6EE69CD5"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lastRenderedPageBreak/>
                    <w:t>- Анализ исходных данных для выполнения слесарной обработки поверхностей заготовок деталей машиностроительных изделий средней сложности с точностью размеров до 9-го квалитета</w:t>
                  </w:r>
                </w:p>
                <w:p w14:paraId="201B92F0"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 Расчет конусности поверхностей деталей машиностроительных изделий средней сложности</w:t>
                  </w:r>
                </w:p>
                <w:p w14:paraId="5CE0C8E4"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 Подготовка слесарных, контрольно-измерительных инструментов и приспособлений к выполнению технологической операции слесарной обработки заготовок деталей машиностроительных изделий средней сложности с точностью размеров до 9-го квалитета</w:t>
                  </w:r>
                </w:p>
                <w:p w14:paraId="3687CC83"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 Разметка заготовок деталей машиностроительных изделий средней сложности</w:t>
                  </w:r>
                </w:p>
                <w:p w14:paraId="12BD96D5"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 Правка деталей машиностроительных изделий средней сложности</w:t>
                  </w:r>
                </w:p>
                <w:p w14:paraId="0E5029AC"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 Опиливание плоских поверхностей заготовок деталей машиностроительных изделий средней сложности с точностью размеров до 9-го квалитета и шероховатостью до Ra 1,6</w:t>
                  </w:r>
                </w:p>
                <w:p w14:paraId="345B591E"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 Обработка отверстий в заготовках деталей машиностроительных изделий средней сложности по разметке или кондуктору на сверлильных станках и с использованием ручных механизированных инструментов с точностью до 9-го квалитета</w:t>
                  </w:r>
                </w:p>
                <w:p w14:paraId="2F769F21"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 Нарезание резьбы в отверстиях заготовок деталей машиностроительных изделий средней сложности метчиками с точностью до 6-й степени</w:t>
                  </w:r>
                </w:p>
                <w:p w14:paraId="74C3768C"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 Нарезание резьбы на заготовках деталей машиностроительных изделий средней сложности плашками с точностью до 6-й степени</w:t>
                  </w:r>
                </w:p>
                <w:p w14:paraId="09A7D698"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 Полное изготовление деталей машиностроительных изделий средней сложности</w:t>
                  </w:r>
                </w:p>
                <w:p w14:paraId="06E030E8"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 Контроль линейных размеров деталей машиностроительных изделий средней сложности с точностью до 9-го квалитета</w:t>
                  </w:r>
                </w:p>
                <w:p w14:paraId="61C0E3C9"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 Контроль угловых размеров деталей машиностроительных изделий средней сложности с точностью до 11-й степени</w:t>
                  </w:r>
                </w:p>
                <w:p w14:paraId="3FEF7601"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 Контроль формы и взаимного расположения поверхностей деталей машиностроительных изделий средней сложности с точностью до 11-й степени</w:t>
                  </w:r>
                </w:p>
                <w:p w14:paraId="608ED1FD"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 Контроль резьбовых поверхностей деталей машиностроительных изделий средней сложности с точностью до 6-й степени</w:t>
                  </w:r>
                </w:p>
                <w:p w14:paraId="621AB7A4"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 Контроль шероховатости обработанных поверхностей деталей машиностроительных изделий средней сложности до Ra 1,6</w:t>
                  </w:r>
                </w:p>
              </w:tc>
            </w:tr>
            <w:tr w:rsidR="00474F13" w:rsidRPr="00474F13" w14:paraId="4EA03627" w14:textId="77777777" w:rsidTr="00A04344">
              <w:tc>
                <w:tcPr>
                  <w:tcW w:w="5000" w:type="pct"/>
                  <w:tcBorders>
                    <w:top w:val="nil"/>
                    <w:left w:val="nil"/>
                    <w:bottom w:val="single" w:sz="4" w:space="0" w:color="auto"/>
                    <w:right w:val="nil"/>
                  </w:tcBorders>
                  <w:shd w:val="clear" w:color="auto" w:fill="auto"/>
                  <w:vAlign w:val="center"/>
                </w:tcPr>
                <w:p w14:paraId="51D52190" w14:textId="77777777" w:rsidR="00474F13" w:rsidRPr="00474F13" w:rsidRDefault="00474F13" w:rsidP="00474F13">
                  <w:pPr>
                    <w:pBdr>
                      <w:top w:val="single" w:sz="4" w:space="1" w:color="auto"/>
                    </w:pBd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lastRenderedPageBreak/>
                    <w:t>Специалист должен знать и понимать:</w:t>
                  </w:r>
                </w:p>
                <w:p w14:paraId="78758200" w14:textId="77777777" w:rsidR="00474F13" w:rsidRPr="00474F13" w:rsidRDefault="00474F13" w:rsidP="00474F13">
                  <w:pPr>
                    <w:pBdr>
                      <w:top w:val="single" w:sz="4" w:space="1" w:color="auto"/>
                    </w:pBd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 расчеты припуска на изгиб и допуски на отступ;</w:t>
                  </w:r>
                </w:p>
                <w:p w14:paraId="4F094165" w14:textId="77777777" w:rsidR="00474F13" w:rsidRPr="00474F13" w:rsidRDefault="00474F13" w:rsidP="00474F13">
                  <w:pPr>
                    <w:pBdr>
                      <w:top w:val="single" w:sz="4" w:space="1" w:color="auto"/>
                    </w:pBd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 выбор, уход и обслуживание ручных инструментов, используемых для резки и формовки материалов;</w:t>
                  </w:r>
                </w:p>
                <w:p w14:paraId="311EA239" w14:textId="77777777" w:rsidR="00474F13" w:rsidRPr="00474F13" w:rsidRDefault="00474F13" w:rsidP="00474F13">
                  <w:pPr>
                    <w:pBdr>
                      <w:top w:val="single" w:sz="4" w:space="1" w:color="auto"/>
                    </w:pBd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 выбор, уход и настройка машин ручного управления служащих для формовки;</w:t>
                  </w:r>
                </w:p>
                <w:p w14:paraId="7F423913" w14:textId="77777777" w:rsidR="00474F13" w:rsidRPr="00474F13" w:rsidRDefault="00474F13" w:rsidP="00474F13">
                  <w:pPr>
                    <w:pBdr>
                      <w:top w:val="single" w:sz="4" w:space="1" w:color="auto"/>
                    </w:pBd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 принципы выбора и программирования при использовании станков с ЧПУ для обработки листового материала;</w:t>
                  </w:r>
                </w:p>
                <w:p w14:paraId="2A947BF9"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lastRenderedPageBreak/>
                    <w:t>- первичные операции сгибания (фальцовки), прокатки, фальцевания (фланкировки) и формовки;</w:t>
                  </w:r>
                </w:p>
                <w:p w14:paraId="1D64D2DB"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 эксплуатация и настройка станков механического пиления;</w:t>
                  </w:r>
                </w:p>
                <w:p w14:paraId="3FF9D567"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 выбор, уход и обслуживание используемых режущих инструментов для вырезания узоров/шаблонов;</w:t>
                  </w:r>
                </w:p>
                <w:p w14:paraId="6E7CB2F2"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 выбор методов ручной резки, доступных для резки шаблона;</w:t>
                  </w:r>
                </w:p>
                <w:p w14:paraId="40E9E8A6"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 работа и настройка машин, используемых для резки и формовки листового металла;</w:t>
                  </w:r>
                </w:p>
                <w:p w14:paraId="688EF029"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 регулировка и эксплуатация оборудования механического пиления.</w:t>
                  </w:r>
                </w:p>
              </w:tc>
            </w:tr>
            <w:tr w:rsidR="00474F13" w:rsidRPr="00474F13" w14:paraId="15B4B80B" w14:textId="77777777" w:rsidTr="00A04344">
              <w:tc>
                <w:tcPr>
                  <w:tcW w:w="5000" w:type="pct"/>
                  <w:tcBorders>
                    <w:top w:val="single" w:sz="4" w:space="0" w:color="auto"/>
                    <w:left w:val="nil"/>
                    <w:bottom w:val="nil"/>
                    <w:right w:val="nil"/>
                  </w:tcBorders>
                  <w:shd w:val="clear" w:color="auto" w:fill="auto"/>
                  <w:vAlign w:val="center"/>
                </w:tcPr>
                <w:p w14:paraId="734A472A"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lastRenderedPageBreak/>
                    <w:t>Специалист должен уметь:</w:t>
                  </w:r>
                </w:p>
                <w:p w14:paraId="0398FDAA"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 расчеты припуска на изгиб и допуски на отступ;</w:t>
                  </w:r>
                </w:p>
                <w:p w14:paraId="1F480959"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 выбор, уход и обслуживание ручных инструментов, используемых для резки и формовки материалов;</w:t>
                  </w:r>
                </w:p>
                <w:p w14:paraId="299B63B7"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 выбор, уход и настройка машин ручного управления служащих для формовки;</w:t>
                  </w:r>
                </w:p>
                <w:p w14:paraId="494D28CA"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 принципы выбора и программирования при использовании станков с ЧПУ для обработки листового материала;</w:t>
                  </w:r>
                </w:p>
                <w:p w14:paraId="3022A7E6"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 первичные операции сгибания (фальцовки), прокатки, фланцевания и формовки;</w:t>
                  </w:r>
                </w:p>
                <w:p w14:paraId="3C8FE637"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 эксплуатация и настройка станков механического пиления;</w:t>
                  </w:r>
                </w:p>
                <w:p w14:paraId="777FA6A4"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 выбор, уход и обслуживание используемых режущих инструментов для вырезания узоров/шаблонов;</w:t>
                  </w:r>
                </w:p>
                <w:p w14:paraId="7728D989"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 выбор методов ручной резки, доступных для резки шаблона;</w:t>
                  </w:r>
                </w:p>
                <w:p w14:paraId="752E55A0"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 работа и настройка машин, используемых для резки и формовки листового металла;</w:t>
                  </w:r>
                </w:p>
                <w:p w14:paraId="0D97DAE2"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 регулировка и эксплуатация оборудования механического пиления.</w:t>
                  </w:r>
                </w:p>
              </w:tc>
            </w:tr>
          </w:tbl>
          <w:p w14:paraId="51052A5A" w14:textId="77777777" w:rsidR="00474F13" w:rsidRPr="00474F13" w:rsidRDefault="00474F13" w:rsidP="00474F13">
            <w:pPr>
              <w:spacing w:after="0" w:line="240" w:lineRule="auto"/>
              <w:jc w:val="both"/>
              <w:rPr>
                <w:rFonts w:ascii="Times New Roman" w:hAnsi="Times New Roman" w:cs="Times New Roman"/>
                <w:b/>
                <w:bCs/>
                <w:sz w:val="24"/>
                <w:szCs w:val="24"/>
              </w:rPr>
            </w:pPr>
          </w:p>
        </w:tc>
        <w:tc>
          <w:tcPr>
            <w:tcW w:w="1134" w:type="pct"/>
            <w:shd w:val="clear" w:color="auto" w:fill="auto"/>
            <w:vAlign w:val="center"/>
          </w:tcPr>
          <w:p w14:paraId="4E36ACEA" w14:textId="77777777" w:rsidR="00474F13" w:rsidRPr="00474F13" w:rsidRDefault="00474F13" w:rsidP="00474F13">
            <w:pPr>
              <w:jc w:val="center"/>
              <w:rPr>
                <w:rFonts w:ascii="Times New Roman" w:hAnsi="Times New Roman" w:cs="Times New Roman"/>
                <w:b/>
                <w:bCs/>
                <w:sz w:val="24"/>
                <w:szCs w:val="24"/>
              </w:rPr>
            </w:pPr>
            <w:r w:rsidRPr="00474F13">
              <w:rPr>
                <w:rFonts w:ascii="Times New Roman" w:hAnsi="Times New Roman" w:cs="Times New Roman"/>
                <w:b/>
                <w:bCs/>
                <w:sz w:val="24"/>
                <w:szCs w:val="24"/>
              </w:rPr>
              <w:lastRenderedPageBreak/>
              <w:t>6,7</w:t>
            </w:r>
          </w:p>
        </w:tc>
      </w:tr>
      <w:tr w:rsidR="00474F13" w:rsidRPr="00474F13" w14:paraId="30697398" w14:textId="77777777" w:rsidTr="00A04344">
        <w:tc>
          <w:tcPr>
            <w:tcW w:w="330" w:type="pct"/>
            <w:vMerge w:val="restart"/>
            <w:shd w:val="clear" w:color="auto" w:fill="BFBFBF" w:themeFill="background1" w:themeFillShade="BF"/>
            <w:vAlign w:val="center"/>
          </w:tcPr>
          <w:p w14:paraId="3356F7B4" w14:textId="77777777" w:rsidR="00474F13" w:rsidRPr="00474F13" w:rsidRDefault="00474F13" w:rsidP="00474F13">
            <w:pPr>
              <w:jc w:val="center"/>
              <w:rPr>
                <w:rFonts w:ascii="Times New Roman" w:hAnsi="Times New Roman" w:cs="Times New Roman"/>
                <w:sz w:val="28"/>
                <w:szCs w:val="28"/>
              </w:rPr>
            </w:pPr>
            <w:r w:rsidRPr="00474F13">
              <w:rPr>
                <w:rFonts w:ascii="Times New Roman" w:hAnsi="Times New Roman" w:cs="Times New Roman"/>
                <w:sz w:val="28"/>
                <w:szCs w:val="28"/>
              </w:rPr>
              <w:lastRenderedPageBreak/>
              <w:t>9</w:t>
            </w:r>
          </w:p>
        </w:tc>
        <w:tc>
          <w:tcPr>
            <w:tcW w:w="3536" w:type="pct"/>
            <w:shd w:val="clear" w:color="auto" w:fill="auto"/>
            <w:vAlign w:val="center"/>
          </w:tcPr>
          <w:p w14:paraId="2A69756E" w14:textId="77777777" w:rsidR="00474F13" w:rsidRPr="00474F13" w:rsidRDefault="00474F13" w:rsidP="00474F13">
            <w:pPr>
              <w:spacing w:after="0" w:line="240" w:lineRule="auto"/>
              <w:jc w:val="both"/>
              <w:rPr>
                <w:rFonts w:ascii="Times New Roman" w:hAnsi="Times New Roman" w:cs="Times New Roman"/>
                <w:b/>
                <w:bCs/>
                <w:sz w:val="24"/>
                <w:szCs w:val="24"/>
              </w:rPr>
            </w:pPr>
            <w:r w:rsidRPr="00474F13">
              <w:rPr>
                <w:rFonts w:ascii="Times New Roman" w:hAnsi="Times New Roman" w:cs="Times New Roman"/>
                <w:b/>
                <w:bCs/>
                <w:sz w:val="24"/>
                <w:szCs w:val="24"/>
              </w:rPr>
              <w:t>Конструирование блоков с низкой плотностью компоновки элементов; Разработка конструкторской документации на блоки с низкой плотностью компоновки элементов</w:t>
            </w:r>
          </w:p>
          <w:p w14:paraId="2ACAC9EA" w14:textId="77777777" w:rsidR="00474F13" w:rsidRPr="00474F13" w:rsidRDefault="00474F13" w:rsidP="00474F13">
            <w:pPr>
              <w:spacing w:after="0" w:line="240" w:lineRule="auto"/>
              <w:jc w:val="both"/>
              <w:rPr>
                <w:rFonts w:ascii="Times New Roman" w:hAnsi="Times New Roman" w:cs="Times New Roman"/>
                <w:color w:val="333333"/>
                <w:sz w:val="24"/>
                <w:szCs w:val="24"/>
              </w:rPr>
            </w:pPr>
            <w:r w:rsidRPr="00474F13">
              <w:rPr>
                <w:rFonts w:ascii="Times New Roman" w:hAnsi="Times New Roman" w:cs="Times New Roman"/>
                <w:b/>
                <w:bCs/>
                <w:sz w:val="24"/>
                <w:szCs w:val="24"/>
              </w:rPr>
              <w:t xml:space="preserve">- </w:t>
            </w:r>
            <w:r w:rsidRPr="00474F13">
              <w:rPr>
                <w:rFonts w:ascii="Times New Roman" w:hAnsi="Times New Roman" w:cs="Times New Roman"/>
                <w:color w:val="333333"/>
                <w:sz w:val="24"/>
                <w:szCs w:val="24"/>
              </w:rPr>
              <w:t>Разработка конструкторской документации на эскизный проект блоков с низкой плотностью компоновки элементов</w:t>
            </w:r>
          </w:p>
          <w:p w14:paraId="40B0DE64" w14:textId="77777777" w:rsidR="00474F13" w:rsidRPr="00474F13" w:rsidRDefault="00474F13" w:rsidP="00474F13">
            <w:pPr>
              <w:spacing w:after="0" w:line="240" w:lineRule="auto"/>
              <w:jc w:val="both"/>
              <w:rPr>
                <w:rFonts w:ascii="Times New Roman" w:hAnsi="Times New Roman" w:cs="Times New Roman"/>
                <w:color w:val="333333"/>
                <w:sz w:val="24"/>
                <w:szCs w:val="24"/>
              </w:rPr>
            </w:pPr>
            <w:r w:rsidRPr="00474F13">
              <w:rPr>
                <w:rFonts w:ascii="Times New Roman" w:hAnsi="Times New Roman" w:cs="Times New Roman"/>
                <w:color w:val="333333"/>
                <w:sz w:val="24"/>
                <w:szCs w:val="24"/>
              </w:rPr>
              <w:t>-  Разработка конструкторской документации на технический проект блоков с низкой плотностью компоновки элементов</w:t>
            </w:r>
          </w:p>
          <w:p w14:paraId="5C5067A3" w14:textId="77777777" w:rsidR="00474F13" w:rsidRPr="00474F13" w:rsidRDefault="00474F13" w:rsidP="00474F13">
            <w:pPr>
              <w:spacing w:after="0" w:line="240" w:lineRule="auto"/>
              <w:jc w:val="both"/>
              <w:rPr>
                <w:rFonts w:ascii="Times New Roman" w:hAnsi="Times New Roman" w:cs="Times New Roman"/>
                <w:b/>
                <w:bCs/>
                <w:sz w:val="24"/>
                <w:szCs w:val="24"/>
              </w:rPr>
            </w:pPr>
            <w:r w:rsidRPr="00474F13">
              <w:rPr>
                <w:rFonts w:ascii="Times New Roman" w:hAnsi="Times New Roman" w:cs="Times New Roman"/>
                <w:color w:val="333333"/>
                <w:sz w:val="24"/>
                <w:szCs w:val="24"/>
              </w:rPr>
              <w:t>- Разработка рабочей конструкторской документации для блоков с низкой плотностью компоновки элементов</w:t>
            </w:r>
          </w:p>
        </w:tc>
        <w:tc>
          <w:tcPr>
            <w:tcW w:w="1134" w:type="pct"/>
            <w:shd w:val="clear" w:color="auto" w:fill="auto"/>
            <w:vAlign w:val="center"/>
          </w:tcPr>
          <w:p w14:paraId="13A4B2BB" w14:textId="77777777" w:rsidR="00474F13" w:rsidRPr="00474F13" w:rsidRDefault="00474F13" w:rsidP="00474F13">
            <w:pPr>
              <w:jc w:val="center"/>
              <w:rPr>
                <w:rFonts w:ascii="Times New Roman" w:hAnsi="Times New Roman" w:cs="Times New Roman"/>
                <w:b/>
                <w:bCs/>
                <w:sz w:val="24"/>
                <w:szCs w:val="24"/>
              </w:rPr>
            </w:pPr>
            <w:r w:rsidRPr="00474F13">
              <w:rPr>
                <w:rFonts w:ascii="Times New Roman" w:hAnsi="Times New Roman" w:cs="Times New Roman"/>
                <w:b/>
                <w:bCs/>
                <w:sz w:val="24"/>
                <w:szCs w:val="24"/>
              </w:rPr>
              <w:t>9,5</w:t>
            </w:r>
          </w:p>
        </w:tc>
      </w:tr>
      <w:tr w:rsidR="00474F13" w:rsidRPr="00474F13" w14:paraId="5B51BDA2" w14:textId="77777777" w:rsidTr="00A04344">
        <w:tc>
          <w:tcPr>
            <w:tcW w:w="330" w:type="pct"/>
            <w:vMerge/>
            <w:shd w:val="clear" w:color="auto" w:fill="BFBFBF" w:themeFill="background1" w:themeFillShade="BF"/>
            <w:vAlign w:val="center"/>
          </w:tcPr>
          <w:p w14:paraId="588468E1" w14:textId="77777777" w:rsidR="00474F13" w:rsidRPr="00474F13" w:rsidRDefault="00474F13" w:rsidP="00474F13">
            <w:pPr>
              <w:jc w:val="center"/>
              <w:rPr>
                <w:rFonts w:ascii="Times New Roman" w:hAnsi="Times New Roman" w:cs="Times New Roman"/>
                <w:sz w:val="28"/>
                <w:szCs w:val="28"/>
              </w:rPr>
            </w:pPr>
          </w:p>
        </w:tc>
        <w:tc>
          <w:tcPr>
            <w:tcW w:w="3536" w:type="pct"/>
            <w:shd w:val="clear" w:color="auto" w:fill="auto"/>
            <w:vAlign w:val="center"/>
          </w:tcPr>
          <w:p w14:paraId="6AB877B2" w14:textId="77777777" w:rsidR="00474F13" w:rsidRPr="00474F13" w:rsidRDefault="00474F13" w:rsidP="00474F13">
            <w:pPr>
              <w:spacing w:after="0" w:line="240" w:lineRule="auto"/>
              <w:rPr>
                <w:rFonts w:ascii="Times New Roman" w:hAnsi="Times New Roman" w:cs="Times New Roman"/>
                <w:sz w:val="24"/>
                <w:szCs w:val="24"/>
              </w:rPr>
            </w:pPr>
            <w:r w:rsidRPr="00474F13">
              <w:rPr>
                <w:rFonts w:ascii="Times New Roman" w:hAnsi="Times New Roman" w:cs="Times New Roman"/>
                <w:sz w:val="24"/>
                <w:szCs w:val="24"/>
              </w:rPr>
              <w:t xml:space="preserve">Специалист должен знать и понимать: </w:t>
            </w:r>
          </w:p>
          <w:p w14:paraId="41D4E073" w14:textId="77777777" w:rsidR="00474F13" w:rsidRPr="00474F13" w:rsidRDefault="00474F13" w:rsidP="00474F13">
            <w:pPr>
              <w:spacing w:after="0" w:line="240" w:lineRule="auto"/>
              <w:jc w:val="both"/>
              <w:rPr>
                <w:rFonts w:ascii="Times New Roman" w:hAnsi="Times New Roman" w:cs="Times New Roman"/>
                <w:color w:val="333333"/>
                <w:sz w:val="24"/>
                <w:szCs w:val="24"/>
              </w:rPr>
            </w:pPr>
            <w:r w:rsidRPr="00474F13">
              <w:rPr>
                <w:rFonts w:ascii="Times New Roman" w:hAnsi="Times New Roman" w:cs="Times New Roman"/>
                <w:sz w:val="24"/>
                <w:szCs w:val="24"/>
              </w:rPr>
              <w:t xml:space="preserve">- </w:t>
            </w:r>
            <w:r w:rsidRPr="00474F13">
              <w:rPr>
                <w:rFonts w:ascii="Times New Roman" w:hAnsi="Times New Roman" w:cs="Times New Roman"/>
                <w:color w:val="333333"/>
                <w:sz w:val="24"/>
                <w:szCs w:val="24"/>
              </w:rPr>
              <w:t>Виды и содержание конструкторской документации на блоки с низкой плотностью компоновки элементов</w:t>
            </w:r>
          </w:p>
          <w:p w14:paraId="1EB36E20" w14:textId="77777777" w:rsidR="00474F13" w:rsidRPr="00474F13" w:rsidRDefault="00474F13" w:rsidP="00474F13">
            <w:pPr>
              <w:spacing w:after="0" w:line="240" w:lineRule="auto"/>
              <w:jc w:val="both"/>
              <w:rPr>
                <w:rFonts w:ascii="Times New Roman" w:hAnsi="Times New Roman" w:cs="Times New Roman"/>
                <w:color w:val="333333"/>
                <w:sz w:val="24"/>
                <w:szCs w:val="24"/>
              </w:rPr>
            </w:pPr>
            <w:r w:rsidRPr="00474F13">
              <w:rPr>
                <w:rFonts w:ascii="Times New Roman" w:hAnsi="Times New Roman" w:cs="Times New Roman"/>
                <w:color w:val="333333"/>
                <w:sz w:val="24"/>
                <w:szCs w:val="24"/>
              </w:rPr>
              <w:t>- Требования Единой системы конструкторской документации (далее - ЕСКД), государственных национальных, военных и отраслевых стандартов, технических условий в области конструирования радиоэлектронных средств</w:t>
            </w:r>
          </w:p>
          <w:p w14:paraId="64948D00" w14:textId="77777777" w:rsidR="00474F13" w:rsidRPr="00474F13" w:rsidRDefault="00474F13" w:rsidP="00474F13">
            <w:pPr>
              <w:spacing w:after="0" w:line="240" w:lineRule="auto"/>
              <w:jc w:val="both"/>
              <w:rPr>
                <w:rFonts w:ascii="Times New Roman" w:hAnsi="Times New Roman" w:cs="Times New Roman"/>
                <w:color w:val="333333"/>
                <w:sz w:val="24"/>
                <w:szCs w:val="24"/>
              </w:rPr>
            </w:pPr>
            <w:r w:rsidRPr="00474F13">
              <w:rPr>
                <w:rFonts w:ascii="Times New Roman" w:hAnsi="Times New Roman" w:cs="Times New Roman"/>
                <w:color w:val="333333"/>
                <w:sz w:val="24"/>
                <w:szCs w:val="24"/>
              </w:rPr>
              <w:t>- Порядок работы с электронным архивом технической документации</w:t>
            </w:r>
          </w:p>
          <w:p w14:paraId="31F22EDD" w14:textId="77777777" w:rsidR="00474F13" w:rsidRPr="00474F13" w:rsidRDefault="00474F13" w:rsidP="00474F13">
            <w:pPr>
              <w:spacing w:after="0" w:line="240" w:lineRule="auto"/>
              <w:jc w:val="both"/>
              <w:rPr>
                <w:rFonts w:ascii="Times New Roman" w:hAnsi="Times New Roman" w:cs="Times New Roman"/>
                <w:color w:val="333333"/>
                <w:sz w:val="24"/>
                <w:szCs w:val="24"/>
              </w:rPr>
            </w:pPr>
            <w:r w:rsidRPr="00474F13">
              <w:rPr>
                <w:rFonts w:ascii="Times New Roman" w:hAnsi="Times New Roman" w:cs="Times New Roman"/>
                <w:color w:val="333333"/>
                <w:sz w:val="24"/>
                <w:szCs w:val="24"/>
              </w:rPr>
              <w:t>- Специальные пакеты прикладных программ для разработки конструкторской документации на радиоэлектронные средства: наименования, возможности и порядок работы в них</w:t>
            </w:r>
          </w:p>
          <w:p w14:paraId="32FCA369"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color w:val="333333"/>
                <w:sz w:val="24"/>
                <w:szCs w:val="24"/>
              </w:rPr>
              <w:t>- Требования охраны труда, пожарной, промышленной, экологической безопасности и электробезопасности</w:t>
            </w:r>
          </w:p>
        </w:tc>
        <w:tc>
          <w:tcPr>
            <w:tcW w:w="1134" w:type="pct"/>
            <w:shd w:val="clear" w:color="auto" w:fill="auto"/>
            <w:vAlign w:val="center"/>
          </w:tcPr>
          <w:p w14:paraId="2115C5CB" w14:textId="77777777" w:rsidR="00474F13" w:rsidRPr="00474F13" w:rsidRDefault="00474F13" w:rsidP="00474F13">
            <w:pPr>
              <w:jc w:val="both"/>
              <w:rPr>
                <w:rFonts w:ascii="Times New Roman" w:hAnsi="Times New Roman" w:cs="Times New Roman"/>
                <w:sz w:val="24"/>
                <w:szCs w:val="24"/>
              </w:rPr>
            </w:pPr>
          </w:p>
        </w:tc>
      </w:tr>
      <w:tr w:rsidR="00474F13" w:rsidRPr="00474F13" w14:paraId="7CE05E28" w14:textId="77777777" w:rsidTr="00A04344">
        <w:tc>
          <w:tcPr>
            <w:tcW w:w="330" w:type="pct"/>
            <w:vMerge/>
            <w:shd w:val="clear" w:color="auto" w:fill="BFBFBF" w:themeFill="background1" w:themeFillShade="BF"/>
            <w:vAlign w:val="center"/>
          </w:tcPr>
          <w:p w14:paraId="69E4D53A" w14:textId="77777777" w:rsidR="00474F13" w:rsidRPr="00474F13" w:rsidRDefault="00474F13" w:rsidP="00474F13">
            <w:pPr>
              <w:jc w:val="center"/>
              <w:rPr>
                <w:rFonts w:ascii="Times New Roman" w:hAnsi="Times New Roman" w:cs="Times New Roman"/>
                <w:sz w:val="28"/>
                <w:szCs w:val="28"/>
              </w:rPr>
            </w:pPr>
          </w:p>
        </w:tc>
        <w:tc>
          <w:tcPr>
            <w:tcW w:w="3536" w:type="pct"/>
            <w:shd w:val="clear" w:color="auto" w:fill="auto"/>
            <w:vAlign w:val="center"/>
          </w:tcPr>
          <w:p w14:paraId="0AD5090F" w14:textId="77777777" w:rsidR="00474F13" w:rsidRPr="00474F13" w:rsidRDefault="00474F13" w:rsidP="00474F13">
            <w:pPr>
              <w:spacing w:after="0" w:line="240" w:lineRule="auto"/>
              <w:rPr>
                <w:rFonts w:ascii="Times New Roman" w:hAnsi="Times New Roman" w:cs="Times New Roman"/>
                <w:sz w:val="24"/>
                <w:szCs w:val="24"/>
              </w:rPr>
            </w:pPr>
            <w:r w:rsidRPr="00474F13">
              <w:rPr>
                <w:rFonts w:ascii="Times New Roman" w:hAnsi="Times New Roman" w:cs="Times New Roman"/>
                <w:sz w:val="24"/>
                <w:szCs w:val="24"/>
              </w:rPr>
              <w:t>Специалист должен уметь:</w:t>
            </w:r>
          </w:p>
          <w:p w14:paraId="29C94903" w14:textId="77777777" w:rsidR="00474F13" w:rsidRPr="00474F13" w:rsidRDefault="00474F13" w:rsidP="00474F13">
            <w:pPr>
              <w:spacing w:after="0" w:line="240" w:lineRule="auto"/>
              <w:jc w:val="both"/>
              <w:rPr>
                <w:rFonts w:ascii="Times New Roman" w:hAnsi="Times New Roman" w:cs="Times New Roman"/>
                <w:color w:val="333333"/>
                <w:sz w:val="24"/>
                <w:szCs w:val="24"/>
              </w:rPr>
            </w:pPr>
            <w:r w:rsidRPr="00474F13">
              <w:rPr>
                <w:rFonts w:ascii="Times New Roman" w:hAnsi="Times New Roman" w:cs="Times New Roman"/>
                <w:sz w:val="24"/>
                <w:szCs w:val="24"/>
              </w:rPr>
              <w:t xml:space="preserve">- </w:t>
            </w:r>
            <w:r w:rsidRPr="00474F13">
              <w:rPr>
                <w:rFonts w:ascii="Times New Roman" w:hAnsi="Times New Roman" w:cs="Times New Roman"/>
                <w:color w:val="333333"/>
                <w:sz w:val="24"/>
                <w:szCs w:val="24"/>
              </w:rPr>
              <w:t>Оформлять конструкторскую документацию на блоки с низкой плотностью компоновки элементов в соответствии с требованиями стандартов и технических условий</w:t>
            </w:r>
          </w:p>
          <w:p w14:paraId="2A02B349" w14:textId="77777777" w:rsidR="00474F13" w:rsidRPr="00474F13" w:rsidRDefault="00474F13" w:rsidP="00474F13">
            <w:pPr>
              <w:spacing w:after="0" w:line="240" w:lineRule="auto"/>
              <w:jc w:val="both"/>
              <w:rPr>
                <w:rFonts w:ascii="Times New Roman" w:hAnsi="Times New Roman" w:cs="Times New Roman"/>
                <w:color w:val="333333"/>
                <w:sz w:val="24"/>
                <w:szCs w:val="24"/>
              </w:rPr>
            </w:pPr>
            <w:r w:rsidRPr="00474F13">
              <w:rPr>
                <w:rFonts w:ascii="Times New Roman" w:hAnsi="Times New Roman" w:cs="Times New Roman"/>
                <w:color w:val="333333"/>
                <w:sz w:val="24"/>
                <w:szCs w:val="24"/>
              </w:rPr>
              <w:t>- Использовать прикладные программы для разработки конструкторской документации на блоки с низкой плотностью компоновки элементов</w:t>
            </w:r>
          </w:p>
          <w:p w14:paraId="44A4BE07" w14:textId="77777777" w:rsidR="00474F13" w:rsidRPr="00474F13" w:rsidRDefault="00474F13" w:rsidP="00474F13">
            <w:pPr>
              <w:spacing w:after="0" w:line="240" w:lineRule="auto"/>
              <w:jc w:val="both"/>
              <w:rPr>
                <w:rFonts w:ascii="Times New Roman" w:hAnsi="Times New Roman" w:cs="Times New Roman"/>
                <w:color w:val="333333"/>
                <w:sz w:val="24"/>
                <w:szCs w:val="24"/>
              </w:rPr>
            </w:pPr>
            <w:r w:rsidRPr="00474F13">
              <w:rPr>
                <w:rFonts w:ascii="Times New Roman" w:hAnsi="Times New Roman" w:cs="Times New Roman"/>
                <w:sz w:val="24"/>
                <w:szCs w:val="24"/>
              </w:rPr>
              <w:t xml:space="preserve">- </w:t>
            </w:r>
            <w:r w:rsidRPr="00474F13">
              <w:rPr>
                <w:rFonts w:ascii="Times New Roman" w:hAnsi="Times New Roman" w:cs="Times New Roman"/>
                <w:color w:val="333333"/>
                <w:sz w:val="24"/>
                <w:szCs w:val="24"/>
              </w:rPr>
              <w:t>Искать в электронном архиве справочную информацию, конструкторские документы</w:t>
            </w:r>
          </w:p>
          <w:p w14:paraId="7F1AE975"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 xml:space="preserve">- </w:t>
            </w:r>
            <w:r w:rsidRPr="00474F13">
              <w:rPr>
                <w:rFonts w:ascii="Times New Roman" w:hAnsi="Times New Roman" w:cs="Times New Roman"/>
                <w:color w:val="333333"/>
                <w:sz w:val="24"/>
                <w:szCs w:val="24"/>
              </w:rPr>
              <w:t>Просматривать документы и их реквизиты в электронном архиве</w:t>
            </w:r>
          </w:p>
        </w:tc>
        <w:tc>
          <w:tcPr>
            <w:tcW w:w="1134" w:type="pct"/>
            <w:shd w:val="clear" w:color="auto" w:fill="auto"/>
            <w:vAlign w:val="center"/>
          </w:tcPr>
          <w:p w14:paraId="467B2251" w14:textId="77777777" w:rsidR="00474F13" w:rsidRPr="00474F13" w:rsidRDefault="00474F13" w:rsidP="00474F13">
            <w:pPr>
              <w:jc w:val="both"/>
              <w:rPr>
                <w:rFonts w:ascii="Times New Roman" w:hAnsi="Times New Roman" w:cs="Times New Roman"/>
                <w:sz w:val="24"/>
                <w:szCs w:val="24"/>
              </w:rPr>
            </w:pPr>
          </w:p>
        </w:tc>
      </w:tr>
      <w:tr w:rsidR="00474F13" w:rsidRPr="00474F13" w14:paraId="2025AEBA" w14:textId="77777777" w:rsidTr="00A04344">
        <w:tc>
          <w:tcPr>
            <w:tcW w:w="330" w:type="pct"/>
            <w:vMerge w:val="restart"/>
            <w:shd w:val="clear" w:color="auto" w:fill="BFBFBF" w:themeFill="background1" w:themeFillShade="BF"/>
            <w:vAlign w:val="center"/>
          </w:tcPr>
          <w:p w14:paraId="4689117A" w14:textId="77777777" w:rsidR="00474F13" w:rsidRPr="00474F13" w:rsidRDefault="00474F13" w:rsidP="00474F13">
            <w:pPr>
              <w:jc w:val="center"/>
              <w:rPr>
                <w:rFonts w:ascii="Times New Roman" w:hAnsi="Times New Roman" w:cs="Times New Roman"/>
                <w:sz w:val="28"/>
                <w:szCs w:val="28"/>
              </w:rPr>
            </w:pPr>
            <w:r w:rsidRPr="00474F13">
              <w:rPr>
                <w:rFonts w:ascii="Times New Roman" w:hAnsi="Times New Roman" w:cs="Times New Roman"/>
                <w:sz w:val="28"/>
                <w:szCs w:val="28"/>
              </w:rPr>
              <w:lastRenderedPageBreak/>
              <w:t>10</w:t>
            </w:r>
          </w:p>
        </w:tc>
        <w:tc>
          <w:tcPr>
            <w:tcW w:w="3536" w:type="pct"/>
            <w:shd w:val="clear" w:color="auto" w:fill="auto"/>
            <w:vAlign w:val="center"/>
          </w:tcPr>
          <w:p w14:paraId="1370535C" w14:textId="77777777" w:rsidR="00474F13" w:rsidRPr="00474F13" w:rsidRDefault="00474F13" w:rsidP="00474F13">
            <w:pPr>
              <w:spacing w:after="0" w:line="240" w:lineRule="auto"/>
              <w:jc w:val="both"/>
              <w:rPr>
                <w:rFonts w:ascii="Times New Roman" w:hAnsi="Times New Roman" w:cs="Times New Roman"/>
                <w:b/>
                <w:bCs/>
                <w:sz w:val="24"/>
                <w:szCs w:val="24"/>
              </w:rPr>
            </w:pPr>
            <w:r w:rsidRPr="00474F13">
              <w:rPr>
                <w:rFonts w:ascii="Times New Roman" w:hAnsi="Times New Roman" w:cs="Times New Roman"/>
                <w:b/>
                <w:bCs/>
                <w:sz w:val="24"/>
                <w:szCs w:val="24"/>
              </w:rPr>
              <w:t>Реверсивный инжиниринг продукции машиностроения</w:t>
            </w:r>
          </w:p>
          <w:p w14:paraId="573AA253"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 Обоснование проведения реверсивного инжиниринга машиностроительной продукции</w:t>
            </w:r>
          </w:p>
          <w:p w14:paraId="7F7222F0"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 Разработка этапов проведения реверсивного инжиниринга машиностроительной продукции</w:t>
            </w:r>
          </w:p>
          <w:p w14:paraId="58B35AC1"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-Управление этапом проведения геометрических измерений объекта реверсивного инжиниринга</w:t>
            </w:r>
          </w:p>
          <w:p w14:paraId="73AD8AD5"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 Управление лабораторными исследованиями состава и свойств материала объекта реверсивного инжиниринга</w:t>
            </w:r>
          </w:p>
          <w:p w14:paraId="63B3FCB8"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 Управление этапом разработки конструкторской документации на разрабатываемое изделие машиностроения</w:t>
            </w:r>
          </w:p>
          <w:p w14:paraId="0AF31C0D"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 Управление производством опытного образца изделия машиностроения</w:t>
            </w:r>
          </w:p>
          <w:p w14:paraId="2B87E635" w14:textId="77777777" w:rsidR="00474F13" w:rsidRPr="00474F13" w:rsidRDefault="00474F13" w:rsidP="00474F13">
            <w:pPr>
              <w:spacing w:after="0" w:line="240" w:lineRule="auto"/>
              <w:jc w:val="both"/>
              <w:rPr>
                <w:rFonts w:ascii="Times New Roman" w:hAnsi="Times New Roman" w:cs="Times New Roman"/>
                <w:b/>
                <w:bCs/>
                <w:sz w:val="24"/>
                <w:szCs w:val="24"/>
              </w:rPr>
            </w:pPr>
            <w:r w:rsidRPr="00474F13">
              <w:rPr>
                <w:rFonts w:ascii="Times New Roman" w:hAnsi="Times New Roman" w:cs="Times New Roman"/>
                <w:sz w:val="24"/>
                <w:szCs w:val="24"/>
              </w:rPr>
              <w:t>- Контроль соответствия опытного образца объекту реверсивного инжиниринга</w:t>
            </w:r>
          </w:p>
        </w:tc>
        <w:tc>
          <w:tcPr>
            <w:tcW w:w="1134" w:type="pct"/>
            <w:shd w:val="clear" w:color="auto" w:fill="auto"/>
            <w:vAlign w:val="center"/>
          </w:tcPr>
          <w:p w14:paraId="17973DAC" w14:textId="77777777" w:rsidR="00474F13" w:rsidRPr="00474F13" w:rsidRDefault="00474F13" w:rsidP="00474F13">
            <w:pPr>
              <w:jc w:val="center"/>
              <w:rPr>
                <w:rFonts w:ascii="Times New Roman" w:hAnsi="Times New Roman" w:cs="Times New Roman"/>
                <w:b/>
                <w:bCs/>
                <w:sz w:val="24"/>
                <w:szCs w:val="24"/>
              </w:rPr>
            </w:pPr>
            <w:r w:rsidRPr="00474F13">
              <w:rPr>
                <w:rFonts w:ascii="Times New Roman" w:hAnsi="Times New Roman" w:cs="Times New Roman"/>
                <w:b/>
                <w:bCs/>
                <w:sz w:val="24"/>
                <w:szCs w:val="24"/>
              </w:rPr>
              <w:t>8,7</w:t>
            </w:r>
          </w:p>
        </w:tc>
      </w:tr>
      <w:tr w:rsidR="00474F13" w:rsidRPr="00474F13" w14:paraId="7605B74E" w14:textId="77777777" w:rsidTr="00A04344">
        <w:tc>
          <w:tcPr>
            <w:tcW w:w="330" w:type="pct"/>
            <w:vMerge/>
            <w:shd w:val="clear" w:color="auto" w:fill="BFBFBF" w:themeFill="background1" w:themeFillShade="BF"/>
            <w:vAlign w:val="center"/>
          </w:tcPr>
          <w:p w14:paraId="60ACD4BC" w14:textId="77777777" w:rsidR="00474F13" w:rsidRPr="00474F13" w:rsidRDefault="00474F13" w:rsidP="00474F13">
            <w:pPr>
              <w:jc w:val="center"/>
              <w:rPr>
                <w:rFonts w:ascii="Times New Roman" w:hAnsi="Times New Roman" w:cs="Times New Roman"/>
                <w:sz w:val="28"/>
                <w:szCs w:val="28"/>
              </w:rPr>
            </w:pPr>
          </w:p>
        </w:tc>
        <w:tc>
          <w:tcPr>
            <w:tcW w:w="3536" w:type="pct"/>
            <w:shd w:val="clear" w:color="auto" w:fill="auto"/>
            <w:vAlign w:val="center"/>
          </w:tcPr>
          <w:p w14:paraId="616A0EDB" w14:textId="77777777" w:rsidR="00474F13" w:rsidRPr="00474F13" w:rsidRDefault="00474F13" w:rsidP="00474F13">
            <w:pPr>
              <w:spacing w:after="0" w:line="240" w:lineRule="auto"/>
              <w:rPr>
                <w:rFonts w:ascii="Times New Roman" w:hAnsi="Times New Roman" w:cs="Times New Roman"/>
                <w:sz w:val="24"/>
                <w:szCs w:val="24"/>
              </w:rPr>
            </w:pPr>
            <w:r w:rsidRPr="00474F13">
              <w:rPr>
                <w:rFonts w:ascii="Times New Roman" w:hAnsi="Times New Roman" w:cs="Times New Roman"/>
                <w:sz w:val="24"/>
                <w:szCs w:val="24"/>
              </w:rPr>
              <w:t xml:space="preserve">Специалист должен знать и понимать: </w:t>
            </w:r>
          </w:p>
          <w:p w14:paraId="3CC8CA3D"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 Основные этапы жизненного цикла изделия</w:t>
            </w:r>
          </w:p>
          <w:p w14:paraId="7E036876"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 Основные этапы реверсивного инжиниринга</w:t>
            </w:r>
          </w:p>
          <w:p w14:paraId="63CB830E"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 Правила оформления конструкторской и технологической документации</w:t>
            </w:r>
          </w:p>
          <w:p w14:paraId="116FAA99"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 Этапы разработки технического задания на производство продукции машиностроения</w:t>
            </w:r>
          </w:p>
          <w:p w14:paraId="03F06263"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 Номенклатура продукции машиностроения, выпускаемой организацией</w:t>
            </w:r>
          </w:p>
          <w:p w14:paraId="37FB2949"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 Порядок и методы проведения исследований материала и его свойств</w:t>
            </w:r>
          </w:p>
          <w:p w14:paraId="396BADA3"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 Способы и методы моделирования изделия</w:t>
            </w:r>
          </w:p>
          <w:p w14:paraId="72F11111"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 Виды и возможности оборудования для исследования физико-химических свойств и механических характеристик материала объекта реверсивного инжиниринга</w:t>
            </w:r>
          </w:p>
          <w:p w14:paraId="2528A4A0"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 Порядок и методы измерений геометрических параметров объекта реверсивного инжиниринга</w:t>
            </w:r>
          </w:p>
          <w:p w14:paraId="234053E3"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 Виды и возможности оборудования, применяемого для измерений геометрических параметров объекта реверсивного инжиниринга</w:t>
            </w:r>
          </w:p>
          <w:p w14:paraId="75DEE30F"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 Единая система конструкторской документации</w:t>
            </w:r>
          </w:p>
          <w:p w14:paraId="02B9AE1D"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 Основы материаловедения</w:t>
            </w:r>
          </w:p>
          <w:p w14:paraId="28594529"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 Основы промышленного дизайна</w:t>
            </w:r>
          </w:p>
          <w:p w14:paraId="03BEF956"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 Прикладной инструментарий твердотельного моделирования: наименования, возможности и порядок работы в них</w:t>
            </w:r>
          </w:p>
          <w:p w14:paraId="50700EA4"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lastRenderedPageBreak/>
              <w:t>- Современные системы автоматизированного проектирования: наименования, возможности и порядок работы в них</w:t>
            </w:r>
          </w:p>
          <w:p w14:paraId="75EE7E78"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 Компьютерные измерительные системы контроля геометрических параметров: наименования, возможности и порядок работы в них</w:t>
            </w:r>
          </w:p>
          <w:p w14:paraId="5976BA14"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 Передовые отечественные и зарубежные технологии</w:t>
            </w:r>
          </w:p>
        </w:tc>
        <w:tc>
          <w:tcPr>
            <w:tcW w:w="1134" w:type="pct"/>
            <w:shd w:val="clear" w:color="auto" w:fill="auto"/>
            <w:vAlign w:val="center"/>
          </w:tcPr>
          <w:p w14:paraId="3ACD6E1A" w14:textId="77777777" w:rsidR="00474F13" w:rsidRPr="00474F13" w:rsidRDefault="00474F13" w:rsidP="00474F13">
            <w:pPr>
              <w:jc w:val="both"/>
              <w:rPr>
                <w:rFonts w:ascii="Times New Roman" w:hAnsi="Times New Roman" w:cs="Times New Roman"/>
                <w:sz w:val="24"/>
                <w:szCs w:val="24"/>
              </w:rPr>
            </w:pPr>
          </w:p>
        </w:tc>
      </w:tr>
      <w:tr w:rsidR="00474F13" w:rsidRPr="00474F13" w14:paraId="378C2EF9" w14:textId="77777777" w:rsidTr="00A04344">
        <w:tc>
          <w:tcPr>
            <w:tcW w:w="330" w:type="pct"/>
            <w:vMerge/>
            <w:shd w:val="clear" w:color="auto" w:fill="BFBFBF" w:themeFill="background1" w:themeFillShade="BF"/>
            <w:vAlign w:val="center"/>
          </w:tcPr>
          <w:p w14:paraId="54561FB3" w14:textId="77777777" w:rsidR="00474F13" w:rsidRPr="00474F13" w:rsidRDefault="00474F13" w:rsidP="00474F13">
            <w:pPr>
              <w:jc w:val="center"/>
              <w:rPr>
                <w:rFonts w:ascii="Times New Roman" w:hAnsi="Times New Roman" w:cs="Times New Roman"/>
                <w:sz w:val="28"/>
                <w:szCs w:val="28"/>
              </w:rPr>
            </w:pPr>
          </w:p>
        </w:tc>
        <w:tc>
          <w:tcPr>
            <w:tcW w:w="3536" w:type="pct"/>
            <w:shd w:val="clear" w:color="auto" w:fill="auto"/>
            <w:vAlign w:val="center"/>
          </w:tcPr>
          <w:p w14:paraId="070AF351" w14:textId="77777777" w:rsidR="00474F13" w:rsidRPr="00474F13" w:rsidRDefault="00474F13" w:rsidP="00474F13">
            <w:pPr>
              <w:spacing w:after="0" w:line="240" w:lineRule="auto"/>
              <w:rPr>
                <w:rFonts w:ascii="Times New Roman" w:hAnsi="Times New Roman" w:cs="Times New Roman"/>
                <w:sz w:val="24"/>
                <w:szCs w:val="24"/>
              </w:rPr>
            </w:pPr>
            <w:r w:rsidRPr="00474F13">
              <w:rPr>
                <w:rFonts w:ascii="Times New Roman" w:hAnsi="Times New Roman" w:cs="Times New Roman"/>
                <w:sz w:val="24"/>
                <w:szCs w:val="24"/>
              </w:rPr>
              <w:t xml:space="preserve">Специалист должен уметь: </w:t>
            </w:r>
          </w:p>
          <w:p w14:paraId="4A25235F"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 Обосновывать необходимость проведения реверсивного инжиниринга машиностроительной продукции</w:t>
            </w:r>
          </w:p>
          <w:p w14:paraId="0DCACF27"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 Осуществлять сбор информации об объекте реверсивного инжиниринга</w:t>
            </w:r>
          </w:p>
          <w:p w14:paraId="3879C444"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 Оказывать информационную и техническую поддержку на всех этапах реверсивного инжиниринга, в том числе с использованием автоматизированных программ управления жизненным циклом изделия</w:t>
            </w:r>
          </w:p>
          <w:p w14:paraId="326B27EA"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 Разрабатывать этапы проведения реверсивного инжиниринга машиностроительной продукции в соответствии с имеющимися исходными данными</w:t>
            </w:r>
          </w:p>
          <w:p w14:paraId="53E71339"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 Производить поиск и обоснование технических решений по проведению реверсивного инжиниринга</w:t>
            </w:r>
          </w:p>
          <w:p w14:paraId="62D95C07"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 Разрабатывать техническое задание на определение физико-химических свойств и механических характеристик материала объекта реверсивного инжиниринга</w:t>
            </w:r>
          </w:p>
          <w:p w14:paraId="47AC6F14"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 Разрабатывать техническое задание на определение геометрических параметров и форм объекта реверсивного инжиниринга</w:t>
            </w:r>
          </w:p>
          <w:p w14:paraId="3D2E39BE"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 Разрабатывать техническое задание на доработку полученной конструкторской документации</w:t>
            </w:r>
          </w:p>
          <w:p w14:paraId="316A01F2"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 Контролировать процесс производства опытного образца изделия машиностроения</w:t>
            </w:r>
          </w:p>
          <w:p w14:paraId="4AD9652C"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 Разрабатывать предложения по использованию технологического оборудования для производства опытного образца изделия машиностроения</w:t>
            </w:r>
          </w:p>
          <w:p w14:paraId="110B3509" w14:textId="77777777" w:rsidR="00474F13" w:rsidRPr="00474F13" w:rsidRDefault="00474F13" w:rsidP="00474F13">
            <w:pPr>
              <w:spacing w:after="0" w:line="240" w:lineRule="auto"/>
              <w:jc w:val="both"/>
              <w:rPr>
                <w:rFonts w:ascii="Times New Roman" w:hAnsi="Times New Roman" w:cs="Times New Roman"/>
                <w:sz w:val="24"/>
                <w:szCs w:val="24"/>
              </w:rPr>
            </w:pPr>
            <w:r w:rsidRPr="00474F13">
              <w:rPr>
                <w:rFonts w:ascii="Times New Roman" w:hAnsi="Times New Roman" w:cs="Times New Roman"/>
                <w:sz w:val="24"/>
                <w:szCs w:val="24"/>
              </w:rPr>
              <w:t>- Контролировать соответствие формы и геометрии опытного образца изделия машиностроения объекту реверсивного инжиниринга, в том числе с использованием компьютерных измерительных систем контроля</w:t>
            </w:r>
          </w:p>
        </w:tc>
        <w:tc>
          <w:tcPr>
            <w:tcW w:w="1134" w:type="pct"/>
            <w:shd w:val="clear" w:color="auto" w:fill="auto"/>
            <w:vAlign w:val="center"/>
          </w:tcPr>
          <w:p w14:paraId="75FE4AE5" w14:textId="77777777" w:rsidR="00474F13" w:rsidRPr="00474F13" w:rsidRDefault="00474F13" w:rsidP="00474F13">
            <w:pPr>
              <w:jc w:val="both"/>
              <w:rPr>
                <w:rFonts w:ascii="Times New Roman" w:hAnsi="Times New Roman" w:cs="Times New Roman"/>
                <w:sz w:val="24"/>
                <w:szCs w:val="24"/>
              </w:rPr>
            </w:pPr>
          </w:p>
        </w:tc>
      </w:tr>
      <w:tr w:rsidR="00474F13" w:rsidRPr="00474F13" w14:paraId="72864462" w14:textId="77777777" w:rsidTr="00A04344">
        <w:tc>
          <w:tcPr>
            <w:tcW w:w="330" w:type="pct"/>
            <w:shd w:val="clear" w:color="auto" w:fill="BFBFBF" w:themeFill="background1" w:themeFillShade="BF"/>
            <w:vAlign w:val="center"/>
          </w:tcPr>
          <w:p w14:paraId="17F2E2FF" w14:textId="77777777" w:rsidR="00474F13" w:rsidRPr="00474F13" w:rsidRDefault="00474F13" w:rsidP="00474F13">
            <w:pPr>
              <w:jc w:val="center"/>
              <w:rPr>
                <w:rFonts w:ascii="Times New Roman" w:hAnsi="Times New Roman" w:cs="Times New Roman"/>
                <w:sz w:val="28"/>
                <w:szCs w:val="28"/>
              </w:rPr>
            </w:pPr>
          </w:p>
        </w:tc>
        <w:tc>
          <w:tcPr>
            <w:tcW w:w="3536" w:type="pct"/>
            <w:shd w:val="clear" w:color="auto" w:fill="auto"/>
            <w:vAlign w:val="center"/>
          </w:tcPr>
          <w:p w14:paraId="5BFB10A0" w14:textId="77777777" w:rsidR="00474F13" w:rsidRPr="00474F13" w:rsidRDefault="00474F13" w:rsidP="00474F13">
            <w:pPr>
              <w:jc w:val="right"/>
              <w:rPr>
                <w:rFonts w:ascii="Times New Roman" w:hAnsi="Times New Roman" w:cs="Times New Roman"/>
                <w:b/>
                <w:bCs/>
                <w:sz w:val="24"/>
              </w:rPr>
            </w:pPr>
            <w:r w:rsidRPr="00474F13">
              <w:rPr>
                <w:rFonts w:ascii="Times New Roman" w:hAnsi="Times New Roman" w:cs="Times New Roman"/>
                <w:b/>
                <w:bCs/>
                <w:sz w:val="24"/>
              </w:rPr>
              <w:t xml:space="preserve">Всего </w:t>
            </w:r>
          </w:p>
        </w:tc>
        <w:tc>
          <w:tcPr>
            <w:tcW w:w="1134" w:type="pct"/>
            <w:shd w:val="clear" w:color="auto" w:fill="auto"/>
            <w:vAlign w:val="center"/>
          </w:tcPr>
          <w:p w14:paraId="49B9A89C" w14:textId="77777777" w:rsidR="00474F13" w:rsidRPr="00474F13" w:rsidRDefault="00474F13" w:rsidP="00474F13">
            <w:pPr>
              <w:jc w:val="center"/>
              <w:rPr>
                <w:rFonts w:ascii="Times New Roman" w:hAnsi="Times New Roman" w:cs="Times New Roman"/>
                <w:b/>
                <w:bCs/>
                <w:sz w:val="28"/>
                <w:szCs w:val="28"/>
              </w:rPr>
            </w:pPr>
            <w:r w:rsidRPr="00474F13">
              <w:rPr>
                <w:rFonts w:ascii="Times New Roman" w:hAnsi="Times New Roman" w:cs="Times New Roman"/>
                <w:b/>
                <w:bCs/>
                <w:sz w:val="28"/>
                <w:szCs w:val="28"/>
              </w:rPr>
              <w:t>100</w:t>
            </w:r>
          </w:p>
        </w:tc>
      </w:tr>
    </w:tbl>
    <w:p w14:paraId="23FA4A08" w14:textId="77777777" w:rsidR="00474F13" w:rsidRPr="00474F13" w:rsidRDefault="00474F13" w:rsidP="00474F13">
      <w:pPr>
        <w:spacing w:after="0" w:line="360" w:lineRule="auto"/>
        <w:ind w:firstLine="709"/>
        <w:jc w:val="both"/>
        <w:rPr>
          <w:rFonts w:ascii="Times New Roman" w:hAnsi="Times New Roman" w:cs="Times New Roman"/>
          <w:b/>
          <w:i/>
          <w:sz w:val="28"/>
          <w:szCs w:val="28"/>
          <w:vertAlign w:val="subscript"/>
        </w:rPr>
      </w:pPr>
    </w:p>
    <w:p w14:paraId="53F6D412" w14:textId="77777777" w:rsidR="00474F13" w:rsidRPr="00474F13" w:rsidRDefault="00474F13" w:rsidP="00474F13">
      <w:pPr>
        <w:spacing w:after="0" w:line="360" w:lineRule="auto"/>
        <w:ind w:firstLine="709"/>
        <w:jc w:val="both"/>
        <w:rPr>
          <w:rFonts w:ascii="Times New Roman" w:hAnsi="Times New Roman" w:cs="Times New Roman"/>
          <w:b/>
          <w:i/>
          <w:sz w:val="28"/>
          <w:szCs w:val="28"/>
          <w:vertAlign w:val="subscript"/>
        </w:rPr>
      </w:pPr>
    </w:p>
    <w:p w14:paraId="3F329519" w14:textId="77777777" w:rsidR="00474F13" w:rsidRPr="00474F13" w:rsidRDefault="00474F13" w:rsidP="00474F13">
      <w:pPr>
        <w:spacing w:after="0" w:line="360" w:lineRule="auto"/>
        <w:ind w:firstLine="709"/>
        <w:jc w:val="both"/>
        <w:rPr>
          <w:rFonts w:ascii="Times New Roman" w:hAnsi="Times New Roman"/>
          <w:b/>
          <w:bCs/>
          <w:sz w:val="24"/>
          <w:szCs w:val="24"/>
        </w:rPr>
      </w:pPr>
      <w:bookmarkStart w:id="6" w:name="_Toc78885655"/>
      <w:bookmarkStart w:id="7" w:name="_Hlk185105911"/>
      <w:r w:rsidRPr="00474F13">
        <w:rPr>
          <w:rFonts w:ascii="Times New Roman" w:hAnsi="Times New Roman"/>
          <w:b/>
          <w:bCs/>
          <w:color w:val="000000"/>
          <w:sz w:val="24"/>
          <w:szCs w:val="24"/>
        </w:rPr>
        <w:t xml:space="preserve">1.3. </w:t>
      </w:r>
      <w:r w:rsidRPr="00474F13">
        <w:rPr>
          <w:rFonts w:ascii="Times New Roman" w:hAnsi="Times New Roman"/>
          <w:b/>
          <w:bCs/>
          <w:color w:val="000000"/>
          <w:sz w:val="28"/>
          <w:szCs w:val="28"/>
        </w:rPr>
        <w:t>ТРЕБОВАНИЯ К СХЕМЕ ОЦЕНКИ</w:t>
      </w:r>
      <w:bookmarkEnd w:id="6"/>
    </w:p>
    <w:bookmarkEnd w:id="7"/>
    <w:p w14:paraId="128EC2C4" w14:textId="77777777" w:rsidR="00474F13" w:rsidRPr="00474F13" w:rsidRDefault="00474F13" w:rsidP="00474F13">
      <w:pPr>
        <w:snapToGrid w:val="0"/>
        <w:spacing w:after="0" w:line="276" w:lineRule="auto"/>
        <w:ind w:firstLine="709"/>
        <w:jc w:val="both"/>
        <w:rPr>
          <w:rFonts w:ascii="Times New Roman" w:eastAsia="Times New Roman" w:hAnsi="Times New Roman" w:cs="Times New Roman"/>
          <w:sz w:val="28"/>
          <w:szCs w:val="28"/>
        </w:rPr>
      </w:pPr>
      <w:r w:rsidRPr="00474F13">
        <w:rPr>
          <w:rFonts w:ascii="Times New Roman" w:eastAsia="Times New Roman" w:hAnsi="Times New Roman" w:cs="Times New Roman"/>
          <w:sz w:val="28"/>
          <w:szCs w:val="28"/>
        </w:rPr>
        <w:t>Сумма баллов, присуждаемых по каждому аспекту, должна попадать в диапазон баллов, определенных для каждого раздела компетенции, обозначенных в требованиях и указанных в таблице №2.</w:t>
      </w:r>
    </w:p>
    <w:p w14:paraId="09D29526" w14:textId="48ACDEBC" w:rsidR="00474F13" w:rsidRDefault="00474F13" w:rsidP="00474F13">
      <w:pPr>
        <w:snapToGrid w:val="0"/>
        <w:spacing w:after="0" w:line="276" w:lineRule="auto"/>
        <w:ind w:firstLine="709"/>
        <w:jc w:val="both"/>
        <w:rPr>
          <w:rFonts w:ascii="Times New Roman" w:eastAsia="Times New Roman" w:hAnsi="Times New Roman" w:cs="Times New Roman"/>
          <w:sz w:val="28"/>
          <w:szCs w:val="28"/>
        </w:rPr>
      </w:pPr>
    </w:p>
    <w:p w14:paraId="2AE9AA6A" w14:textId="613B6F5C" w:rsidR="009314FE" w:rsidRDefault="009314FE" w:rsidP="00474F13">
      <w:pPr>
        <w:snapToGrid w:val="0"/>
        <w:spacing w:after="0" w:line="276" w:lineRule="auto"/>
        <w:ind w:firstLine="709"/>
        <w:jc w:val="both"/>
        <w:rPr>
          <w:rFonts w:ascii="Times New Roman" w:eastAsia="Times New Roman" w:hAnsi="Times New Roman" w:cs="Times New Roman"/>
          <w:sz w:val="28"/>
          <w:szCs w:val="28"/>
        </w:rPr>
      </w:pPr>
    </w:p>
    <w:p w14:paraId="402C07DF" w14:textId="7436BB9E" w:rsidR="009314FE" w:rsidRDefault="009314FE" w:rsidP="00474F13">
      <w:pPr>
        <w:snapToGrid w:val="0"/>
        <w:spacing w:after="0" w:line="276" w:lineRule="auto"/>
        <w:ind w:firstLine="709"/>
        <w:jc w:val="both"/>
        <w:rPr>
          <w:rFonts w:ascii="Times New Roman" w:eastAsia="Times New Roman" w:hAnsi="Times New Roman" w:cs="Times New Roman"/>
          <w:sz w:val="28"/>
          <w:szCs w:val="28"/>
        </w:rPr>
      </w:pPr>
    </w:p>
    <w:p w14:paraId="72C892C8" w14:textId="77777777" w:rsidR="009314FE" w:rsidRPr="00474F13" w:rsidRDefault="009314FE" w:rsidP="00474F13">
      <w:pPr>
        <w:snapToGrid w:val="0"/>
        <w:spacing w:after="0" w:line="276" w:lineRule="auto"/>
        <w:ind w:firstLine="709"/>
        <w:jc w:val="both"/>
        <w:rPr>
          <w:rFonts w:ascii="Times New Roman" w:eastAsia="Times New Roman" w:hAnsi="Times New Roman" w:cs="Times New Roman"/>
          <w:sz w:val="28"/>
          <w:szCs w:val="28"/>
        </w:rPr>
      </w:pPr>
    </w:p>
    <w:p w14:paraId="6EB09244" w14:textId="77777777" w:rsidR="00474F13" w:rsidRPr="00474F13" w:rsidRDefault="00474F13" w:rsidP="00474F13">
      <w:pPr>
        <w:snapToGrid w:val="0"/>
        <w:spacing w:after="0" w:line="276" w:lineRule="auto"/>
        <w:ind w:firstLine="709"/>
        <w:jc w:val="right"/>
        <w:rPr>
          <w:rFonts w:ascii="Times New Roman" w:eastAsia="Times New Roman" w:hAnsi="Times New Roman" w:cs="Times New Roman"/>
          <w:bCs/>
          <w:i/>
          <w:iCs/>
          <w:sz w:val="28"/>
          <w:szCs w:val="28"/>
        </w:rPr>
      </w:pPr>
      <w:r w:rsidRPr="00474F13">
        <w:rPr>
          <w:rFonts w:ascii="Times New Roman" w:eastAsia="Times New Roman" w:hAnsi="Times New Roman" w:cs="Times New Roman"/>
          <w:bCs/>
          <w:i/>
          <w:iCs/>
          <w:sz w:val="28"/>
          <w:szCs w:val="28"/>
        </w:rPr>
        <w:lastRenderedPageBreak/>
        <w:t>Таблица №2</w:t>
      </w:r>
    </w:p>
    <w:p w14:paraId="06E83524" w14:textId="77777777" w:rsidR="00474F13" w:rsidRPr="00474F13" w:rsidRDefault="00474F13" w:rsidP="00474F13">
      <w:pPr>
        <w:snapToGrid w:val="0"/>
        <w:spacing w:after="0" w:line="276" w:lineRule="auto"/>
        <w:ind w:firstLine="709"/>
        <w:jc w:val="both"/>
        <w:rPr>
          <w:rFonts w:ascii="Times New Roman" w:eastAsia="Times New Roman" w:hAnsi="Times New Roman" w:cs="Times New Roman"/>
          <w:b/>
          <w:sz w:val="28"/>
          <w:szCs w:val="28"/>
        </w:rPr>
      </w:pPr>
      <w:r w:rsidRPr="00474F13">
        <w:rPr>
          <w:rFonts w:ascii="Times New Roman" w:eastAsia="Times New Roman" w:hAnsi="Times New Roman" w:cs="Times New Roman"/>
          <w:b/>
          <w:sz w:val="28"/>
          <w:szCs w:val="28"/>
        </w:rPr>
        <w:t>Матрица пересчета требований компетенции в критерии оценки</w:t>
      </w:r>
    </w:p>
    <w:p w14:paraId="154B5210" w14:textId="77777777" w:rsidR="00474F13" w:rsidRPr="00474F13" w:rsidRDefault="00474F13" w:rsidP="00474F13">
      <w:pPr>
        <w:snapToGrid w:val="0"/>
        <w:spacing w:after="0" w:line="360" w:lineRule="auto"/>
        <w:jc w:val="both"/>
        <w:rPr>
          <w:rFonts w:ascii="Times New Roman" w:eastAsia="Times New Roman" w:hAnsi="Times New Roman" w:cs="Times New Roman"/>
          <w:sz w:val="24"/>
          <w:szCs w:val="24"/>
        </w:rPr>
      </w:pPr>
    </w:p>
    <w:tbl>
      <w:tblPr>
        <w:tblStyle w:val="af"/>
        <w:tblW w:w="5001" w:type="pct"/>
        <w:jc w:val="center"/>
        <w:tblLayout w:type="fixed"/>
        <w:tblLook w:val="04A0" w:firstRow="1" w:lastRow="0" w:firstColumn="1" w:lastColumn="0" w:noHBand="0" w:noVBand="1"/>
      </w:tblPr>
      <w:tblGrid>
        <w:gridCol w:w="1082"/>
        <w:gridCol w:w="511"/>
        <w:gridCol w:w="567"/>
        <w:gridCol w:w="566"/>
        <w:gridCol w:w="564"/>
        <w:gridCol w:w="564"/>
        <w:gridCol w:w="564"/>
        <w:gridCol w:w="564"/>
        <w:gridCol w:w="564"/>
        <w:gridCol w:w="564"/>
        <w:gridCol w:w="564"/>
        <w:gridCol w:w="584"/>
        <w:gridCol w:w="2373"/>
      </w:tblGrid>
      <w:tr w:rsidR="00474F13" w:rsidRPr="00474F13" w14:paraId="4CD79719" w14:textId="77777777" w:rsidTr="009314FE">
        <w:trPr>
          <w:trHeight w:val="1538"/>
          <w:jc w:val="center"/>
        </w:trPr>
        <w:tc>
          <w:tcPr>
            <w:tcW w:w="3768" w:type="pct"/>
            <w:gridSpan w:val="12"/>
            <w:shd w:val="clear" w:color="auto" w:fill="92D050"/>
            <w:vAlign w:val="center"/>
          </w:tcPr>
          <w:p w14:paraId="0597FB32" w14:textId="77777777" w:rsidR="00474F13" w:rsidRPr="00474F13" w:rsidRDefault="00474F13" w:rsidP="00474F13">
            <w:pPr>
              <w:jc w:val="center"/>
              <w:rPr>
                <w:b/>
              </w:rPr>
            </w:pPr>
            <w:r w:rsidRPr="00474F13">
              <w:rPr>
                <w:b/>
                <w:sz w:val="22"/>
                <w:szCs w:val="22"/>
              </w:rPr>
              <w:t>Критерий/Модуль</w:t>
            </w:r>
          </w:p>
        </w:tc>
        <w:tc>
          <w:tcPr>
            <w:tcW w:w="1232" w:type="pct"/>
            <w:shd w:val="clear" w:color="auto" w:fill="92D050"/>
            <w:vAlign w:val="center"/>
          </w:tcPr>
          <w:p w14:paraId="328C564D" w14:textId="77777777" w:rsidR="00474F13" w:rsidRPr="00474F13" w:rsidRDefault="00474F13" w:rsidP="00474F13">
            <w:pPr>
              <w:jc w:val="center"/>
              <w:rPr>
                <w:b/>
                <w:sz w:val="22"/>
                <w:szCs w:val="22"/>
              </w:rPr>
            </w:pPr>
            <w:r w:rsidRPr="00474F13">
              <w:rPr>
                <w:b/>
                <w:sz w:val="22"/>
                <w:szCs w:val="22"/>
              </w:rPr>
              <w:t xml:space="preserve">Итого баллов за раздел </w:t>
            </w:r>
          </w:p>
        </w:tc>
      </w:tr>
      <w:tr w:rsidR="00474F13" w:rsidRPr="00474F13" w14:paraId="6208650A" w14:textId="77777777" w:rsidTr="009314FE">
        <w:trPr>
          <w:trHeight w:val="269"/>
          <w:jc w:val="center"/>
        </w:trPr>
        <w:tc>
          <w:tcPr>
            <w:tcW w:w="561" w:type="pct"/>
            <w:vMerge w:val="restart"/>
            <w:shd w:val="clear" w:color="auto" w:fill="92D050"/>
            <w:vAlign w:val="center"/>
          </w:tcPr>
          <w:p w14:paraId="05CC6CBB" w14:textId="77777777" w:rsidR="00474F13" w:rsidRPr="00474F13" w:rsidRDefault="00474F13" w:rsidP="00474F13">
            <w:pPr>
              <w:jc w:val="center"/>
              <w:rPr>
                <w:b/>
                <w:sz w:val="22"/>
                <w:szCs w:val="22"/>
              </w:rPr>
            </w:pPr>
            <w:r w:rsidRPr="00474F13">
              <w:rPr>
                <w:b/>
                <w:sz w:val="22"/>
                <w:szCs w:val="22"/>
              </w:rPr>
              <w:t>Разделы ТРЕБОВАНИЙ КОМПЕТЕНЦИИ</w:t>
            </w:r>
          </w:p>
        </w:tc>
        <w:tc>
          <w:tcPr>
            <w:tcW w:w="265" w:type="pct"/>
            <w:shd w:val="clear" w:color="auto" w:fill="92D050"/>
            <w:vAlign w:val="center"/>
          </w:tcPr>
          <w:p w14:paraId="0E7402D3" w14:textId="77777777" w:rsidR="00474F13" w:rsidRPr="00474F13" w:rsidRDefault="00474F13" w:rsidP="00474F13">
            <w:pPr>
              <w:jc w:val="center"/>
              <w:rPr>
                <w:color w:val="FFFFFF" w:themeColor="background1"/>
                <w:sz w:val="22"/>
                <w:szCs w:val="22"/>
              </w:rPr>
            </w:pPr>
          </w:p>
        </w:tc>
        <w:tc>
          <w:tcPr>
            <w:tcW w:w="294" w:type="pct"/>
            <w:shd w:val="clear" w:color="auto" w:fill="00B050"/>
            <w:vAlign w:val="center"/>
          </w:tcPr>
          <w:p w14:paraId="139D17AC" w14:textId="77777777" w:rsidR="00474F13" w:rsidRPr="00474F13" w:rsidRDefault="00474F13" w:rsidP="00474F13">
            <w:pPr>
              <w:jc w:val="center"/>
              <w:rPr>
                <w:b/>
                <w:color w:val="FFFFFF" w:themeColor="background1"/>
                <w:sz w:val="22"/>
                <w:szCs w:val="22"/>
                <w:lang w:val="en-US"/>
              </w:rPr>
            </w:pPr>
            <w:r w:rsidRPr="00474F13">
              <w:rPr>
                <w:b/>
                <w:color w:val="FFFFFF" w:themeColor="background1"/>
                <w:sz w:val="22"/>
                <w:szCs w:val="22"/>
                <w:lang w:val="en-US"/>
              </w:rPr>
              <w:t>A</w:t>
            </w:r>
          </w:p>
        </w:tc>
        <w:tc>
          <w:tcPr>
            <w:tcW w:w="294" w:type="pct"/>
            <w:shd w:val="clear" w:color="auto" w:fill="00B050"/>
            <w:vAlign w:val="center"/>
          </w:tcPr>
          <w:p w14:paraId="0CA1CBBF" w14:textId="77777777" w:rsidR="00474F13" w:rsidRPr="00474F13" w:rsidRDefault="00474F13" w:rsidP="00474F13">
            <w:pPr>
              <w:jc w:val="center"/>
              <w:rPr>
                <w:b/>
                <w:color w:val="FFFFFF" w:themeColor="background1"/>
                <w:sz w:val="22"/>
                <w:szCs w:val="22"/>
              </w:rPr>
            </w:pPr>
            <w:r w:rsidRPr="00474F13">
              <w:rPr>
                <w:b/>
                <w:color w:val="FFFFFF" w:themeColor="background1"/>
                <w:sz w:val="22"/>
                <w:szCs w:val="22"/>
              </w:rPr>
              <w:t>Б</w:t>
            </w:r>
          </w:p>
        </w:tc>
        <w:tc>
          <w:tcPr>
            <w:tcW w:w="293" w:type="pct"/>
            <w:shd w:val="clear" w:color="auto" w:fill="00B050"/>
            <w:vAlign w:val="center"/>
          </w:tcPr>
          <w:p w14:paraId="361222F2" w14:textId="77777777" w:rsidR="00474F13" w:rsidRPr="00474F13" w:rsidRDefault="00474F13" w:rsidP="00474F13">
            <w:pPr>
              <w:jc w:val="center"/>
              <w:rPr>
                <w:b/>
                <w:color w:val="FFFFFF" w:themeColor="background1"/>
                <w:sz w:val="22"/>
                <w:szCs w:val="22"/>
              </w:rPr>
            </w:pPr>
            <w:r w:rsidRPr="00474F13">
              <w:rPr>
                <w:b/>
                <w:color w:val="FFFFFF" w:themeColor="background1"/>
                <w:sz w:val="22"/>
                <w:szCs w:val="22"/>
              </w:rPr>
              <w:t>В</w:t>
            </w:r>
          </w:p>
        </w:tc>
        <w:tc>
          <w:tcPr>
            <w:tcW w:w="293" w:type="pct"/>
            <w:shd w:val="clear" w:color="auto" w:fill="00B050"/>
            <w:vAlign w:val="center"/>
          </w:tcPr>
          <w:p w14:paraId="70D37F78" w14:textId="77777777" w:rsidR="00474F13" w:rsidRPr="00474F13" w:rsidRDefault="00474F13" w:rsidP="00474F13">
            <w:pPr>
              <w:jc w:val="center"/>
              <w:rPr>
                <w:b/>
                <w:color w:val="FFFFFF" w:themeColor="background1"/>
                <w:sz w:val="22"/>
                <w:szCs w:val="22"/>
              </w:rPr>
            </w:pPr>
            <w:r w:rsidRPr="00474F13">
              <w:rPr>
                <w:b/>
                <w:color w:val="FFFFFF" w:themeColor="background1"/>
                <w:sz w:val="22"/>
                <w:szCs w:val="22"/>
              </w:rPr>
              <w:t>Г</w:t>
            </w:r>
          </w:p>
        </w:tc>
        <w:tc>
          <w:tcPr>
            <w:tcW w:w="293" w:type="pct"/>
            <w:shd w:val="clear" w:color="auto" w:fill="00B050"/>
            <w:vAlign w:val="center"/>
          </w:tcPr>
          <w:p w14:paraId="7CCE0B76" w14:textId="77777777" w:rsidR="00474F13" w:rsidRPr="00474F13" w:rsidRDefault="00474F13" w:rsidP="00474F13">
            <w:pPr>
              <w:ind w:right="172" w:hanging="176"/>
              <w:jc w:val="right"/>
              <w:rPr>
                <w:b/>
                <w:color w:val="FFFFFF" w:themeColor="background1"/>
                <w:sz w:val="22"/>
                <w:szCs w:val="22"/>
              </w:rPr>
            </w:pPr>
            <w:r w:rsidRPr="00474F13">
              <w:rPr>
                <w:b/>
                <w:color w:val="FFFFFF" w:themeColor="background1"/>
                <w:sz w:val="22"/>
                <w:szCs w:val="22"/>
              </w:rPr>
              <w:t>Д</w:t>
            </w:r>
          </w:p>
        </w:tc>
        <w:tc>
          <w:tcPr>
            <w:tcW w:w="293" w:type="pct"/>
            <w:shd w:val="clear" w:color="auto" w:fill="00B050"/>
            <w:vAlign w:val="center"/>
          </w:tcPr>
          <w:p w14:paraId="079AAB3A" w14:textId="77777777" w:rsidR="00474F13" w:rsidRPr="00474F13" w:rsidRDefault="00474F13" w:rsidP="00474F13">
            <w:pPr>
              <w:ind w:right="172" w:hanging="176"/>
              <w:jc w:val="right"/>
              <w:rPr>
                <w:b/>
                <w:color w:val="FFFFFF" w:themeColor="background1"/>
                <w:sz w:val="22"/>
                <w:szCs w:val="22"/>
              </w:rPr>
            </w:pPr>
            <w:r w:rsidRPr="00474F13">
              <w:rPr>
                <w:b/>
                <w:color w:val="FFFFFF" w:themeColor="background1"/>
                <w:sz w:val="22"/>
                <w:szCs w:val="22"/>
              </w:rPr>
              <w:t>Е</w:t>
            </w:r>
          </w:p>
        </w:tc>
        <w:tc>
          <w:tcPr>
            <w:tcW w:w="293" w:type="pct"/>
            <w:shd w:val="clear" w:color="auto" w:fill="00B050"/>
            <w:vAlign w:val="center"/>
          </w:tcPr>
          <w:p w14:paraId="53A77F33" w14:textId="77777777" w:rsidR="00474F13" w:rsidRPr="00474F13" w:rsidRDefault="00474F13" w:rsidP="00474F13">
            <w:pPr>
              <w:ind w:right="172" w:hanging="176"/>
              <w:jc w:val="right"/>
              <w:rPr>
                <w:b/>
                <w:color w:val="FFFFFF" w:themeColor="background1"/>
                <w:sz w:val="22"/>
                <w:szCs w:val="22"/>
              </w:rPr>
            </w:pPr>
            <w:r w:rsidRPr="00474F13">
              <w:rPr>
                <w:b/>
                <w:color w:val="FFFFFF" w:themeColor="background1"/>
                <w:sz w:val="22"/>
                <w:szCs w:val="22"/>
              </w:rPr>
              <w:t>Ж</w:t>
            </w:r>
          </w:p>
        </w:tc>
        <w:tc>
          <w:tcPr>
            <w:tcW w:w="293" w:type="pct"/>
            <w:shd w:val="clear" w:color="auto" w:fill="00B050"/>
            <w:vAlign w:val="center"/>
          </w:tcPr>
          <w:p w14:paraId="5BC7AB08" w14:textId="77777777" w:rsidR="00474F13" w:rsidRPr="00474F13" w:rsidRDefault="00474F13" w:rsidP="00474F13">
            <w:pPr>
              <w:ind w:right="172" w:hanging="176"/>
              <w:jc w:val="right"/>
              <w:rPr>
                <w:b/>
                <w:color w:val="FFFFFF" w:themeColor="background1"/>
                <w:sz w:val="22"/>
                <w:szCs w:val="22"/>
              </w:rPr>
            </w:pPr>
            <w:r w:rsidRPr="00474F13">
              <w:rPr>
                <w:b/>
                <w:color w:val="FFFFFF" w:themeColor="background1"/>
                <w:sz w:val="22"/>
                <w:szCs w:val="22"/>
              </w:rPr>
              <w:t>З</w:t>
            </w:r>
          </w:p>
        </w:tc>
        <w:tc>
          <w:tcPr>
            <w:tcW w:w="293" w:type="pct"/>
            <w:shd w:val="clear" w:color="auto" w:fill="00B050"/>
            <w:vAlign w:val="center"/>
          </w:tcPr>
          <w:p w14:paraId="15F93424" w14:textId="77777777" w:rsidR="00474F13" w:rsidRPr="00474F13" w:rsidRDefault="00474F13" w:rsidP="00474F13">
            <w:pPr>
              <w:ind w:right="172" w:hanging="176"/>
              <w:jc w:val="right"/>
              <w:rPr>
                <w:b/>
                <w:color w:val="FFFFFF" w:themeColor="background1"/>
                <w:sz w:val="22"/>
                <w:szCs w:val="22"/>
              </w:rPr>
            </w:pPr>
            <w:r w:rsidRPr="00474F13">
              <w:rPr>
                <w:b/>
                <w:color w:val="FFFFFF" w:themeColor="background1"/>
                <w:sz w:val="22"/>
                <w:szCs w:val="22"/>
              </w:rPr>
              <w:t>И</w:t>
            </w:r>
          </w:p>
        </w:tc>
        <w:tc>
          <w:tcPr>
            <w:tcW w:w="300" w:type="pct"/>
            <w:shd w:val="clear" w:color="auto" w:fill="00B050"/>
            <w:vAlign w:val="center"/>
          </w:tcPr>
          <w:p w14:paraId="14520194" w14:textId="77777777" w:rsidR="00474F13" w:rsidRPr="00474F13" w:rsidRDefault="00474F13" w:rsidP="00474F13">
            <w:pPr>
              <w:ind w:right="172" w:hanging="176"/>
              <w:jc w:val="right"/>
              <w:rPr>
                <w:b/>
                <w:color w:val="FFFFFF" w:themeColor="background1"/>
                <w:sz w:val="22"/>
                <w:szCs w:val="22"/>
              </w:rPr>
            </w:pPr>
            <w:r w:rsidRPr="00474F13">
              <w:rPr>
                <w:b/>
                <w:color w:val="FFFFFF" w:themeColor="background1"/>
                <w:sz w:val="22"/>
                <w:szCs w:val="22"/>
              </w:rPr>
              <w:t>К</w:t>
            </w:r>
          </w:p>
        </w:tc>
        <w:tc>
          <w:tcPr>
            <w:tcW w:w="1232" w:type="pct"/>
            <w:shd w:val="clear" w:color="auto" w:fill="00B050"/>
            <w:vAlign w:val="center"/>
          </w:tcPr>
          <w:p w14:paraId="29133C98" w14:textId="77777777" w:rsidR="00474F13" w:rsidRPr="00474F13" w:rsidRDefault="00474F13" w:rsidP="00474F13">
            <w:pPr>
              <w:ind w:right="172" w:hanging="176"/>
              <w:jc w:val="both"/>
              <w:rPr>
                <w:b/>
                <w:sz w:val="22"/>
                <w:szCs w:val="22"/>
              </w:rPr>
            </w:pPr>
          </w:p>
        </w:tc>
      </w:tr>
      <w:tr w:rsidR="0091515B" w:rsidRPr="00474F13" w14:paraId="58A4E60D" w14:textId="77777777" w:rsidTr="009314FE">
        <w:trPr>
          <w:trHeight w:val="269"/>
          <w:jc w:val="center"/>
        </w:trPr>
        <w:tc>
          <w:tcPr>
            <w:tcW w:w="561" w:type="pct"/>
            <w:vMerge/>
            <w:shd w:val="clear" w:color="auto" w:fill="92D050"/>
            <w:vAlign w:val="center"/>
          </w:tcPr>
          <w:p w14:paraId="771917F5" w14:textId="77777777" w:rsidR="0091515B" w:rsidRPr="00474F13" w:rsidRDefault="0091515B" w:rsidP="0091515B">
            <w:pPr>
              <w:jc w:val="both"/>
              <w:rPr>
                <w:b/>
                <w:sz w:val="22"/>
                <w:szCs w:val="22"/>
              </w:rPr>
            </w:pPr>
          </w:p>
        </w:tc>
        <w:tc>
          <w:tcPr>
            <w:tcW w:w="265" w:type="pct"/>
            <w:shd w:val="clear" w:color="auto" w:fill="00B050"/>
            <w:vAlign w:val="center"/>
          </w:tcPr>
          <w:p w14:paraId="18B8FE5A" w14:textId="77777777" w:rsidR="0091515B" w:rsidRPr="00474F13" w:rsidRDefault="0091515B" w:rsidP="0091515B">
            <w:pPr>
              <w:jc w:val="center"/>
              <w:rPr>
                <w:b/>
                <w:color w:val="FFFFFF" w:themeColor="background1"/>
                <w:sz w:val="22"/>
                <w:szCs w:val="22"/>
                <w:lang w:val="en-US"/>
              </w:rPr>
            </w:pPr>
            <w:r w:rsidRPr="00474F13">
              <w:rPr>
                <w:b/>
                <w:color w:val="FFFFFF" w:themeColor="background1"/>
                <w:sz w:val="22"/>
                <w:szCs w:val="22"/>
                <w:lang w:val="en-US"/>
              </w:rPr>
              <w:t>1</w:t>
            </w:r>
          </w:p>
        </w:tc>
        <w:tc>
          <w:tcPr>
            <w:tcW w:w="294" w:type="pct"/>
            <w:tcBorders>
              <w:top w:val="nil"/>
              <w:left w:val="nil"/>
              <w:bottom w:val="single" w:sz="8" w:space="0" w:color="auto"/>
              <w:right w:val="single" w:sz="8" w:space="0" w:color="auto"/>
            </w:tcBorders>
            <w:shd w:val="clear" w:color="auto" w:fill="auto"/>
            <w:vAlign w:val="center"/>
          </w:tcPr>
          <w:p w14:paraId="0C028F5A" w14:textId="78764FC8" w:rsidR="0091515B" w:rsidRPr="00474F13" w:rsidRDefault="0091515B" w:rsidP="0091515B">
            <w:pPr>
              <w:jc w:val="center"/>
              <w:rPr>
                <w:sz w:val="22"/>
                <w:szCs w:val="22"/>
              </w:rPr>
            </w:pPr>
            <w:r>
              <w:rPr>
                <w:color w:val="000000"/>
                <w:sz w:val="22"/>
                <w:szCs w:val="22"/>
              </w:rPr>
              <w:t>4</w:t>
            </w:r>
          </w:p>
        </w:tc>
        <w:tc>
          <w:tcPr>
            <w:tcW w:w="294" w:type="pct"/>
            <w:tcBorders>
              <w:top w:val="nil"/>
              <w:left w:val="nil"/>
              <w:bottom w:val="single" w:sz="8" w:space="0" w:color="auto"/>
              <w:right w:val="single" w:sz="12" w:space="0" w:color="auto"/>
            </w:tcBorders>
            <w:shd w:val="clear" w:color="auto" w:fill="auto"/>
            <w:vAlign w:val="center"/>
          </w:tcPr>
          <w:p w14:paraId="59421C34" w14:textId="6DDFA124" w:rsidR="0091515B" w:rsidRPr="00474F13" w:rsidRDefault="0091515B" w:rsidP="0091515B">
            <w:pPr>
              <w:jc w:val="center"/>
              <w:rPr>
                <w:sz w:val="22"/>
                <w:szCs w:val="22"/>
              </w:rPr>
            </w:pPr>
            <w:r>
              <w:rPr>
                <w:color w:val="000000"/>
                <w:sz w:val="22"/>
                <w:szCs w:val="22"/>
              </w:rPr>
              <w:t>1</w:t>
            </w:r>
          </w:p>
        </w:tc>
        <w:tc>
          <w:tcPr>
            <w:tcW w:w="293" w:type="pct"/>
            <w:tcBorders>
              <w:top w:val="nil"/>
              <w:left w:val="nil"/>
              <w:bottom w:val="single" w:sz="8" w:space="0" w:color="auto"/>
              <w:right w:val="single" w:sz="8" w:space="0" w:color="auto"/>
            </w:tcBorders>
            <w:shd w:val="clear" w:color="auto" w:fill="auto"/>
            <w:vAlign w:val="center"/>
          </w:tcPr>
          <w:p w14:paraId="5840CCAF" w14:textId="3735DB17" w:rsidR="0091515B" w:rsidRPr="00474F13" w:rsidRDefault="0091515B" w:rsidP="0091515B">
            <w:pPr>
              <w:jc w:val="center"/>
              <w:rPr>
                <w:sz w:val="22"/>
                <w:szCs w:val="22"/>
              </w:rPr>
            </w:pPr>
            <w:r>
              <w:rPr>
                <w:color w:val="000000"/>
                <w:sz w:val="22"/>
                <w:szCs w:val="22"/>
              </w:rPr>
              <w:t>0</w:t>
            </w:r>
          </w:p>
        </w:tc>
        <w:tc>
          <w:tcPr>
            <w:tcW w:w="293" w:type="pct"/>
            <w:tcBorders>
              <w:top w:val="nil"/>
              <w:left w:val="nil"/>
              <w:bottom w:val="single" w:sz="8" w:space="0" w:color="auto"/>
              <w:right w:val="single" w:sz="8" w:space="0" w:color="auto"/>
            </w:tcBorders>
            <w:shd w:val="clear" w:color="auto" w:fill="auto"/>
            <w:vAlign w:val="center"/>
          </w:tcPr>
          <w:p w14:paraId="48F92E97" w14:textId="2822C252" w:rsidR="0091515B" w:rsidRPr="00474F13" w:rsidRDefault="0091515B" w:rsidP="0091515B">
            <w:pPr>
              <w:jc w:val="center"/>
              <w:rPr>
                <w:sz w:val="22"/>
                <w:szCs w:val="22"/>
              </w:rPr>
            </w:pPr>
            <w:r>
              <w:rPr>
                <w:color w:val="000000"/>
                <w:sz w:val="22"/>
                <w:szCs w:val="22"/>
              </w:rPr>
              <w:t>0</w:t>
            </w:r>
          </w:p>
        </w:tc>
        <w:tc>
          <w:tcPr>
            <w:tcW w:w="293" w:type="pct"/>
            <w:tcBorders>
              <w:top w:val="nil"/>
              <w:left w:val="nil"/>
              <w:bottom w:val="single" w:sz="8" w:space="0" w:color="auto"/>
              <w:right w:val="single" w:sz="8" w:space="0" w:color="auto"/>
            </w:tcBorders>
            <w:shd w:val="clear" w:color="auto" w:fill="auto"/>
            <w:vAlign w:val="center"/>
          </w:tcPr>
          <w:p w14:paraId="1A7D289B" w14:textId="588589C5" w:rsidR="0091515B" w:rsidRPr="00474F13" w:rsidRDefault="0091515B" w:rsidP="0091515B">
            <w:pPr>
              <w:jc w:val="center"/>
            </w:pPr>
            <w:r>
              <w:rPr>
                <w:color w:val="000000"/>
              </w:rPr>
              <w:t>0</w:t>
            </w:r>
          </w:p>
        </w:tc>
        <w:tc>
          <w:tcPr>
            <w:tcW w:w="293" w:type="pct"/>
            <w:tcBorders>
              <w:top w:val="nil"/>
              <w:left w:val="nil"/>
              <w:bottom w:val="single" w:sz="8" w:space="0" w:color="auto"/>
              <w:right w:val="single" w:sz="8" w:space="0" w:color="auto"/>
            </w:tcBorders>
            <w:shd w:val="clear" w:color="auto" w:fill="auto"/>
            <w:vAlign w:val="center"/>
          </w:tcPr>
          <w:p w14:paraId="4E8B7C4D" w14:textId="16033D6F" w:rsidR="0091515B" w:rsidRPr="00474F13" w:rsidRDefault="0091515B" w:rsidP="0091515B">
            <w:pPr>
              <w:jc w:val="center"/>
            </w:pPr>
            <w:r>
              <w:rPr>
                <w:color w:val="000000"/>
              </w:rPr>
              <w:t>0</w:t>
            </w:r>
          </w:p>
        </w:tc>
        <w:tc>
          <w:tcPr>
            <w:tcW w:w="293" w:type="pct"/>
            <w:tcBorders>
              <w:top w:val="nil"/>
              <w:left w:val="nil"/>
              <w:bottom w:val="single" w:sz="8" w:space="0" w:color="auto"/>
              <w:right w:val="single" w:sz="8" w:space="0" w:color="auto"/>
            </w:tcBorders>
            <w:shd w:val="clear" w:color="auto" w:fill="auto"/>
            <w:vAlign w:val="center"/>
          </w:tcPr>
          <w:p w14:paraId="582C8670" w14:textId="15589043" w:rsidR="0091515B" w:rsidRPr="00474F13" w:rsidRDefault="0091515B" w:rsidP="0091515B">
            <w:pPr>
              <w:jc w:val="center"/>
            </w:pPr>
            <w:r>
              <w:rPr>
                <w:color w:val="000000"/>
              </w:rPr>
              <w:t>0</w:t>
            </w:r>
          </w:p>
        </w:tc>
        <w:tc>
          <w:tcPr>
            <w:tcW w:w="293" w:type="pct"/>
            <w:tcBorders>
              <w:top w:val="nil"/>
              <w:left w:val="nil"/>
              <w:bottom w:val="single" w:sz="8" w:space="0" w:color="auto"/>
              <w:right w:val="single" w:sz="8" w:space="0" w:color="auto"/>
            </w:tcBorders>
            <w:shd w:val="clear" w:color="auto" w:fill="auto"/>
            <w:vAlign w:val="center"/>
          </w:tcPr>
          <w:p w14:paraId="3F2E692E" w14:textId="01A31204" w:rsidR="0091515B" w:rsidRPr="00474F13" w:rsidRDefault="0091515B" w:rsidP="0091515B">
            <w:pPr>
              <w:jc w:val="center"/>
            </w:pPr>
            <w:r>
              <w:rPr>
                <w:color w:val="000000"/>
              </w:rPr>
              <w:t>0</w:t>
            </w:r>
          </w:p>
        </w:tc>
        <w:tc>
          <w:tcPr>
            <w:tcW w:w="293" w:type="pct"/>
            <w:tcBorders>
              <w:top w:val="nil"/>
              <w:left w:val="nil"/>
              <w:bottom w:val="single" w:sz="8" w:space="0" w:color="auto"/>
              <w:right w:val="single" w:sz="8" w:space="0" w:color="auto"/>
            </w:tcBorders>
            <w:shd w:val="clear" w:color="000000" w:fill="FFFFFF"/>
            <w:vAlign w:val="center"/>
          </w:tcPr>
          <w:p w14:paraId="7285D22A" w14:textId="67F6D55A" w:rsidR="0091515B" w:rsidRPr="00474F13" w:rsidRDefault="0091515B" w:rsidP="0091515B">
            <w:pPr>
              <w:jc w:val="center"/>
            </w:pPr>
            <w:r>
              <w:rPr>
                <w:color w:val="000000"/>
              </w:rPr>
              <w:t>0</w:t>
            </w:r>
          </w:p>
        </w:tc>
        <w:tc>
          <w:tcPr>
            <w:tcW w:w="300" w:type="pct"/>
            <w:tcBorders>
              <w:top w:val="nil"/>
              <w:left w:val="nil"/>
              <w:bottom w:val="single" w:sz="8" w:space="0" w:color="auto"/>
              <w:right w:val="nil"/>
            </w:tcBorders>
            <w:shd w:val="clear" w:color="000000" w:fill="FFFFFF"/>
            <w:vAlign w:val="center"/>
          </w:tcPr>
          <w:p w14:paraId="12DC87E7" w14:textId="0363DCDB" w:rsidR="0091515B" w:rsidRPr="00474F13" w:rsidRDefault="0091515B" w:rsidP="0091515B">
            <w:pPr>
              <w:jc w:val="center"/>
            </w:pPr>
            <w:r>
              <w:rPr>
                <w:color w:val="000000"/>
              </w:rPr>
              <w:t>0</w:t>
            </w:r>
          </w:p>
        </w:tc>
        <w:tc>
          <w:tcPr>
            <w:tcW w:w="1232" w:type="pct"/>
            <w:tcBorders>
              <w:top w:val="single" w:sz="12" w:space="0" w:color="auto"/>
              <w:left w:val="single" w:sz="12" w:space="0" w:color="auto"/>
              <w:bottom w:val="single" w:sz="12" w:space="0" w:color="auto"/>
              <w:right w:val="single" w:sz="12" w:space="0" w:color="auto"/>
            </w:tcBorders>
            <w:shd w:val="clear" w:color="000000" w:fill="FFFF00"/>
            <w:vAlign w:val="bottom"/>
          </w:tcPr>
          <w:p w14:paraId="31565919" w14:textId="291C5F81" w:rsidR="0091515B" w:rsidRPr="00474F13" w:rsidRDefault="0091515B" w:rsidP="0091515B">
            <w:pPr>
              <w:jc w:val="center"/>
              <w:rPr>
                <w:sz w:val="22"/>
                <w:szCs w:val="22"/>
              </w:rPr>
            </w:pPr>
            <w:r>
              <w:rPr>
                <w:rFonts w:ascii="Calibri" w:hAnsi="Calibri" w:cs="Calibri"/>
                <w:color w:val="000000"/>
                <w:sz w:val="22"/>
                <w:szCs w:val="22"/>
              </w:rPr>
              <w:t>5</w:t>
            </w:r>
          </w:p>
        </w:tc>
      </w:tr>
      <w:tr w:rsidR="0091515B" w:rsidRPr="00474F13" w14:paraId="543DA98F" w14:textId="77777777" w:rsidTr="009314FE">
        <w:trPr>
          <w:trHeight w:val="269"/>
          <w:jc w:val="center"/>
        </w:trPr>
        <w:tc>
          <w:tcPr>
            <w:tcW w:w="561" w:type="pct"/>
            <w:vMerge/>
            <w:shd w:val="clear" w:color="auto" w:fill="92D050"/>
            <w:vAlign w:val="center"/>
          </w:tcPr>
          <w:p w14:paraId="491A75FC" w14:textId="77777777" w:rsidR="0091515B" w:rsidRPr="00474F13" w:rsidRDefault="0091515B" w:rsidP="0091515B">
            <w:pPr>
              <w:jc w:val="both"/>
              <w:rPr>
                <w:b/>
                <w:sz w:val="22"/>
                <w:szCs w:val="22"/>
              </w:rPr>
            </w:pPr>
          </w:p>
        </w:tc>
        <w:tc>
          <w:tcPr>
            <w:tcW w:w="265" w:type="pct"/>
            <w:shd w:val="clear" w:color="auto" w:fill="00B050"/>
            <w:vAlign w:val="center"/>
          </w:tcPr>
          <w:p w14:paraId="172D28A7" w14:textId="77777777" w:rsidR="0091515B" w:rsidRPr="00474F13" w:rsidRDefault="0091515B" w:rsidP="0091515B">
            <w:pPr>
              <w:jc w:val="center"/>
              <w:rPr>
                <w:b/>
                <w:color w:val="FFFFFF" w:themeColor="background1"/>
                <w:sz w:val="22"/>
                <w:szCs w:val="22"/>
                <w:lang w:val="en-US"/>
              </w:rPr>
            </w:pPr>
            <w:r w:rsidRPr="00474F13">
              <w:rPr>
                <w:b/>
                <w:color w:val="FFFFFF" w:themeColor="background1"/>
                <w:sz w:val="22"/>
                <w:szCs w:val="22"/>
                <w:lang w:val="en-US"/>
              </w:rPr>
              <w:t>2</w:t>
            </w:r>
          </w:p>
        </w:tc>
        <w:tc>
          <w:tcPr>
            <w:tcW w:w="294" w:type="pct"/>
            <w:tcBorders>
              <w:top w:val="nil"/>
              <w:left w:val="nil"/>
              <w:bottom w:val="single" w:sz="8" w:space="0" w:color="auto"/>
              <w:right w:val="single" w:sz="8" w:space="0" w:color="auto"/>
            </w:tcBorders>
            <w:shd w:val="clear" w:color="auto" w:fill="auto"/>
            <w:vAlign w:val="center"/>
          </w:tcPr>
          <w:p w14:paraId="3A7D5BEB" w14:textId="40889634" w:rsidR="0091515B" w:rsidRPr="00474F13" w:rsidRDefault="0091515B" w:rsidP="0091515B">
            <w:pPr>
              <w:jc w:val="center"/>
              <w:rPr>
                <w:sz w:val="22"/>
                <w:szCs w:val="22"/>
              </w:rPr>
            </w:pPr>
            <w:r>
              <w:rPr>
                <w:color w:val="000000"/>
                <w:sz w:val="22"/>
                <w:szCs w:val="22"/>
              </w:rPr>
              <w:t>0</w:t>
            </w:r>
          </w:p>
        </w:tc>
        <w:tc>
          <w:tcPr>
            <w:tcW w:w="294" w:type="pct"/>
            <w:tcBorders>
              <w:top w:val="nil"/>
              <w:left w:val="nil"/>
              <w:bottom w:val="single" w:sz="8" w:space="0" w:color="auto"/>
              <w:right w:val="single" w:sz="12" w:space="0" w:color="auto"/>
            </w:tcBorders>
            <w:shd w:val="clear" w:color="auto" w:fill="auto"/>
            <w:vAlign w:val="center"/>
          </w:tcPr>
          <w:p w14:paraId="763C2A9F" w14:textId="52F72786" w:rsidR="0091515B" w:rsidRPr="00474F13" w:rsidRDefault="0091515B" w:rsidP="0091515B">
            <w:pPr>
              <w:jc w:val="center"/>
              <w:rPr>
                <w:sz w:val="22"/>
                <w:szCs w:val="22"/>
              </w:rPr>
            </w:pPr>
            <w:r>
              <w:rPr>
                <w:color w:val="000000"/>
                <w:sz w:val="22"/>
                <w:szCs w:val="22"/>
              </w:rPr>
              <w:t>13</w:t>
            </w:r>
          </w:p>
        </w:tc>
        <w:tc>
          <w:tcPr>
            <w:tcW w:w="293" w:type="pct"/>
            <w:tcBorders>
              <w:top w:val="nil"/>
              <w:left w:val="nil"/>
              <w:bottom w:val="single" w:sz="8" w:space="0" w:color="auto"/>
              <w:right w:val="single" w:sz="8" w:space="0" w:color="auto"/>
            </w:tcBorders>
            <w:shd w:val="clear" w:color="auto" w:fill="auto"/>
            <w:vAlign w:val="center"/>
          </w:tcPr>
          <w:p w14:paraId="7D3C174F" w14:textId="6EB42953" w:rsidR="0091515B" w:rsidRPr="00474F13" w:rsidRDefault="0091515B" w:rsidP="0091515B">
            <w:pPr>
              <w:jc w:val="center"/>
              <w:rPr>
                <w:sz w:val="22"/>
                <w:szCs w:val="22"/>
              </w:rPr>
            </w:pPr>
            <w:r>
              <w:rPr>
                <w:color w:val="000000"/>
                <w:sz w:val="22"/>
                <w:szCs w:val="22"/>
              </w:rPr>
              <w:t>1.4</w:t>
            </w:r>
          </w:p>
        </w:tc>
        <w:tc>
          <w:tcPr>
            <w:tcW w:w="293" w:type="pct"/>
            <w:tcBorders>
              <w:top w:val="nil"/>
              <w:left w:val="nil"/>
              <w:bottom w:val="single" w:sz="8" w:space="0" w:color="auto"/>
              <w:right w:val="single" w:sz="8" w:space="0" w:color="auto"/>
            </w:tcBorders>
            <w:shd w:val="clear" w:color="auto" w:fill="auto"/>
            <w:vAlign w:val="center"/>
          </w:tcPr>
          <w:p w14:paraId="05573427" w14:textId="10A259B4" w:rsidR="0091515B" w:rsidRPr="00474F13" w:rsidRDefault="0091515B" w:rsidP="0091515B">
            <w:pPr>
              <w:jc w:val="center"/>
              <w:rPr>
                <w:sz w:val="22"/>
                <w:szCs w:val="22"/>
              </w:rPr>
            </w:pPr>
            <w:r>
              <w:rPr>
                <w:color w:val="000000"/>
                <w:sz w:val="22"/>
                <w:szCs w:val="22"/>
              </w:rPr>
              <w:t>0</w:t>
            </w:r>
          </w:p>
        </w:tc>
        <w:tc>
          <w:tcPr>
            <w:tcW w:w="293" w:type="pct"/>
            <w:tcBorders>
              <w:top w:val="nil"/>
              <w:left w:val="nil"/>
              <w:bottom w:val="single" w:sz="8" w:space="0" w:color="auto"/>
              <w:right w:val="single" w:sz="8" w:space="0" w:color="auto"/>
            </w:tcBorders>
            <w:shd w:val="clear" w:color="auto" w:fill="auto"/>
            <w:vAlign w:val="center"/>
          </w:tcPr>
          <w:p w14:paraId="7D7878C8" w14:textId="3F580E4E" w:rsidR="0091515B" w:rsidRPr="00474F13" w:rsidRDefault="0091515B" w:rsidP="0091515B">
            <w:pPr>
              <w:jc w:val="center"/>
            </w:pPr>
            <w:r>
              <w:rPr>
                <w:color w:val="000000"/>
              </w:rPr>
              <w:t>0</w:t>
            </w:r>
          </w:p>
        </w:tc>
        <w:tc>
          <w:tcPr>
            <w:tcW w:w="293" w:type="pct"/>
            <w:tcBorders>
              <w:top w:val="nil"/>
              <w:left w:val="nil"/>
              <w:bottom w:val="single" w:sz="8" w:space="0" w:color="auto"/>
              <w:right w:val="single" w:sz="8" w:space="0" w:color="auto"/>
            </w:tcBorders>
            <w:shd w:val="clear" w:color="auto" w:fill="auto"/>
            <w:vAlign w:val="center"/>
          </w:tcPr>
          <w:p w14:paraId="11BE8ED7" w14:textId="30299DDA" w:rsidR="0091515B" w:rsidRPr="00474F13" w:rsidRDefault="0091515B" w:rsidP="0091515B">
            <w:pPr>
              <w:jc w:val="center"/>
            </w:pPr>
            <w:r>
              <w:rPr>
                <w:color w:val="000000"/>
              </w:rPr>
              <w:t>0</w:t>
            </w:r>
          </w:p>
        </w:tc>
        <w:tc>
          <w:tcPr>
            <w:tcW w:w="293" w:type="pct"/>
            <w:tcBorders>
              <w:top w:val="nil"/>
              <w:left w:val="nil"/>
              <w:bottom w:val="single" w:sz="8" w:space="0" w:color="auto"/>
              <w:right w:val="single" w:sz="8" w:space="0" w:color="auto"/>
            </w:tcBorders>
            <w:shd w:val="clear" w:color="auto" w:fill="auto"/>
            <w:vAlign w:val="center"/>
          </w:tcPr>
          <w:p w14:paraId="567A7D16" w14:textId="47999407" w:rsidR="0091515B" w:rsidRPr="00474F13" w:rsidRDefault="0091515B" w:rsidP="0091515B">
            <w:pPr>
              <w:jc w:val="center"/>
            </w:pPr>
            <w:r>
              <w:rPr>
                <w:color w:val="000000"/>
              </w:rPr>
              <w:t>0</w:t>
            </w:r>
          </w:p>
        </w:tc>
        <w:tc>
          <w:tcPr>
            <w:tcW w:w="293" w:type="pct"/>
            <w:tcBorders>
              <w:top w:val="nil"/>
              <w:left w:val="nil"/>
              <w:bottom w:val="single" w:sz="8" w:space="0" w:color="auto"/>
              <w:right w:val="single" w:sz="8" w:space="0" w:color="auto"/>
            </w:tcBorders>
            <w:shd w:val="clear" w:color="auto" w:fill="auto"/>
            <w:vAlign w:val="center"/>
          </w:tcPr>
          <w:p w14:paraId="341D8A90" w14:textId="69D0B698" w:rsidR="0091515B" w:rsidRPr="00474F13" w:rsidRDefault="0091515B" w:rsidP="0091515B">
            <w:pPr>
              <w:jc w:val="center"/>
            </w:pPr>
            <w:r>
              <w:rPr>
                <w:color w:val="000000"/>
              </w:rPr>
              <w:t>0</w:t>
            </w:r>
          </w:p>
        </w:tc>
        <w:tc>
          <w:tcPr>
            <w:tcW w:w="293" w:type="pct"/>
            <w:tcBorders>
              <w:top w:val="nil"/>
              <w:left w:val="nil"/>
              <w:bottom w:val="single" w:sz="8" w:space="0" w:color="auto"/>
              <w:right w:val="single" w:sz="8" w:space="0" w:color="auto"/>
            </w:tcBorders>
            <w:shd w:val="clear" w:color="000000" w:fill="FFFFFF"/>
            <w:vAlign w:val="center"/>
          </w:tcPr>
          <w:p w14:paraId="6C597A6C" w14:textId="06F9CE32" w:rsidR="0091515B" w:rsidRPr="00474F13" w:rsidRDefault="0091515B" w:rsidP="0091515B">
            <w:pPr>
              <w:jc w:val="center"/>
            </w:pPr>
            <w:r>
              <w:rPr>
                <w:color w:val="000000"/>
              </w:rPr>
              <w:t>0.6</w:t>
            </w:r>
          </w:p>
        </w:tc>
        <w:tc>
          <w:tcPr>
            <w:tcW w:w="300" w:type="pct"/>
            <w:tcBorders>
              <w:top w:val="nil"/>
              <w:left w:val="nil"/>
              <w:bottom w:val="single" w:sz="8" w:space="0" w:color="auto"/>
              <w:right w:val="nil"/>
            </w:tcBorders>
            <w:shd w:val="clear" w:color="000000" w:fill="FFFFFF"/>
            <w:vAlign w:val="center"/>
          </w:tcPr>
          <w:p w14:paraId="3FBA5F58" w14:textId="386819FF" w:rsidR="0091515B" w:rsidRPr="00474F13" w:rsidRDefault="0091515B" w:rsidP="0091515B">
            <w:pPr>
              <w:jc w:val="center"/>
            </w:pPr>
            <w:r>
              <w:rPr>
                <w:color w:val="000000"/>
              </w:rPr>
              <w:t>0</w:t>
            </w:r>
          </w:p>
        </w:tc>
        <w:tc>
          <w:tcPr>
            <w:tcW w:w="1232" w:type="pct"/>
            <w:tcBorders>
              <w:top w:val="nil"/>
              <w:left w:val="single" w:sz="12" w:space="0" w:color="auto"/>
              <w:bottom w:val="single" w:sz="12" w:space="0" w:color="auto"/>
              <w:right w:val="single" w:sz="12" w:space="0" w:color="auto"/>
            </w:tcBorders>
            <w:shd w:val="clear" w:color="000000" w:fill="FFFF00"/>
            <w:vAlign w:val="bottom"/>
          </w:tcPr>
          <w:p w14:paraId="6BE89233" w14:textId="0CBA3092" w:rsidR="0091515B" w:rsidRPr="00474F13" w:rsidRDefault="0091515B" w:rsidP="0091515B">
            <w:pPr>
              <w:jc w:val="center"/>
              <w:rPr>
                <w:sz w:val="22"/>
                <w:szCs w:val="22"/>
              </w:rPr>
            </w:pPr>
            <w:r>
              <w:rPr>
                <w:rFonts w:ascii="Calibri" w:hAnsi="Calibri" w:cs="Calibri"/>
                <w:color w:val="000000"/>
                <w:sz w:val="22"/>
                <w:szCs w:val="22"/>
              </w:rPr>
              <w:t>15</w:t>
            </w:r>
          </w:p>
        </w:tc>
      </w:tr>
      <w:tr w:rsidR="0091515B" w:rsidRPr="00474F13" w14:paraId="548CE56A" w14:textId="77777777" w:rsidTr="009314FE">
        <w:trPr>
          <w:trHeight w:val="269"/>
          <w:jc w:val="center"/>
        </w:trPr>
        <w:tc>
          <w:tcPr>
            <w:tcW w:w="561" w:type="pct"/>
            <w:vMerge/>
            <w:shd w:val="clear" w:color="auto" w:fill="92D050"/>
            <w:vAlign w:val="center"/>
          </w:tcPr>
          <w:p w14:paraId="5C9EB6AD" w14:textId="77777777" w:rsidR="0091515B" w:rsidRPr="00474F13" w:rsidRDefault="0091515B" w:rsidP="0091515B">
            <w:pPr>
              <w:jc w:val="both"/>
              <w:rPr>
                <w:b/>
                <w:sz w:val="22"/>
                <w:szCs w:val="22"/>
              </w:rPr>
            </w:pPr>
          </w:p>
        </w:tc>
        <w:tc>
          <w:tcPr>
            <w:tcW w:w="265" w:type="pct"/>
            <w:shd w:val="clear" w:color="auto" w:fill="00B050"/>
            <w:vAlign w:val="center"/>
          </w:tcPr>
          <w:p w14:paraId="4FD301FC" w14:textId="77777777" w:rsidR="0091515B" w:rsidRPr="00474F13" w:rsidRDefault="0091515B" w:rsidP="0091515B">
            <w:pPr>
              <w:jc w:val="center"/>
              <w:rPr>
                <w:b/>
                <w:color w:val="FFFFFF" w:themeColor="background1"/>
                <w:sz w:val="22"/>
                <w:szCs w:val="22"/>
                <w:lang w:val="en-US"/>
              </w:rPr>
            </w:pPr>
            <w:r w:rsidRPr="00474F13">
              <w:rPr>
                <w:b/>
                <w:color w:val="FFFFFF" w:themeColor="background1"/>
                <w:sz w:val="22"/>
                <w:szCs w:val="22"/>
                <w:lang w:val="en-US"/>
              </w:rPr>
              <w:t>3</w:t>
            </w:r>
          </w:p>
        </w:tc>
        <w:tc>
          <w:tcPr>
            <w:tcW w:w="294" w:type="pct"/>
            <w:tcBorders>
              <w:top w:val="nil"/>
              <w:left w:val="nil"/>
              <w:bottom w:val="single" w:sz="8" w:space="0" w:color="auto"/>
              <w:right w:val="single" w:sz="8" w:space="0" w:color="auto"/>
            </w:tcBorders>
            <w:shd w:val="clear" w:color="auto" w:fill="auto"/>
            <w:vAlign w:val="center"/>
          </w:tcPr>
          <w:p w14:paraId="6CFFF30A" w14:textId="5DE5F7DA" w:rsidR="0091515B" w:rsidRPr="00474F13" w:rsidRDefault="0091515B" w:rsidP="0091515B">
            <w:pPr>
              <w:jc w:val="center"/>
              <w:rPr>
                <w:sz w:val="22"/>
                <w:szCs w:val="22"/>
              </w:rPr>
            </w:pPr>
            <w:r>
              <w:rPr>
                <w:color w:val="000000"/>
                <w:sz w:val="22"/>
                <w:szCs w:val="22"/>
              </w:rPr>
              <w:t>1.5</w:t>
            </w:r>
          </w:p>
        </w:tc>
        <w:tc>
          <w:tcPr>
            <w:tcW w:w="294" w:type="pct"/>
            <w:tcBorders>
              <w:top w:val="nil"/>
              <w:left w:val="nil"/>
              <w:bottom w:val="single" w:sz="8" w:space="0" w:color="auto"/>
              <w:right w:val="single" w:sz="12" w:space="0" w:color="auto"/>
            </w:tcBorders>
            <w:shd w:val="clear" w:color="auto" w:fill="auto"/>
            <w:vAlign w:val="center"/>
          </w:tcPr>
          <w:p w14:paraId="321BC650" w14:textId="5A62437B" w:rsidR="0091515B" w:rsidRPr="00474F13" w:rsidRDefault="0091515B" w:rsidP="0091515B">
            <w:pPr>
              <w:jc w:val="center"/>
              <w:rPr>
                <w:sz w:val="22"/>
                <w:szCs w:val="22"/>
              </w:rPr>
            </w:pPr>
            <w:r>
              <w:rPr>
                <w:color w:val="000000"/>
                <w:sz w:val="22"/>
                <w:szCs w:val="22"/>
              </w:rPr>
              <w:t>4</w:t>
            </w:r>
          </w:p>
        </w:tc>
        <w:tc>
          <w:tcPr>
            <w:tcW w:w="293" w:type="pct"/>
            <w:tcBorders>
              <w:top w:val="nil"/>
              <w:left w:val="nil"/>
              <w:bottom w:val="single" w:sz="8" w:space="0" w:color="auto"/>
              <w:right w:val="single" w:sz="8" w:space="0" w:color="auto"/>
            </w:tcBorders>
            <w:shd w:val="clear" w:color="auto" w:fill="auto"/>
            <w:vAlign w:val="center"/>
          </w:tcPr>
          <w:p w14:paraId="6E93B251" w14:textId="06C3A4FF" w:rsidR="0091515B" w:rsidRPr="00474F13" w:rsidRDefault="0091515B" w:rsidP="0091515B">
            <w:pPr>
              <w:jc w:val="center"/>
              <w:rPr>
                <w:sz w:val="22"/>
                <w:szCs w:val="22"/>
              </w:rPr>
            </w:pPr>
            <w:r>
              <w:rPr>
                <w:color w:val="000000"/>
                <w:sz w:val="22"/>
                <w:szCs w:val="22"/>
              </w:rPr>
              <w:t>2.4</w:t>
            </w:r>
          </w:p>
        </w:tc>
        <w:tc>
          <w:tcPr>
            <w:tcW w:w="293" w:type="pct"/>
            <w:tcBorders>
              <w:top w:val="nil"/>
              <w:left w:val="nil"/>
              <w:bottom w:val="single" w:sz="8" w:space="0" w:color="auto"/>
              <w:right w:val="single" w:sz="8" w:space="0" w:color="auto"/>
            </w:tcBorders>
            <w:shd w:val="clear" w:color="auto" w:fill="auto"/>
            <w:vAlign w:val="center"/>
          </w:tcPr>
          <w:p w14:paraId="332CC3AA" w14:textId="1A9D7FEA" w:rsidR="0091515B" w:rsidRPr="00474F13" w:rsidRDefault="0091515B" w:rsidP="0091515B">
            <w:pPr>
              <w:jc w:val="center"/>
              <w:rPr>
                <w:sz w:val="22"/>
                <w:szCs w:val="22"/>
              </w:rPr>
            </w:pPr>
            <w:r>
              <w:rPr>
                <w:color w:val="000000"/>
                <w:sz w:val="22"/>
                <w:szCs w:val="22"/>
              </w:rPr>
              <w:t>0</w:t>
            </w:r>
          </w:p>
        </w:tc>
        <w:tc>
          <w:tcPr>
            <w:tcW w:w="293" w:type="pct"/>
            <w:tcBorders>
              <w:top w:val="nil"/>
              <w:left w:val="nil"/>
              <w:bottom w:val="single" w:sz="8" w:space="0" w:color="auto"/>
              <w:right w:val="single" w:sz="8" w:space="0" w:color="auto"/>
            </w:tcBorders>
            <w:shd w:val="clear" w:color="auto" w:fill="auto"/>
            <w:vAlign w:val="center"/>
          </w:tcPr>
          <w:p w14:paraId="575B1C82" w14:textId="2740ED1B" w:rsidR="0091515B" w:rsidRPr="00474F13" w:rsidRDefault="0091515B" w:rsidP="0091515B">
            <w:pPr>
              <w:jc w:val="center"/>
            </w:pPr>
            <w:r>
              <w:rPr>
                <w:color w:val="000000"/>
              </w:rPr>
              <w:t>0</w:t>
            </w:r>
          </w:p>
        </w:tc>
        <w:tc>
          <w:tcPr>
            <w:tcW w:w="293" w:type="pct"/>
            <w:tcBorders>
              <w:top w:val="nil"/>
              <w:left w:val="nil"/>
              <w:bottom w:val="single" w:sz="8" w:space="0" w:color="auto"/>
              <w:right w:val="single" w:sz="8" w:space="0" w:color="auto"/>
            </w:tcBorders>
            <w:shd w:val="clear" w:color="auto" w:fill="auto"/>
            <w:vAlign w:val="center"/>
          </w:tcPr>
          <w:p w14:paraId="5D619991" w14:textId="00D4E806" w:rsidR="0091515B" w:rsidRPr="00474F13" w:rsidRDefault="0091515B" w:rsidP="0091515B">
            <w:pPr>
              <w:jc w:val="center"/>
            </w:pPr>
            <w:r>
              <w:rPr>
                <w:color w:val="000000"/>
              </w:rPr>
              <w:t>0</w:t>
            </w:r>
          </w:p>
        </w:tc>
        <w:tc>
          <w:tcPr>
            <w:tcW w:w="293" w:type="pct"/>
            <w:tcBorders>
              <w:top w:val="nil"/>
              <w:left w:val="nil"/>
              <w:bottom w:val="single" w:sz="8" w:space="0" w:color="auto"/>
              <w:right w:val="single" w:sz="8" w:space="0" w:color="auto"/>
            </w:tcBorders>
            <w:shd w:val="clear" w:color="auto" w:fill="auto"/>
            <w:vAlign w:val="center"/>
          </w:tcPr>
          <w:p w14:paraId="044D3090" w14:textId="02D5DF09" w:rsidR="0091515B" w:rsidRPr="00474F13" w:rsidRDefault="0091515B" w:rsidP="0091515B">
            <w:pPr>
              <w:jc w:val="center"/>
            </w:pPr>
            <w:r>
              <w:rPr>
                <w:color w:val="000000"/>
              </w:rPr>
              <w:t>0</w:t>
            </w:r>
          </w:p>
        </w:tc>
        <w:tc>
          <w:tcPr>
            <w:tcW w:w="293" w:type="pct"/>
            <w:tcBorders>
              <w:top w:val="nil"/>
              <w:left w:val="nil"/>
              <w:bottom w:val="single" w:sz="8" w:space="0" w:color="auto"/>
              <w:right w:val="single" w:sz="8" w:space="0" w:color="auto"/>
            </w:tcBorders>
            <w:shd w:val="clear" w:color="auto" w:fill="auto"/>
            <w:vAlign w:val="center"/>
          </w:tcPr>
          <w:p w14:paraId="204CB278" w14:textId="61DA203B" w:rsidR="0091515B" w:rsidRPr="00474F13" w:rsidRDefault="0091515B" w:rsidP="0091515B">
            <w:pPr>
              <w:jc w:val="center"/>
            </w:pPr>
            <w:r>
              <w:rPr>
                <w:color w:val="000000"/>
              </w:rPr>
              <w:t>0</w:t>
            </w:r>
          </w:p>
        </w:tc>
        <w:tc>
          <w:tcPr>
            <w:tcW w:w="293" w:type="pct"/>
            <w:tcBorders>
              <w:top w:val="nil"/>
              <w:left w:val="nil"/>
              <w:bottom w:val="single" w:sz="8" w:space="0" w:color="auto"/>
              <w:right w:val="single" w:sz="8" w:space="0" w:color="auto"/>
            </w:tcBorders>
            <w:shd w:val="clear" w:color="000000" w:fill="FFFFFF"/>
            <w:vAlign w:val="center"/>
          </w:tcPr>
          <w:p w14:paraId="39677B3D" w14:textId="0813531C" w:rsidR="0091515B" w:rsidRPr="00474F13" w:rsidRDefault="0091515B" w:rsidP="0091515B">
            <w:pPr>
              <w:jc w:val="center"/>
            </w:pPr>
            <w:r>
              <w:rPr>
                <w:color w:val="000000"/>
              </w:rPr>
              <w:t>0</w:t>
            </w:r>
          </w:p>
        </w:tc>
        <w:tc>
          <w:tcPr>
            <w:tcW w:w="300" w:type="pct"/>
            <w:tcBorders>
              <w:top w:val="nil"/>
              <w:left w:val="nil"/>
              <w:bottom w:val="single" w:sz="8" w:space="0" w:color="auto"/>
              <w:right w:val="nil"/>
            </w:tcBorders>
            <w:shd w:val="clear" w:color="000000" w:fill="FFFFFF"/>
            <w:vAlign w:val="center"/>
          </w:tcPr>
          <w:p w14:paraId="51EF9E3D" w14:textId="686811F7" w:rsidR="0091515B" w:rsidRPr="00474F13" w:rsidRDefault="0091515B" w:rsidP="0091515B">
            <w:pPr>
              <w:jc w:val="center"/>
            </w:pPr>
            <w:r>
              <w:rPr>
                <w:color w:val="000000"/>
              </w:rPr>
              <w:t>1.6</w:t>
            </w:r>
          </w:p>
        </w:tc>
        <w:tc>
          <w:tcPr>
            <w:tcW w:w="1232" w:type="pct"/>
            <w:tcBorders>
              <w:top w:val="nil"/>
              <w:left w:val="single" w:sz="12" w:space="0" w:color="auto"/>
              <w:bottom w:val="single" w:sz="12" w:space="0" w:color="auto"/>
              <w:right w:val="single" w:sz="12" w:space="0" w:color="auto"/>
            </w:tcBorders>
            <w:shd w:val="clear" w:color="000000" w:fill="FFFF00"/>
            <w:vAlign w:val="bottom"/>
          </w:tcPr>
          <w:p w14:paraId="70966425" w14:textId="7B8624CB" w:rsidR="0091515B" w:rsidRPr="00474F13" w:rsidRDefault="0091515B" w:rsidP="0091515B">
            <w:pPr>
              <w:jc w:val="center"/>
              <w:rPr>
                <w:sz w:val="22"/>
                <w:szCs w:val="22"/>
              </w:rPr>
            </w:pPr>
            <w:r>
              <w:rPr>
                <w:rFonts w:ascii="Calibri" w:hAnsi="Calibri" w:cs="Calibri"/>
                <w:color w:val="000000"/>
                <w:sz w:val="22"/>
                <w:szCs w:val="22"/>
              </w:rPr>
              <w:t>9.5</w:t>
            </w:r>
          </w:p>
        </w:tc>
      </w:tr>
      <w:tr w:rsidR="0091515B" w:rsidRPr="00474F13" w14:paraId="36C92ED8" w14:textId="77777777" w:rsidTr="009314FE">
        <w:trPr>
          <w:trHeight w:val="269"/>
          <w:jc w:val="center"/>
        </w:trPr>
        <w:tc>
          <w:tcPr>
            <w:tcW w:w="561" w:type="pct"/>
            <w:vMerge/>
            <w:shd w:val="clear" w:color="auto" w:fill="92D050"/>
            <w:vAlign w:val="center"/>
          </w:tcPr>
          <w:p w14:paraId="3C49E4A8" w14:textId="77777777" w:rsidR="0091515B" w:rsidRPr="00474F13" w:rsidRDefault="0091515B" w:rsidP="0091515B">
            <w:pPr>
              <w:jc w:val="both"/>
              <w:rPr>
                <w:b/>
                <w:sz w:val="22"/>
                <w:szCs w:val="22"/>
              </w:rPr>
            </w:pPr>
          </w:p>
        </w:tc>
        <w:tc>
          <w:tcPr>
            <w:tcW w:w="265" w:type="pct"/>
            <w:shd w:val="clear" w:color="auto" w:fill="00B050"/>
            <w:vAlign w:val="center"/>
          </w:tcPr>
          <w:p w14:paraId="79D5D001" w14:textId="77777777" w:rsidR="0091515B" w:rsidRPr="00474F13" w:rsidRDefault="0091515B" w:rsidP="0091515B">
            <w:pPr>
              <w:jc w:val="center"/>
              <w:rPr>
                <w:b/>
                <w:color w:val="FFFFFF" w:themeColor="background1"/>
                <w:sz w:val="22"/>
                <w:szCs w:val="22"/>
                <w:lang w:val="en-US"/>
              </w:rPr>
            </w:pPr>
            <w:r w:rsidRPr="00474F13">
              <w:rPr>
                <w:b/>
                <w:color w:val="FFFFFF" w:themeColor="background1"/>
                <w:sz w:val="22"/>
                <w:szCs w:val="22"/>
                <w:lang w:val="en-US"/>
              </w:rPr>
              <w:t>4</w:t>
            </w:r>
          </w:p>
        </w:tc>
        <w:tc>
          <w:tcPr>
            <w:tcW w:w="294" w:type="pct"/>
            <w:tcBorders>
              <w:top w:val="nil"/>
              <w:left w:val="nil"/>
              <w:bottom w:val="single" w:sz="8" w:space="0" w:color="auto"/>
              <w:right w:val="single" w:sz="8" w:space="0" w:color="auto"/>
            </w:tcBorders>
            <w:shd w:val="clear" w:color="auto" w:fill="auto"/>
            <w:vAlign w:val="center"/>
          </w:tcPr>
          <w:p w14:paraId="1A99A170" w14:textId="643E6772" w:rsidR="0091515B" w:rsidRPr="00474F13" w:rsidRDefault="0091515B" w:rsidP="0091515B">
            <w:pPr>
              <w:jc w:val="center"/>
              <w:rPr>
                <w:sz w:val="22"/>
                <w:szCs w:val="22"/>
              </w:rPr>
            </w:pPr>
            <w:r>
              <w:rPr>
                <w:color w:val="000000"/>
                <w:sz w:val="22"/>
                <w:szCs w:val="22"/>
              </w:rPr>
              <w:t>0</w:t>
            </w:r>
          </w:p>
        </w:tc>
        <w:tc>
          <w:tcPr>
            <w:tcW w:w="294" w:type="pct"/>
            <w:tcBorders>
              <w:top w:val="nil"/>
              <w:left w:val="nil"/>
              <w:bottom w:val="single" w:sz="8" w:space="0" w:color="auto"/>
              <w:right w:val="single" w:sz="12" w:space="0" w:color="auto"/>
            </w:tcBorders>
            <w:shd w:val="clear" w:color="auto" w:fill="auto"/>
            <w:vAlign w:val="center"/>
          </w:tcPr>
          <w:p w14:paraId="12D30EE5" w14:textId="4913693D" w:rsidR="0091515B" w:rsidRPr="00474F13" w:rsidRDefault="0091515B" w:rsidP="0091515B">
            <w:pPr>
              <w:jc w:val="center"/>
              <w:rPr>
                <w:sz w:val="22"/>
                <w:szCs w:val="22"/>
              </w:rPr>
            </w:pPr>
            <w:r>
              <w:rPr>
                <w:color w:val="000000"/>
                <w:sz w:val="22"/>
                <w:szCs w:val="22"/>
              </w:rPr>
              <w:t>7.6</w:t>
            </w:r>
          </w:p>
        </w:tc>
        <w:tc>
          <w:tcPr>
            <w:tcW w:w="293" w:type="pct"/>
            <w:tcBorders>
              <w:top w:val="nil"/>
              <w:left w:val="nil"/>
              <w:bottom w:val="single" w:sz="8" w:space="0" w:color="auto"/>
              <w:right w:val="single" w:sz="8" w:space="0" w:color="auto"/>
            </w:tcBorders>
            <w:shd w:val="clear" w:color="auto" w:fill="auto"/>
            <w:vAlign w:val="center"/>
          </w:tcPr>
          <w:p w14:paraId="45EF2C6D" w14:textId="08B9276C" w:rsidR="0091515B" w:rsidRPr="00474F13" w:rsidRDefault="0091515B" w:rsidP="0091515B">
            <w:pPr>
              <w:jc w:val="center"/>
              <w:rPr>
                <w:sz w:val="22"/>
                <w:szCs w:val="22"/>
              </w:rPr>
            </w:pPr>
            <w:r>
              <w:rPr>
                <w:color w:val="000000"/>
                <w:sz w:val="22"/>
                <w:szCs w:val="22"/>
              </w:rPr>
              <w:t>0</w:t>
            </w:r>
          </w:p>
        </w:tc>
        <w:tc>
          <w:tcPr>
            <w:tcW w:w="293" w:type="pct"/>
            <w:tcBorders>
              <w:top w:val="nil"/>
              <w:left w:val="nil"/>
              <w:bottom w:val="single" w:sz="8" w:space="0" w:color="auto"/>
              <w:right w:val="single" w:sz="8" w:space="0" w:color="auto"/>
            </w:tcBorders>
            <w:shd w:val="clear" w:color="auto" w:fill="auto"/>
            <w:vAlign w:val="center"/>
          </w:tcPr>
          <w:p w14:paraId="03882526" w14:textId="422A210B" w:rsidR="0091515B" w:rsidRPr="00474F13" w:rsidRDefault="0091515B" w:rsidP="0091515B">
            <w:pPr>
              <w:jc w:val="center"/>
              <w:rPr>
                <w:sz w:val="22"/>
                <w:szCs w:val="22"/>
              </w:rPr>
            </w:pPr>
            <w:r>
              <w:rPr>
                <w:color w:val="000000"/>
                <w:sz w:val="22"/>
                <w:szCs w:val="22"/>
              </w:rPr>
              <w:t>6.7</w:t>
            </w:r>
          </w:p>
        </w:tc>
        <w:tc>
          <w:tcPr>
            <w:tcW w:w="293" w:type="pct"/>
            <w:tcBorders>
              <w:top w:val="nil"/>
              <w:left w:val="nil"/>
              <w:bottom w:val="single" w:sz="8" w:space="0" w:color="auto"/>
              <w:right w:val="single" w:sz="8" w:space="0" w:color="auto"/>
            </w:tcBorders>
            <w:shd w:val="clear" w:color="auto" w:fill="auto"/>
            <w:vAlign w:val="center"/>
          </w:tcPr>
          <w:p w14:paraId="1905C43A" w14:textId="65426F6C" w:rsidR="0091515B" w:rsidRPr="00474F13" w:rsidRDefault="0091515B" w:rsidP="0091515B">
            <w:pPr>
              <w:jc w:val="center"/>
            </w:pPr>
            <w:r>
              <w:rPr>
                <w:color w:val="000000"/>
              </w:rPr>
              <w:t>0</w:t>
            </w:r>
          </w:p>
        </w:tc>
        <w:tc>
          <w:tcPr>
            <w:tcW w:w="293" w:type="pct"/>
            <w:tcBorders>
              <w:top w:val="nil"/>
              <w:left w:val="nil"/>
              <w:bottom w:val="single" w:sz="8" w:space="0" w:color="auto"/>
              <w:right w:val="single" w:sz="8" w:space="0" w:color="auto"/>
            </w:tcBorders>
            <w:shd w:val="clear" w:color="auto" w:fill="auto"/>
            <w:vAlign w:val="center"/>
          </w:tcPr>
          <w:p w14:paraId="0D459900" w14:textId="40B96690" w:rsidR="0091515B" w:rsidRPr="00474F13" w:rsidRDefault="0091515B" w:rsidP="0091515B">
            <w:pPr>
              <w:jc w:val="center"/>
            </w:pPr>
            <w:r>
              <w:rPr>
                <w:color w:val="000000"/>
              </w:rPr>
              <w:t>0</w:t>
            </w:r>
          </w:p>
        </w:tc>
        <w:tc>
          <w:tcPr>
            <w:tcW w:w="293" w:type="pct"/>
            <w:tcBorders>
              <w:top w:val="nil"/>
              <w:left w:val="nil"/>
              <w:bottom w:val="single" w:sz="8" w:space="0" w:color="auto"/>
              <w:right w:val="single" w:sz="8" w:space="0" w:color="auto"/>
            </w:tcBorders>
            <w:shd w:val="clear" w:color="auto" w:fill="auto"/>
            <w:vAlign w:val="center"/>
          </w:tcPr>
          <w:p w14:paraId="420B43C1" w14:textId="23A08478" w:rsidR="0091515B" w:rsidRPr="00474F13" w:rsidRDefault="0091515B" w:rsidP="0091515B">
            <w:pPr>
              <w:jc w:val="center"/>
            </w:pPr>
            <w:r>
              <w:rPr>
                <w:color w:val="000000"/>
              </w:rPr>
              <w:t>0</w:t>
            </w:r>
          </w:p>
        </w:tc>
        <w:tc>
          <w:tcPr>
            <w:tcW w:w="293" w:type="pct"/>
            <w:tcBorders>
              <w:top w:val="nil"/>
              <w:left w:val="nil"/>
              <w:bottom w:val="single" w:sz="8" w:space="0" w:color="auto"/>
              <w:right w:val="single" w:sz="8" w:space="0" w:color="auto"/>
            </w:tcBorders>
            <w:shd w:val="clear" w:color="auto" w:fill="auto"/>
            <w:vAlign w:val="center"/>
          </w:tcPr>
          <w:p w14:paraId="45332A24" w14:textId="6006C77C" w:rsidR="0091515B" w:rsidRPr="00474F13" w:rsidRDefault="0091515B" w:rsidP="0091515B">
            <w:pPr>
              <w:jc w:val="center"/>
            </w:pPr>
            <w:r>
              <w:rPr>
                <w:color w:val="000000"/>
              </w:rPr>
              <w:t>0</w:t>
            </w:r>
          </w:p>
        </w:tc>
        <w:tc>
          <w:tcPr>
            <w:tcW w:w="293" w:type="pct"/>
            <w:tcBorders>
              <w:top w:val="nil"/>
              <w:left w:val="nil"/>
              <w:bottom w:val="single" w:sz="8" w:space="0" w:color="auto"/>
              <w:right w:val="single" w:sz="8" w:space="0" w:color="auto"/>
            </w:tcBorders>
            <w:shd w:val="clear" w:color="000000" w:fill="FFFFFF"/>
            <w:vAlign w:val="center"/>
          </w:tcPr>
          <w:p w14:paraId="56E4778D" w14:textId="7F1FBC5B" w:rsidR="0091515B" w:rsidRPr="00474F13" w:rsidRDefault="0091515B" w:rsidP="0091515B">
            <w:pPr>
              <w:jc w:val="center"/>
            </w:pPr>
            <w:r>
              <w:rPr>
                <w:color w:val="000000"/>
              </w:rPr>
              <w:t>0</w:t>
            </w:r>
          </w:p>
        </w:tc>
        <w:tc>
          <w:tcPr>
            <w:tcW w:w="300" w:type="pct"/>
            <w:tcBorders>
              <w:top w:val="nil"/>
              <w:left w:val="nil"/>
              <w:bottom w:val="single" w:sz="8" w:space="0" w:color="auto"/>
              <w:right w:val="nil"/>
            </w:tcBorders>
            <w:shd w:val="clear" w:color="000000" w:fill="FFFFFF"/>
            <w:vAlign w:val="center"/>
          </w:tcPr>
          <w:p w14:paraId="15CB3936" w14:textId="7F89E6DE" w:rsidR="0091515B" w:rsidRPr="00474F13" w:rsidRDefault="0091515B" w:rsidP="0091515B">
            <w:pPr>
              <w:jc w:val="center"/>
            </w:pPr>
            <w:r>
              <w:rPr>
                <w:color w:val="000000"/>
              </w:rPr>
              <w:t>0</w:t>
            </w:r>
          </w:p>
        </w:tc>
        <w:tc>
          <w:tcPr>
            <w:tcW w:w="1232" w:type="pct"/>
            <w:tcBorders>
              <w:top w:val="nil"/>
              <w:left w:val="single" w:sz="12" w:space="0" w:color="auto"/>
              <w:bottom w:val="single" w:sz="12" w:space="0" w:color="auto"/>
              <w:right w:val="single" w:sz="12" w:space="0" w:color="auto"/>
            </w:tcBorders>
            <w:shd w:val="clear" w:color="000000" w:fill="FFFF00"/>
            <w:vAlign w:val="bottom"/>
          </w:tcPr>
          <w:p w14:paraId="305E900E" w14:textId="686ABD92" w:rsidR="0091515B" w:rsidRPr="00474F13" w:rsidRDefault="0091515B" w:rsidP="0091515B">
            <w:pPr>
              <w:jc w:val="center"/>
              <w:rPr>
                <w:sz w:val="22"/>
                <w:szCs w:val="22"/>
              </w:rPr>
            </w:pPr>
            <w:r>
              <w:rPr>
                <w:rFonts w:ascii="Calibri" w:hAnsi="Calibri" w:cs="Calibri"/>
                <w:color w:val="000000"/>
                <w:sz w:val="22"/>
                <w:szCs w:val="22"/>
              </w:rPr>
              <w:t>14.3</w:t>
            </w:r>
          </w:p>
        </w:tc>
      </w:tr>
      <w:tr w:rsidR="0091515B" w:rsidRPr="00474F13" w14:paraId="71D9F4D6" w14:textId="77777777" w:rsidTr="009314FE">
        <w:trPr>
          <w:trHeight w:val="269"/>
          <w:jc w:val="center"/>
        </w:trPr>
        <w:tc>
          <w:tcPr>
            <w:tcW w:w="561" w:type="pct"/>
            <w:vMerge/>
            <w:shd w:val="clear" w:color="auto" w:fill="92D050"/>
            <w:vAlign w:val="center"/>
          </w:tcPr>
          <w:p w14:paraId="5F16F26D" w14:textId="77777777" w:rsidR="0091515B" w:rsidRPr="00474F13" w:rsidRDefault="0091515B" w:rsidP="0091515B">
            <w:pPr>
              <w:jc w:val="both"/>
              <w:rPr>
                <w:b/>
                <w:sz w:val="22"/>
                <w:szCs w:val="22"/>
              </w:rPr>
            </w:pPr>
          </w:p>
        </w:tc>
        <w:tc>
          <w:tcPr>
            <w:tcW w:w="265" w:type="pct"/>
            <w:shd w:val="clear" w:color="auto" w:fill="00B050"/>
            <w:vAlign w:val="center"/>
          </w:tcPr>
          <w:p w14:paraId="0E5F3743" w14:textId="77777777" w:rsidR="0091515B" w:rsidRPr="00474F13" w:rsidRDefault="0091515B" w:rsidP="0091515B">
            <w:pPr>
              <w:jc w:val="center"/>
              <w:rPr>
                <w:b/>
                <w:color w:val="FFFFFF" w:themeColor="background1"/>
                <w:sz w:val="22"/>
                <w:szCs w:val="22"/>
                <w:lang w:val="en-US"/>
              </w:rPr>
            </w:pPr>
            <w:r w:rsidRPr="00474F13">
              <w:rPr>
                <w:b/>
                <w:color w:val="FFFFFF" w:themeColor="background1"/>
                <w:sz w:val="22"/>
                <w:szCs w:val="22"/>
                <w:lang w:val="en-US"/>
              </w:rPr>
              <w:t>5</w:t>
            </w:r>
          </w:p>
        </w:tc>
        <w:tc>
          <w:tcPr>
            <w:tcW w:w="294" w:type="pct"/>
            <w:tcBorders>
              <w:top w:val="nil"/>
              <w:left w:val="nil"/>
              <w:bottom w:val="single" w:sz="8" w:space="0" w:color="auto"/>
              <w:right w:val="single" w:sz="8" w:space="0" w:color="auto"/>
            </w:tcBorders>
            <w:shd w:val="clear" w:color="auto" w:fill="auto"/>
            <w:vAlign w:val="center"/>
          </w:tcPr>
          <w:p w14:paraId="75D7BBE2" w14:textId="61F76BAB" w:rsidR="0091515B" w:rsidRPr="00474F13" w:rsidRDefault="0091515B" w:rsidP="0091515B">
            <w:pPr>
              <w:jc w:val="center"/>
              <w:rPr>
                <w:sz w:val="22"/>
                <w:szCs w:val="22"/>
              </w:rPr>
            </w:pPr>
            <w:r>
              <w:rPr>
                <w:color w:val="000000"/>
                <w:sz w:val="22"/>
                <w:szCs w:val="22"/>
              </w:rPr>
              <w:t>0</w:t>
            </w:r>
          </w:p>
        </w:tc>
        <w:tc>
          <w:tcPr>
            <w:tcW w:w="294" w:type="pct"/>
            <w:tcBorders>
              <w:top w:val="nil"/>
              <w:left w:val="nil"/>
              <w:bottom w:val="single" w:sz="8" w:space="0" w:color="auto"/>
              <w:right w:val="single" w:sz="12" w:space="0" w:color="auto"/>
            </w:tcBorders>
            <w:shd w:val="clear" w:color="auto" w:fill="auto"/>
            <w:vAlign w:val="center"/>
          </w:tcPr>
          <w:p w14:paraId="704FD64B" w14:textId="6BEA72F5" w:rsidR="0091515B" w:rsidRPr="00474F13" w:rsidRDefault="0091515B" w:rsidP="0091515B">
            <w:pPr>
              <w:jc w:val="center"/>
              <w:rPr>
                <w:sz w:val="22"/>
                <w:szCs w:val="22"/>
              </w:rPr>
            </w:pPr>
            <w:r>
              <w:rPr>
                <w:color w:val="000000"/>
                <w:sz w:val="22"/>
                <w:szCs w:val="22"/>
              </w:rPr>
              <w:t>2.6</w:t>
            </w:r>
          </w:p>
        </w:tc>
        <w:tc>
          <w:tcPr>
            <w:tcW w:w="293" w:type="pct"/>
            <w:tcBorders>
              <w:top w:val="nil"/>
              <w:left w:val="nil"/>
              <w:bottom w:val="single" w:sz="8" w:space="0" w:color="auto"/>
              <w:right w:val="single" w:sz="8" w:space="0" w:color="auto"/>
            </w:tcBorders>
            <w:shd w:val="clear" w:color="auto" w:fill="auto"/>
            <w:vAlign w:val="center"/>
          </w:tcPr>
          <w:p w14:paraId="41DCEB90" w14:textId="1C491A2A" w:rsidR="0091515B" w:rsidRPr="00474F13" w:rsidRDefault="0091515B" w:rsidP="0091515B">
            <w:pPr>
              <w:jc w:val="center"/>
              <w:rPr>
                <w:sz w:val="22"/>
                <w:szCs w:val="22"/>
              </w:rPr>
            </w:pPr>
            <w:r>
              <w:rPr>
                <w:color w:val="000000"/>
                <w:sz w:val="22"/>
                <w:szCs w:val="22"/>
              </w:rPr>
              <w:t>0</w:t>
            </w:r>
          </w:p>
        </w:tc>
        <w:tc>
          <w:tcPr>
            <w:tcW w:w="293" w:type="pct"/>
            <w:tcBorders>
              <w:top w:val="nil"/>
              <w:left w:val="nil"/>
              <w:bottom w:val="single" w:sz="8" w:space="0" w:color="auto"/>
              <w:right w:val="single" w:sz="8" w:space="0" w:color="auto"/>
            </w:tcBorders>
            <w:shd w:val="clear" w:color="auto" w:fill="auto"/>
            <w:vAlign w:val="center"/>
          </w:tcPr>
          <w:p w14:paraId="5345D7F1" w14:textId="3B7D8C28" w:rsidR="0091515B" w:rsidRPr="00474F13" w:rsidRDefault="0091515B" w:rsidP="0091515B">
            <w:pPr>
              <w:jc w:val="center"/>
              <w:rPr>
                <w:sz w:val="22"/>
                <w:szCs w:val="22"/>
              </w:rPr>
            </w:pPr>
            <w:r>
              <w:rPr>
                <w:color w:val="000000"/>
                <w:sz w:val="22"/>
                <w:szCs w:val="22"/>
              </w:rPr>
              <w:t>0</w:t>
            </w:r>
          </w:p>
        </w:tc>
        <w:tc>
          <w:tcPr>
            <w:tcW w:w="293" w:type="pct"/>
            <w:tcBorders>
              <w:top w:val="nil"/>
              <w:left w:val="nil"/>
              <w:bottom w:val="single" w:sz="8" w:space="0" w:color="auto"/>
              <w:right w:val="single" w:sz="8" w:space="0" w:color="auto"/>
            </w:tcBorders>
            <w:shd w:val="clear" w:color="auto" w:fill="auto"/>
            <w:vAlign w:val="center"/>
          </w:tcPr>
          <w:p w14:paraId="397A1038" w14:textId="5A76BEA2" w:rsidR="0091515B" w:rsidRPr="00474F13" w:rsidRDefault="0091515B" w:rsidP="0091515B">
            <w:pPr>
              <w:jc w:val="center"/>
            </w:pPr>
            <w:r>
              <w:rPr>
                <w:color w:val="000000"/>
              </w:rPr>
              <w:t>6.7</w:t>
            </w:r>
          </w:p>
        </w:tc>
        <w:tc>
          <w:tcPr>
            <w:tcW w:w="293" w:type="pct"/>
            <w:tcBorders>
              <w:top w:val="nil"/>
              <w:left w:val="nil"/>
              <w:bottom w:val="single" w:sz="8" w:space="0" w:color="auto"/>
              <w:right w:val="single" w:sz="8" w:space="0" w:color="auto"/>
            </w:tcBorders>
            <w:shd w:val="clear" w:color="auto" w:fill="auto"/>
            <w:vAlign w:val="center"/>
          </w:tcPr>
          <w:p w14:paraId="1ACCFBC1" w14:textId="187C4078" w:rsidR="0091515B" w:rsidRPr="00474F13" w:rsidRDefault="0091515B" w:rsidP="0091515B">
            <w:pPr>
              <w:jc w:val="center"/>
            </w:pPr>
            <w:r>
              <w:rPr>
                <w:color w:val="000000"/>
              </w:rPr>
              <w:t>0</w:t>
            </w:r>
          </w:p>
        </w:tc>
        <w:tc>
          <w:tcPr>
            <w:tcW w:w="293" w:type="pct"/>
            <w:tcBorders>
              <w:top w:val="nil"/>
              <w:left w:val="nil"/>
              <w:bottom w:val="single" w:sz="8" w:space="0" w:color="auto"/>
              <w:right w:val="single" w:sz="8" w:space="0" w:color="auto"/>
            </w:tcBorders>
            <w:shd w:val="clear" w:color="auto" w:fill="auto"/>
            <w:vAlign w:val="center"/>
          </w:tcPr>
          <w:p w14:paraId="44E2D28F" w14:textId="71C1F97B" w:rsidR="0091515B" w:rsidRPr="00474F13" w:rsidRDefault="0091515B" w:rsidP="0091515B">
            <w:pPr>
              <w:jc w:val="center"/>
            </w:pPr>
            <w:r>
              <w:rPr>
                <w:color w:val="000000"/>
              </w:rPr>
              <w:t>0</w:t>
            </w:r>
          </w:p>
        </w:tc>
        <w:tc>
          <w:tcPr>
            <w:tcW w:w="293" w:type="pct"/>
            <w:tcBorders>
              <w:top w:val="nil"/>
              <w:left w:val="nil"/>
              <w:bottom w:val="single" w:sz="8" w:space="0" w:color="auto"/>
              <w:right w:val="single" w:sz="8" w:space="0" w:color="auto"/>
            </w:tcBorders>
            <w:shd w:val="clear" w:color="auto" w:fill="auto"/>
            <w:vAlign w:val="center"/>
          </w:tcPr>
          <w:p w14:paraId="4CB4A1AC" w14:textId="398CE53C" w:rsidR="0091515B" w:rsidRPr="00474F13" w:rsidRDefault="0091515B" w:rsidP="0091515B">
            <w:pPr>
              <w:jc w:val="center"/>
            </w:pPr>
            <w:r>
              <w:rPr>
                <w:color w:val="000000"/>
              </w:rPr>
              <w:t>0</w:t>
            </w:r>
          </w:p>
        </w:tc>
        <w:tc>
          <w:tcPr>
            <w:tcW w:w="293" w:type="pct"/>
            <w:tcBorders>
              <w:top w:val="nil"/>
              <w:left w:val="nil"/>
              <w:bottom w:val="single" w:sz="8" w:space="0" w:color="auto"/>
              <w:right w:val="single" w:sz="8" w:space="0" w:color="auto"/>
            </w:tcBorders>
            <w:shd w:val="clear" w:color="000000" w:fill="FFFFFF"/>
            <w:vAlign w:val="center"/>
          </w:tcPr>
          <w:p w14:paraId="48AB28A3" w14:textId="6D430AE2" w:rsidR="0091515B" w:rsidRPr="00474F13" w:rsidRDefault="0091515B" w:rsidP="0091515B">
            <w:pPr>
              <w:jc w:val="center"/>
            </w:pPr>
            <w:r>
              <w:rPr>
                <w:color w:val="000000"/>
              </w:rPr>
              <w:t>0</w:t>
            </w:r>
          </w:p>
        </w:tc>
        <w:tc>
          <w:tcPr>
            <w:tcW w:w="300" w:type="pct"/>
            <w:tcBorders>
              <w:top w:val="nil"/>
              <w:left w:val="nil"/>
              <w:bottom w:val="single" w:sz="8" w:space="0" w:color="auto"/>
              <w:right w:val="nil"/>
            </w:tcBorders>
            <w:shd w:val="clear" w:color="000000" w:fill="FFFFFF"/>
            <w:vAlign w:val="center"/>
          </w:tcPr>
          <w:p w14:paraId="6942D74B" w14:textId="40056302" w:rsidR="0091515B" w:rsidRPr="00474F13" w:rsidRDefault="0091515B" w:rsidP="0091515B">
            <w:pPr>
              <w:jc w:val="center"/>
            </w:pPr>
            <w:r>
              <w:rPr>
                <w:color w:val="000000"/>
              </w:rPr>
              <w:t>0</w:t>
            </w:r>
          </w:p>
        </w:tc>
        <w:tc>
          <w:tcPr>
            <w:tcW w:w="1232" w:type="pct"/>
            <w:tcBorders>
              <w:top w:val="nil"/>
              <w:left w:val="single" w:sz="12" w:space="0" w:color="auto"/>
              <w:bottom w:val="single" w:sz="12" w:space="0" w:color="auto"/>
              <w:right w:val="single" w:sz="12" w:space="0" w:color="auto"/>
            </w:tcBorders>
            <w:shd w:val="clear" w:color="000000" w:fill="FFFF00"/>
            <w:vAlign w:val="bottom"/>
          </w:tcPr>
          <w:p w14:paraId="444A4F88" w14:textId="29B41493" w:rsidR="0091515B" w:rsidRPr="00474F13" w:rsidRDefault="0091515B" w:rsidP="0091515B">
            <w:pPr>
              <w:jc w:val="center"/>
              <w:rPr>
                <w:sz w:val="22"/>
                <w:szCs w:val="22"/>
              </w:rPr>
            </w:pPr>
            <w:r>
              <w:rPr>
                <w:rFonts w:ascii="Calibri" w:hAnsi="Calibri" w:cs="Calibri"/>
                <w:color w:val="000000"/>
                <w:sz w:val="22"/>
                <w:szCs w:val="22"/>
              </w:rPr>
              <w:t>9.3</w:t>
            </w:r>
          </w:p>
        </w:tc>
      </w:tr>
      <w:tr w:rsidR="0091515B" w:rsidRPr="00474F13" w14:paraId="49EBF7C4" w14:textId="77777777" w:rsidTr="009314FE">
        <w:trPr>
          <w:trHeight w:val="175"/>
          <w:jc w:val="center"/>
        </w:trPr>
        <w:tc>
          <w:tcPr>
            <w:tcW w:w="561" w:type="pct"/>
            <w:vMerge/>
            <w:shd w:val="clear" w:color="auto" w:fill="92D050"/>
            <w:vAlign w:val="center"/>
          </w:tcPr>
          <w:p w14:paraId="5192AD2D" w14:textId="77777777" w:rsidR="0091515B" w:rsidRPr="00474F13" w:rsidRDefault="0091515B" w:rsidP="0091515B">
            <w:pPr>
              <w:jc w:val="both"/>
              <w:rPr>
                <w:b/>
                <w:sz w:val="22"/>
                <w:szCs w:val="22"/>
              </w:rPr>
            </w:pPr>
          </w:p>
        </w:tc>
        <w:tc>
          <w:tcPr>
            <w:tcW w:w="265" w:type="pct"/>
            <w:shd w:val="clear" w:color="auto" w:fill="00B050"/>
            <w:vAlign w:val="center"/>
          </w:tcPr>
          <w:p w14:paraId="030A85DF" w14:textId="77777777" w:rsidR="0091515B" w:rsidRPr="00474F13" w:rsidRDefault="0091515B" w:rsidP="0091515B">
            <w:pPr>
              <w:jc w:val="center"/>
              <w:rPr>
                <w:b/>
                <w:color w:val="FFFFFF" w:themeColor="background1"/>
                <w:sz w:val="22"/>
                <w:szCs w:val="22"/>
                <w:lang w:val="en-US"/>
              </w:rPr>
            </w:pPr>
            <w:r w:rsidRPr="00474F13">
              <w:rPr>
                <w:b/>
                <w:color w:val="FFFFFF" w:themeColor="background1"/>
                <w:sz w:val="22"/>
                <w:szCs w:val="22"/>
                <w:lang w:val="en-US"/>
              </w:rPr>
              <w:t>6</w:t>
            </w:r>
          </w:p>
        </w:tc>
        <w:tc>
          <w:tcPr>
            <w:tcW w:w="294" w:type="pct"/>
            <w:tcBorders>
              <w:top w:val="nil"/>
              <w:left w:val="nil"/>
              <w:bottom w:val="single" w:sz="8" w:space="0" w:color="auto"/>
              <w:right w:val="single" w:sz="8" w:space="0" w:color="auto"/>
            </w:tcBorders>
            <w:shd w:val="clear" w:color="auto" w:fill="auto"/>
            <w:vAlign w:val="center"/>
          </w:tcPr>
          <w:p w14:paraId="45BE6C6A" w14:textId="7C8624DD" w:rsidR="0091515B" w:rsidRPr="00474F13" w:rsidRDefault="0091515B" w:rsidP="0091515B">
            <w:pPr>
              <w:jc w:val="center"/>
              <w:rPr>
                <w:sz w:val="22"/>
                <w:szCs w:val="22"/>
              </w:rPr>
            </w:pPr>
            <w:r>
              <w:rPr>
                <w:color w:val="000000"/>
                <w:sz w:val="22"/>
                <w:szCs w:val="22"/>
              </w:rPr>
              <w:t>0</w:t>
            </w:r>
          </w:p>
        </w:tc>
        <w:tc>
          <w:tcPr>
            <w:tcW w:w="294" w:type="pct"/>
            <w:tcBorders>
              <w:top w:val="nil"/>
              <w:left w:val="nil"/>
              <w:bottom w:val="single" w:sz="8" w:space="0" w:color="auto"/>
              <w:right w:val="single" w:sz="12" w:space="0" w:color="auto"/>
            </w:tcBorders>
            <w:shd w:val="clear" w:color="auto" w:fill="auto"/>
            <w:vAlign w:val="center"/>
          </w:tcPr>
          <w:p w14:paraId="35520563" w14:textId="41412DD8" w:rsidR="0091515B" w:rsidRPr="00474F13" w:rsidRDefault="0091515B" w:rsidP="0091515B">
            <w:pPr>
              <w:jc w:val="center"/>
              <w:rPr>
                <w:sz w:val="22"/>
                <w:szCs w:val="22"/>
              </w:rPr>
            </w:pPr>
            <w:r>
              <w:rPr>
                <w:color w:val="000000"/>
                <w:sz w:val="22"/>
                <w:szCs w:val="22"/>
              </w:rPr>
              <w:t>2.8</w:t>
            </w:r>
          </w:p>
        </w:tc>
        <w:tc>
          <w:tcPr>
            <w:tcW w:w="293" w:type="pct"/>
            <w:tcBorders>
              <w:top w:val="nil"/>
              <w:left w:val="nil"/>
              <w:bottom w:val="single" w:sz="8" w:space="0" w:color="auto"/>
              <w:right w:val="single" w:sz="8" w:space="0" w:color="auto"/>
            </w:tcBorders>
            <w:shd w:val="clear" w:color="auto" w:fill="auto"/>
            <w:vAlign w:val="center"/>
          </w:tcPr>
          <w:p w14:paraId="26A58082" w14:textId="7C887F2C" w:rsidR="0091515B" w:rsidRPr="00474F13" w:rsidRDefault="0091515B" w:rsidP="0091515B">
            <w:pPr>
              <w:jc w:val="center"/>
              <w:rPr>
                <w:sz w:val="22"/>
                <w:szCs w:val="22"/>
              </w:rPr>
            </w:pPr>
            <w:r>
              <w:rPr>
                <w:color w:val="000000"/>
                <w:sz w:val="22"/>
                <w:szCs w:val="22"/>
              </w:rPr>
              <w:t>0</w:t>
            </w:r>
          </w:p>
        </w:tc>
        <w:tc>
          <w:tcPr>
            <w:tcW w:w="293" w:type="pct"/>
            <w:tcBorders>
              <w:top w:val="nil"/>
              <w:left w:val="nil"/>
              <w:bottom w:val="single" w:sz="8" w:space="0" w:color="auto"/>
              <w:right w:val="single" w:sz="8" w:space="0" w:color="auto"/>
            </w:tcBorders>
            <w:shd w:val="clear" w:color="auto" w:fill="auto"/>
            <w:vAlign w:val="center"/>
          </w:tcPr>
          <w:p w14:paraId="363FB107" w14:textId="1B83B4AC" w:rsidR="0091515B" w:rsidRPr="00474F13" w:rsidRDefault="0091515B" w:rsidP="0091515B">
            <w:pPr>
              <w:jc w:val="center"/>
              <w:rPr>
                <w:sz w:val="22"/>
                <w:szCs w:val="22"/>
              </w:rPr>
            </w:pPr>
            <w:r>
              <w:rPr>
                <w:color w:val="000000"/>
                <w:sz w:val="22"/>
                <w:szCs w:val="22"/>
              </w:rPr>
              <w:t>0</w:t>
            </w:r>
          </w:p>
        </w:tc>
        <w:tc>
          <w:tcPr>
            <w:tcW w:w="293" w:type="pct"/>
            <w:tcBorders>
              <w:top w:val="nil"/>
              <w:left w:val="nil"/>
              <w:bottom w:val="single" w:sz="8" w:space="0" w:color="auto"/>
              <w:right w:val="single" w:sz="8" w:space="0" w:color="auto"/>
            </w:tcBorders>
            <w:shd w:val="clear" w:color="auto" w:fill="auto"/>
            <w:vAlign w:val="center"/>
          </w:tcPr>
          <w:p w14:paraId="44771D0E" w14:textId="26B6DD5D" w:rsidR="0091515B" w:rsidRPr="00474F13" w:rsidRDefault="0091515B" w:rsidP="0091515B">
            <w:pPr>
              <w:jc w:val="center"/>
            </w:pPr>
            <w:r>
              <w:rPr>
                <w:color w:val="000000"/>
              </w:rPr>
              <w:t>0</w:t>
            </w:r>
          </w:p>
        </w:tc>
        <w:tc>
          <w:tcPr>
            <w:tcW w:w="293" w:type="pct"/>
            <w:tcBorders>
              <w:top w:val="nil"/>
              <w:left w:val="nil"/>
              <w:bottom w:val="single" w:sz="8" w:space="0" w:color="auto"/>
              <w:right w:val="single" w:sz="8" w:space="0" w:color="auto"/>
            </w:tcBorders>
            <w:shd w:val="clear" w:color="auto" w:fill="auto"/>
            <w:vAlign w:val="center"/>
          </w:tcPr>
          <w:p w14:paraId="28A26ED0" w14:textId="5056F913" w:rsidR="0091515B" w:rsidRPr="00474F13" w:rsidRDefault="0091515B" w:rsidP="0091515B">
            <w:pPr>
              <w:jc w:val="center"/>
            </w:pPr>
            <w:r>
              <w:rPr>
                <w:color w:val="000000"/>
              </w:rPr>
              <w:t>6.2</w:t>
            </w:r>
          </w:p>
        </w:tc>
        <w:tc>
          <w:tcPr>
            <w:tcW w:w="293" w:type="pct"/>
            <w:tcBorders>
              <w:top w:val="nil"/>
              <w:left w:val="nil"/>
              <w:bottom w:val="single" w:sz="8" w:space="0" w:color="auto"/>
              <w:right w:val="single" w:sz="8" w:space="0" w:color="auto"/>
            </w:tcBorders>
            <w:shd w:val="clear" w:color="auto" w:fill="auto"/>
            <w:vAlign w:val="center"/>
          </w:tcPr>
          <w:p w14:paraId="7A81FB66" w14:textId="339E21E6" w:rsidR="0091515B" w:rsidRPr="00474F13" w:rsidRDefault="0091515B" w:rsidP="0091515B">
            <w:pPr>
              <w:jc w:val="center"/>
            </w:pPr>
            <w:r>
              <w:rPr>
                <w:color w:val="000000"/>
              </w:rPr>
              <w:t>0</w:t>
            </w:r>
          </w:p>
        </w:tc>
        <w:tc>
          <w:tcPr>
            <w:tcW w:w="293" w:type="pct"/>
            <w:tcBorders>
              <w:top w:val="nil"/>
              <w:left w:val="nil"/>
              <w:bottom w:val="single" w:sz="8" w:space="0" w:color="auto"/>
              <w:right w:val="single" w:sz="8" w:space="0" w:color="auto"/>
            </w:tcBorders>
            <w:shd w:val="clear" w:color="auto" w:fill="auto"/>
            <w:vAlign w:val="center"/>
          </w:tcPr>
          <w:p w14:paraId="67967016" w14:textId="54873FC8" w:rsidR="0091515B" w:rsidRPr="00474F13" w:rsidRDefault="0091515B" w:rsidP="0091515B">
            <w:pPr>
              <w:jc w:val="center"/>
            </w:pPr>
            <w:r>
              <w:rPr>
                <w:color w:val="000000"/>
              </w:rPr>
              <w:t>0</w:t>
            </w:r>
          </w:p>
        </w:tc>
        <w:tc>
          <w:tcPr>
            <w:tcW w:w="293" w:type="pct"/>
            <w:tcBorders>
              <w:top w:val="nil"/>
              <w:left w:val="nil"/>
              <w:bottom w:val="single" w:sz="8" w:space="0" w:color="auto"/>
              <w:right w:val="single" w:sz="8" w:space="0" w:color="auto"/>
            </w:tcBorders>
            <w:shd w:val="clear" w:color="000000" w:fill="FFFFFF"/>
            <w:vAlign w:val="center"/>
          </w:tcPr>
          <w:p w14:paraId="1156FBE6" w14:textId="63A6C394" w:rsidR="0091515B" w:rsidRPr="00474F13" w:rsidRDefault="0091515B" w:rsidP="0091515B">
            <w:pPr>
              <w:jc w:val="center"/>
            </w:pPr>
            <w:r>
              <w:rPr>
                <w:color w:val="000000"/>
              </w:rPr>
              <w:t>0</w:t>
            </w:r>
          </w:p>
        </w:tc>
        <w:tc>
          <w:tcPr>
            <w:tcW w:w="300" w:type="pct"/>
            <w:tcBorders>
              <w:top w:val="nil"/>
              <w:left w:val="nil"/>
              <w:bottom w:val="single" w:sz="8" w:space="0" w:color="auto"/>
              <w:right w:val="nil"/>
            </w:tcBorders>
            <w:shd w:val="clear" w:color="000000" w:fill="FFFFFF"/>
            <w:vAlign w:val="center"/>
          </w:tcPr>
          <w:p w14:paraId="510A5C5A" w14:textId="0FAA0280" w:rsidR="0091515B" w:rsidRPr="00474F13" w:rsidRDefault="0091515B" w:rsidP="0091515B">
            <w:pPr>
              <w:jc w:val="center"/>
            </w:pPr>
            <w:r>
              <w:rPr>
                <w:color w:val="000000"/>
              </w:rPr>
              <w:t>0</w:t>
            </w:r>
          </w:p>
        </w:tc>
        <w:tc>
          <w:tcPr>
            <w:tcW w:w="1232" w:type="pct"/>
            <w:tcBorders>
              <w:top w:val="nil"/>
              <w:left w:val="single" w:sz="12" w:space="0" w:color="auto"/>
              <w:bottom w:val="single" w:sz="12" w:space="0" w:color="auto"/>
              <w:right w:val="single" w:sz="12" w:space="0" w:color="auto"/>
            </w:tcBorders>
            <w:shd w:val="clear" w:color="000000" w:fill="FFFF00"/>
            <w:vAlign w:val="bottom"/>
          </w:tcPr>
          <w:p w14:paraId="1585D292" w14:textId="082E9409" w:rsidR="0091515B" w:rsidRPr="00474F13" w:rsidRDefault="0091515B" w:rsidP="0091515B">
            <w:pPr>
              <w:jc w:val="center"/>
              <w:rPr>
                <w:sz w:val="22"/>
                <w:szCs w:val="22"/>
              </w:rPr>
            </w:pPr>
            <w:r>
              <w:rPr>
                <w:rFonts w:ascii="Calibri" w:hAnsi="Calibri" w:cs="Calibri"/>
                <w:color w:val="000000"/>
                <w:sz w:val="22"/>
                <w:szCs w:val="22"/>
              </w:rPr>
              <w:t>9</w:t>
            </w:r>
          </w:p>
        </w:tc>
      </w:tr>
      <w:tr w:rsidR="0091515B" w:rsidRPr="00474F13" w14:paraId="3AF2C5CE" w14:textId="77777777" w:rsidTr="009314FE">
        <w:trPr>
          <w:trHeight w:val="269"/>
          <w:jc w:val="center"/>
        </w:trPr>
        <w:tc>
          <w:tcPr>
            <w:tcW w:w="561" w:type="pct"/>
            <w:vMerge/>
            <w:shd w:val="clear" w:color="auto" w:fill="92D050"/>
            <w:vAlign w:val="center"/>
          </w:tcPr>
          <w:p w14:paraId="7C8CF40A" w14:textId="77777777" w:rsidR="0091515B" w:rsidRPr="00474F13" w:rsidRDefault="0091515B" w:rsidP="0091515B">
            <w:pPr>
              <w:jc w:val="both"/>
              <w:rPr>
                <w:b/>
                <w:sz w:val="22"/>
                <w:szCs w:val="22"/>
              </w:rPr>
            </w:pPr>
          </w:p>
        </w:tc>
        <w:tc>
          <w:tcPr>
            <w:tcW w:w="265" w:type="pct"/>
            <w:shd w:val="clear" w:color="auto" w:fill="00B050"/>
            <w:vAlign w:val="center"/>
          </w:tcPr>
          <w:p w14:paraId="467B1BAB" w14:textId="77777777" w:rsidR="0091515B" w:rsidRPr="00474F13" w:rsidRDefault="0091515B" w:rsidP="0091515B">
            <w:pPr>
              <w:jc w:val="center"/>
              <w:rPr>
                <w:b/>
                <w:color w:val="FFFFFF" w:themeColor="background1"/>
                <w:sz w:val="22"/>
                <w:szCs w:val="22"/>
              </w:rPr>
            </w:pPr>
            <w:r w:rsidRPr="00474F13">
              <w:rPr>
                <w:b/>
                <w:color w:val="FFFFFF" w:themeColor="background1"/>
                <w:sz w:val="22"/>
                <w:szCs w:val="22"/>
              </w:rPr>
              <w:t>7</w:t>
            </w:r>
          </w:p>
        </w:tc>
        <w:tc>
          <w:tcPr>
            <w:tcW w:w="294" w:type="pct"/>
            <w:tcBorders>
              <w:top w:val="nil"/>
              <w:left w:val="nil"/>
              <w:bottom w:val="single" w:sz="8" w:space="0" w:color="auto"/>
              <w:right w:val="single" w:sz="8" w:space="0" w:color="auto"/>
            </w:tcBorders>
            <w:shd w:val="clear" w:color="auto" w:fill="auto"/>
            <w:vAlign w:val="center"/>
          </w:tcPr>
          <w:p w14:paraId="7BE148A8" w14:textId="7DF1E532" w:rsidR="0091515B" w:rsidRPr="00474F13" w:rsidRDefault="0091515B" w:rsidP="0091515B">
            <w:pPr>
              <w:jc w:val="center"/>
              <w:rPr>
                <w:sz w:val="22"/>
                <w:szCs w:val="22"/>
              </w:rPr>
            </w:pPr>
            <w:r>
              <w:rPr>
                <w:color w:val="000000"/>
                <w:sz w:val="22"/>
                <w:szCs w:val="22"/>
              </w:rPr>
              <w:t>0</w:t>
            </w:r>
          </w:p>
        </w:tc>
        <w:tc>
          <w:tcPr>
            <w:tcW w:w="294" w:type="pct"/>
            <w:tcBorders>
              <w:top w:val="nil"/>
              <w:left w:val="nil"/>
              <w:bottom w:val="single" w:sz="8" w:space="0" w:color="auto"/>
              <w:right w:val="single" w:sz="12" w:space="0" w:color="auto"/>
            </w:tcBorders>
            <w:shd w:val="clear" w:color="auto" w:fill="auto"/>
            <w:vAlign w:val="center"/>
          </w:tcPr>
          <w:p w14:paraId="0CAD578F" w14:textId="43F2BDC1" w:rsidR="0091515B" w:rsidRPr="00474F13" w:rsidRDefault="0091515B" w:rsidP="0091515B">
            <w:pPr>
              <w:jc w:val="center"/>
              <w:rPr>
                <w:sz w:val="22"/>
                <w:szCs w:val="22"/>
              </w:rPr>
            </w:pPr>
            <w:r>
              <w:rPr>
                <w:color w:val="000000"/>
                <w:sz w:val="22"/>
                <w:szCs w:val="22"/>
              </w:rPr>
              <w:t>5</w:t>
            </w:r>
          </w:p>
        </w:tc>
        <w:tc>
          <w:tcPr>
            <w:tcW w:w="293" w:type="pct"/>
            <w:tcBorders>
              <w:top w:val="nil"/>
              <w:left w:val="nil"/>
              <w:bottom w:val="single" w:sz="8" w:space="0" w:color="auto"/>
              <w:right w:val="single" w:sz="8" w:space="0" w:color="auto"/>
            </w:tcBorders>
            <w:shd w:val="clear" w:color="auto" w:fill="auto"/>
            <w:vAlign w:val="center"/>
          </w:tcPr>
          <w:p w14:paraId="7104CC9B" w14:textId="52666210" w:rsidR="0091515B" w:rsidRPr="00474F13" w:rsidRDefault="0091515B" w:rsidP="0091515B">
            <w:pPr>
              <w:jc w:val="center"/>
              <w:rPr>
                <w:sz w:val="22"/>
                <w:szCs w:val="22"/>
              </w:rPr>
            </w:pPr>
            <w:r>
              <w:rPr>
                <w:color w:val="000000"/>
                <w:sz w:val="22"/>
                <w:szCs w:val="22"/>
              </w:rPr>
              <w:t>2</w:t>
            </w:r>
          </w:p>
        </w:tc>
        <w:tc>
          <w:tcPr>
            <w:tcW w:w="293" w:type="pct"/>
            <w:tcBorders>
              <w:top w:val="nil"/>
              <w:left w:val="nil"/>
              <w:bottom w:val="single" w:sz="8" w:space="0" w:color="auto"/>
              <w:right w:val="single" w:sz="8" w:space="0" w:color="auto"/>
            </w:tcBorders>
            <w:shd w:val="clear" w:color="auto" w:fill="auto"/>
            <w:vAlign w:val="center"/>
          </w:tcPr>
          <w:p w14:paraId="602A5755" w14:textId="3CCCEE8F" w:rsidR="0091515B" w:rsidRPr="00474F13" w:rsidRDefault="0091515B" w:rsidP="0091515B">
            <w:pPr>
              <w:jc w:val="center"/>
              <w:rPr>
                <w:sz w:val="22"/>
                <w:szCs w:val="22"/>
              </w:rPr>
            </w:pPr>
            <w:r>
              <w:rPr>
                <w:color w:val="000000"/>
                <w:sz w:val="22"/>
                <w:szCs w:val="22"/>
              </w:rPr>
              <w:t>0</w:t>
            </w:r>
          </w:p>
        </w:tc>
        <w:tc>
          <w:tcPr>
            <w:tcW w:w="293" w:type="pct"/>
            <w:tcBorders>
              <w:top w:val="nil"/>
              <w:left w:val="nil"/>
              <w:bottom w:val="single" w:sz="8" w:space="0" w:color="auto"/>
              <w:right w:val="single" w:sz="8" w:space="0" w:color="auto"/>
            </w:tcBorders>
            <w:shd w:val="clear" w:color="auto" w:fill="auto"/>
            <w:vAlign w:val="center"/>
          </w:tcPr>
          <w:p w14:paraId="53654FFD" w14:textId="1CE8A943" w:rsidR="0091515B" w:rsidRPr="00474F13" w:rsidRDefault="0091515B" w:rsidP="0091515B">
            <w:pPr>
              <w:jc w:val="center"/>
            </w:pPr>
            <w:r>
              <w:rPr>
                <w:color w:val="000000"/>
              </w:rPr>
              <w:t>0</w:t>
            </w:r>
          </w:p>
        </w:tc>
        <w:tc>
          <w:tcPr>
            <w:tcW w:w="293" w:type="pct"/>
            <w:tcBorders>
              <w:top w:val="nil"/>
              <w:left w:val="nil"/>
              <w:bottom w:val="single" w:sz="8" w:space="0" w:color="auto"/>
              <w:right w:val="single" w:sz="8" w:space="0" w:color="auto"/>
            </w:tcBorders>
            <w:shd w:val="clear" w:color="auto" w:fill="auto"/>
            <w:vAlign w:val="center"/>
          </w:tcPr>
          <w:p w14:paraId="70BA7D44" w14:textId="24B2237E" w:rsidR="0091515B" w:rsidRPr="00474F13" w:rsidRDefault="0091515B" w:rsidP="0091515B">
            <w:pPr>
              <w:jc w:val="center"/>
            </w:pPr>
            <w:r>
              <w:rPr>
                <w:color w:val="000000"/>
              </w:rPr>
              <w:t>0</w:t>
            </w:r>
          </w:p>
        </w:tc>
        <w:tc>
          <w:tcPr>
            <w:tcW w:w="293" w:type="pct"/>
            <w:tcBorders>
              <w:top w:val="nil"/>
              <w:left w:val="nil"/>
              <w:bottom w:val="single" w:sz="8" w:space="0" w:color="auto"/>
              <w:right w:val="single" w:sz="8" w:space="0" w:color="auto"/>
            </w:tcBorders>
            <w:shd w:val="clear" w:color="auto" w:fill="auto"/>
            <w:vAlign w:val="center"/>
          </w:tcPr>
          <w:p w14:paraId="3D648A2C" w14:textId="61085C6F" w:rsidR="0091515B" w:rsidRPr="00474F13" w:rsidRDefault="0091515B" w:rsidP="0091515B">
            <w:pPr>
              <w:jc w:val="center"/>
            </w:pPr>
            <w:r>
              <w:rPr>
                <w:color w:val="000000"/>
              </w:rPr>
              <w:t>6</w:t>
            </w:r>
          </w:p>
        </w:tc>
        <w:tc>
          <w:tcPr>
            <w:tcW w:w="293" w:type="pct"/>
            <w:tcBorders>
              <w:top w:val="nil"/>
              <w:left w:val="nil"/>
              <w:bottom w:val="single" w:sz="8" w:space="0" w:color="auto"/>
              <w:right w:val="single" w:sz="8" w:space="0" w:color="auto"/>
            </w:tcBorders>
            <w:shd w:val="clear" w:color="auto" w:fill="auto"/>
            <w:vAlign w:val="center"/>
          </w:tcPr>
          <w:p w14:paraId="5515862F" w14:textId="18CEE8FD" w:rsidR="0091515B" w:rsidRPr="00474F13" w:rsidRDefault="0091515B" w:rsidP="0091515B">
            <w:pPr>
              <w:jc w:val="center"/>
            </w:pPr>
            <w:r>
              <w:rPr>
                <w:color w:val="000000"/>
              </w:rPr>
              <w:t>0</w:t>
            </w:r>
          </w:p>
        </w:tc>
        <w:tc>
          <w:tcPr>
            <w:tcW w:w="293" w:type="pct"/>
            <w:tcBorders>
              <w:top w:val="nil"/>
              <w:left w:val="nil"/>
              <w:bottom w:val="single" w:sz="8" w:space="0" w:color="auto"/>
              <w:right w:val="single" w:sz="8" w:space="0" w:color="auto"/>
            </w:tcBorders>
            <w:shd w:val="clear" w:color="000000" w:fill="FFFFFF"/>
            <w:vAlign w:val="center"/>
          </w:tcPr>
          <w:p w14:paraId="35C9AEDD" w14:textId="54CD0382" w:rsidR="0091515B" w:rsidRPr="00474F13" w:rsidRDefault="0091515B" w:rsidP="0091515B">
            <w:pPr>
              <w:jc w:val="center"/>
            </w:pPr>
            <w:r>
              <w:rPr>
                <w:color w:val="000000"/>
              </w:rPr>
              <w:t>0</w:t>
            </w:r>
          </w:p>
        </w:tc>
        <w:tc>
          <w:tcPr>
            <w:tcW w:w="300" w:type="pct"/>
            <w:tcBorders>
              <w:top w:val="nil"/>
              <w:left w:val="nil"/>
              <w:bottom w:val="single" w:sz="8" w:space="0" w:color="auto"/>
              <w:right w:val="nil"/>
            </w:tcBorders>
            <w:shd w:val="clear" w:color="000000" w:fill="FFFFFF"/>
            <w:vAlign w:val="center"/>
          </w:tcPr>
          <w:p w14:paraId="15461C72" w14:textId="580C64A6" w:rsidR="0091515B" w:rsidRPr="00474F13" w:rsidRDefault="0091515B" w:rsidP="0091515B">
            <w:pPr>
              <w:jc w:val="center"/>
            </w:pPr>
            <w:r>
              <w:rPr>
                <w:color w:val="000000"/>
              </w:rPr>
              <w:t>0</w:t>
            </w:r>
          </w:p>
        </w:tc>
        <w:tc>
          <w:tcPr>
            <w:tcW w:w="1232" w:type="pct"/>
            <w:tcBorders>
              <w:top w:val="nil"/>
              <w:left w:val="single" w:sz="12" w:space="0" w:color="auto"/>
              <w:bottom w:val="single" w:sz="12" w:space="0" w:color="auto"/>
              <w:right w:val="single" w:sz="12" w:space="0" w:color="auto"/>
            </w:tcBorders>
            <w:shd w:val="clear" w:color="000000" w:fill="FFFF00"/>
            <w:vAlign w:val="bottom"/>
          </w:tcPr>
          <w:p w14:paraId="3DBDF1D1" w14:textId="6E7E06A6" w:rsidR="0091515B" w:rsidRPr="00474F13" w:rsidRDefault="0091515B" w:rsidP="0091515B">
            <w:pPr>
              <w:jc w:val="center"/>
              <w:rPr>
                <w:sz w:val="22"/>
                <w:szCs w:val="22"/>
              </w:rPr>
            </w:pPr>
            <w:r>
              <w:rPr>
                <w:rFonts w:ascii="Calibri" w:hAnsi="Calibri" w:cs="Calibri"/>
                <w:color w:val="000000"/>
                <w:sz w:val="22"/>
                <w:szCs w:val="22"/>
              </w:rPr>
              <w:t>13</w:t>
            </w:r>
          </w:p>
        </w:tc>
      </w:tr>
      <w:tr w:rsidR="0091515B" w:rsidRPr="00474F13" w14:paraId="790BCA6A" w14:textId="77777777" w:rsidTr="009314FE">
        <w:trPr>
          <w:trHeight w:val="269"/>
          <w:jc w:val="center"/>
        </w:trPr>
        <w:tc>
          <w:tcPr>
            <w:tcW w:w="561" w:type="pct"/>
            <w:vMerge/>
            <w:shd w:val="clear" w:color="auto" w:fill="92D050"/>
            <w:vAlign w:val="center"/>
          </w:tcPr>
          <w:p w14:paraId="0E9B3260" w14:textId="77777777" w:rsidR="0091515B" w:rsidRPr="00474F13" w:rsidRDefault="0091515B" w:rsidP="0091515B">
            <w:pPr>
              <w:jc w:val="both"/>
              <w:rPr>
                <w:b/>
              </w:rPr>
            </w:pPr>
          </w:p>
        </w:tc>
        <w:tc>
          <w:tcPr>
            <w:tcW w:w="265" w:type="pct"/>
            <w:shd w:val="clear" w:color="auto" w:fill="00B050"/>
            <w:vAlign w:val="center"/>
          </w:tcPr>
          <w:p w14:paraId="72E84BBD" w14:textId="77777777" w:rsidR="0091515B" w:rsidRPr="00474F13" w:rsidRDefault="0091515B" w:rsidP="0091515B">
            <w:pPr>
              <w:jc w:val="center"/>
              <w:rPr>
                <w:b/>
                <w:color w:val="FFFFFF" w:themeColor="background1"/>
              </w:rPr>
            </w:pPr>
            <w:r w:rsidRPr="00474F13">
              <w:rPr>
                <w:b/>
                <w:color w:val="FFFFFF" w:themeColor="background1"/>
              </w:rPr>
              <w:t>8</w:t>
            </w:r>
          </w:p>
        </w:tc>
        <w:tc>
          <w:tcPr>
            <w:tcW w:w="294" w:type="pct"/>
            <w:tcBorders>
              <w:top w:val="nil"/>
              <w:left w:val="nil"/>
              <w:bottom w:val="single" w:sz="8" w:space="0" w:color="auto"/>
              <w:right w:val="single" w:sz="8" w:space="0" w:color="auto"/>
            </w:tcBorders>
            <w:shd w:val="clear" w:color="auto" w:fill="auto"/>
            <w:vAlign w:val="center"/>
          </w:tcPr>
          <w:p w14:paraId="54AE7AB5" w14:textId="73D2000B" w:rsidR="0091515B" w:rsidRPr="00474F13" w:rsidRDefault="0091515B" w:rsidP="0091515B">
            <w:pPr>
              <w:jc w:val="center"/>
            </w:pPr>
            <w:r>
              <w:rPr>
                <w:color w:val="000000"/>
              </w:rPr>
              <w:t>0</w:t>
            </w:r>
          </w:p>
        </w:tc>
        <w:tc>
          <w:tcPr>
            <w:tcW w:w="294" w:type="pct"/>
            <w:tcBorders>
              <w:top w:val="nil"/>
              <w:left w:val="nil"/>
              <w:bottom w:val="single" w:sz="8" w:space="0" w:color="auto"/>
              <w:right w:val="single" w:sz="12" w:space="0" w:color="auto"/>
            </w:tcBorders>
            <w:shd w:val="clear" w:color="auto" w:fill="auto"/>
            <w:vAlign w:val="center"/>
          </w:tcPr>
          <w:p w14:paraId="44A66512" w14:textId="5A589C02" w:rsidR="0091515B" w:rsidRPr="00474F13" w:rsidRDefault="0091515B" w:rsidP="0091515B">
            <w:pPr>
              <w:jc w:val="center"/>
            </w:pPr>
            <w:r>
              <w:rPr>
                <w:color w:val="000000"/>
              </w:rPr>
              <w:t>0.4</w:t>
            </w:r>
          </w:p>
        </w:tc>
        <w:tc>
          <w:tcPr>
            <w:tcW w:w="293" w:type="pct"/>
            <w:tcBorders>
              <w:top w:val="nil"/>
              <w:left w:val="nil"/>
              <w:bottom w:val="single" w:sz="8" w:space="0" w:color="auto"/>
              <w:right w:val="single" w:sz="8" w:space="0" w:color="auto"/>
            </w:tcBorders>
            <w:shd w:val="clear" w:color="auto" w:fill="auto"/>
            <w:vAlign w:val="center"/>
          </w:tcPr>
          <w:p w14:paraId="3E802BEC" w14:textId="1465D5DE" w:rsidR="0091515B" w:rsidRPr="00474F13" w:rsidRDefault="0091515B" w:rsidP="0091515B">
            <w:pPr>
              <w:jc w:val="center"/>
            </w:pPr>
            <w:r>
              <w:rPr>
                <w:color w:val="000000"/>
              </w:rPr>
              <w:t>0</w:t>
            </w:r>
          </w:p>
        </w:tc>
        <w:tc>
          <w:tcPr>
            <w:tcW w:w="293" w:type="pct"/>
            <w:tcBorders>
              <w:top w:val="nil"/>
              <w:left w:val="nil"/>
              <w:bottom w:val="single" w:sz="8" w:space="0" w:color="auto"/>
              <w:right w:val="single" w:sz="8" w:space="0" w:color="auto"/>
            </w:tcBorders>
            <w:shd w:val="clear" w:color="auto" w:fill="auto"/>
            <w:vAlign w:val="center"/>
          </w:tcPr>
          <w:p w14:paraId="5621C20B" w14:textId="21CA50A9" w:rsidR="0091515B" w:rsidRPr="00474F13" w:rsidRDefault="0091515B" w:rsidP="0091515B">
            <w:pPr>
              <w:jc w:val="center"/>
            </w:pPr>
            <w:r>
              <w:rPr>
                <w:color w:val="000000"/>
              </w:rPr>
              <w:t>0</w:t>
            </w:r>
          </w:p>
        </w:tc>
        <w:tc>
          <w:tcPr>
            <w:tcW w:w="293" w:type="pct"/>
            <w:tcBorders>
              <w:top w:val="nil"/>
              <w:left w:val="nil"/>
              <w:bottom w:val="single" w:sz="8" w:space="0" w:color="auto"/>
              <w:right w:val="single" w:sz="8" w:space="0" w:color="auto"/>
            </w:tcBorders>
            <w:shd w:val="clear" w:color="auto" w:fill="auto"/>
            <w:vAlign w:val="center"/>
          </w:tcPr>
          <w:p w14:paraId="681DFA82" w14:textId="698520E9" w:rsidR="0091515B" w:rsidRPr="00474F13" w:rsidRDefault="0091515B" w:rsidP="0091515B">
            <w:pPr>
              <w:jc w:val="center"/>
            </w:pPr>
            <w:r>
              <w:rPr>
                <w:color w:val="000000"/>
              </w:rPr>
              <w:t>0</w:t>
            </w:r>
          </w:p>
        </w:tc>
        <w:tc>
          <w:tcPr>
            <w:tcW w:w="293" w:type="pct"/>
            <w:tcBorders>
              <w:top w:val="nil"/>
              <w:left w:val="nil"/>
              <w:bottom w:val="single" w:sz="8" w:space="0" w:color="auto"/>
              <w:right w:val="single" w:sz="8" w:space="0" w:color="auto"/>
            </w:tcBorders>
            <w:shd w:val="clear" w:color="auto" w:fill="auto"/>
            <w:vAlign w:val="center"/>
          </w:tcPr>
          <w:p w14:paraId="61203740" w14:textId="334C695B" w:rsidR="0091515B" w:rsidRPr="00474F13" w:rsidRDefault="0091515B" w:rsidP="0091515B">
            <w:pPr>
              <w:jc w:val="center"/>
            </w:pPr>
            <w:r>
              <w:rPr>
                <w:color w:val="000000"/>
              </w:rPr>
              <w:t>0</w:t>
            </w:r>
          </w:p>
        </w:tc>
        <w:tc>
          <w:tcPr>
            <w:tcW w:w="293" w:type="pct"/>
            <w:tcBorders>
              <w:top w:val="nil"/>
              <w:left w:val="nil"/>
              <w:bottom w:val="single" w:sz="8" w:space="0" w:color="auto"/>
              <w:right w:val="single" w:sz="8" w:space="0" w:color="auto"/>
            </w:tcBorders>
            <w:shd w:val="clear" w:color="auto" w:fill="auto"/>
            <w:vAlign w:val="center"/>
          </w:tcPr>
          <w:p w14:paraId="2BF46CEA" w14:textId="15729251" w:rsidR="0091515B" w:rsidRPr="00474F13" w:rsidRDefault="0091515B" w:rsidP="0091515B">
            <w:pPr>
              <w:jc w:val="center"/>
            </w:pPr>
            <w:r>
              <w:rPr>
                <w:color w:val="000000"/>
              </w:rPr>
              <w:t>0</w:t>
            </w:r>
          </w:p>
        </w:tc>
        <w:tc>
          <w:tcPr>
            <w:tcW w:w="293" w:type="pct"/>
            <w:tcBorders>
              <w:top w:val="nil"/>
              <w:left w:val="nil"/>
              <w:bottom w:val="single" w:sz="8" w:space="0" w:color="auto"/>
              <w:right w:val="single" w:sz="8" w:space="0" w:color="auto"/>
            </w:tcBorders>
            <w:shd w:val="clear" w:color="auto" w:fill="auto"/>
            <w:vAlign w:val="center"/>
          </w:tcPr>
          <w:p w14:paraId="5B031E9A" w14:textId="6763E120" w:rsidR="0091515B" w:rsidRPr="00474F13" w:rsidRDefault="0091515B" w:rsidP="0091515B">
            <w:pPr>
              <w:jc w:val="center"/>
            </w:pPr>
            <w:r>
              <w:rPr>
                <w:color w:val="000000"/>
              </w:rPr>
              <w:t>6.3</w:t>
            </w:r>
          </w:p>
        </w:tc>
        <w:tc>
          <w:tcPr>
            <w:tcW w:w="293" w:type="pct"/>
            <w:tcBorders>
              <w:top w:val="nil"/>
              <w:left w:val="nil"/>
              <w:bottom w:val="single" w:sz="8" w:space="0" w:color="auto"/>
              <w:right w:val="single" w:sz="8" w:space="0" w:color="auto"/>
            </w:tcBorders>
            <w:shd w:val="clear" w:color="000000" w:fill="FFFFFF"/>
            <w:vAlign w:val="center"/>
          </w:tcPr>
          <w:p w14:paraId="21B9F2BB" w14:textId="7DC06F33" w:rsidR="0091515B" w:rsidRPr="00474F13" w:rsidRDefault="0091515B" w:rsidP="0091515B">
            <w:pPr>
              <w:jc w:val="center"/>
            </w:pPr>
            <w:r>
              <w:rPr>
                <w:color w:val="000000"/>
              </w:rPr>
              <w:t>0</w:t>
            </w:r>
          </w:p>
        </w:tc>
        <w:tc>
          <w:tcPr>
            <w:tcW w:w="300" w:type="pct"/>
            <w:tcBorders>
              <w:top w:val="nil"/>
              <w:left w:val="nil"/>
              <w:bottom w:val="single" w:sz="8" w:space="0" w:color="auto"/>
              <w:right w:val="nil"/>
            </w:tcBorders>
            <w:shd w:val="clear" w:color="000000" w:fill="FFFFFF"/>
            <w:vAlign w:val="center"/>
          </w:tcPr>
          <w:p w14:paraId="75A1C247" w14:textId="5A76EAEA" w:rsidR="0091515B" w:rsidRPr="00474F13" w:rsidRDefault="0091515B" w:rsidP="0091515B">
            <w:pPr>
              <w:jc w:val="center"/>
            </w:pPr>
            <w:r>
              <w:rPr>
                <w:color w:val="000000"/>
              </w:rPr>
              <w:t>0</w:t>
            </w:r>
          </w:p>
        </w:tc>
        <w:tc>
          <w:tcPr>
            <w:tcW w:w="1232" w:type="pct"/>
            <w:tcBorders>
              <w:top w:val="nil"/>
              <w:left w:val="single" w:sz="12" w:space="0" w:color="auto"/>
              <w:bottom w:val="single" w:sz="12" w:space="0" w:color="auto"/>
              <w:right w:val="single" w:sz="12" w:space="0" w:color="auto"/>
            </w:tcBorders>
            <w:shd w:val="clear" w:color="000000" w:fill="FFFF00"/>
            <w:vAlign w:val="bottom"/>
          </w:tcPr>
          <w:p w14:paraId="59A70F88" w14:textId="1F1F08B9" w:rsidR="0091515B" w:rsidRPr="00474F13" w:rsidRDefault="0091515B" w:rsidP="0091515B">
            <w:pPr>
              <w:jc w:val="center"/>
            </w:pPr>
            <w:r>
              <w:rPr>
                <w:rFonts w:ascii="Calibri" w:hAnsi="Calibri" w:cs="Calibri"/>
                <w:color w:val="000000"/>
                <w:sz w:val="22"/>
                <w:szCs w:val="22"/>
              </w:rPr>
              <w:t>6.7</w:t>
            </w:r>
          </w:p>
        </w:tc>
      </w:tr>
      <w:tr w:rsidR="0091515B" w:rsidRPr="00474F13" w14:paraId="7F28A2C6" w14:textId="77777777" w:rsidTr="009314FE">
        <w:trPr>
          <w:trHeight w:val="269"/>
          <w:jc w:val="center"/>
        </w:trPr>
        <w:tc>
          <w:tcPr>
            <w:tcW w:w="561" w:type="pct"/>
            <w:vMerge/>
            <w:shd w:val="clear" w:color="auto" w:fill="92D050"/>
            <w:vAlign w:val="center"/>
          </w:tcPr>
          <w:p w14:paraId="546147EE" w14:textId="77777777" w:rsidR="0091515B" w:rsidRPr="00474F13" w:rsidRDefault="0091515B" w:rsidP="0091515B">
            <w:pPr>
              <w:jc w:val="both"/>
              <w:rPr>
                <w:b/>
              </w:rPr>
            </w:pPr>
          </w:p>
        </w:tc>
        <w:tc>
          <w:tcPr>
            <w:tcW w:w="265" w:type="pct"/>
            <w:shd w:val="clear" w:color="auto" w:fill="00B050"/>
            <w:vAlign w:val="center"/>
          </w:tcPr>
          <w:p w14:paraId="33116661" w14:textId="77777777" w:rsidR="0091515B" w:rsidRPr="00474F13" w:rsidRDefault="0091515B" w:rsidP="0091515B">
            <w:pPr>
              <w:jc w:val="center"/>
              <w:rPr>
                <w:b/>
                <w:color w:val="FFFFFF" w:themeColor="background1"/>
              </w:rPr>
            </w:pPr>
            <w:r w:rsidRPr="00474F13">
              <w:rPr>
                <w:b/>
                <w:color w:val="FFFFFF" w:themeColor="background1"/>
              </w:rPr>
              <w:t>9</w:t>
            </w:r>
          </w:p>
        </w:tc>
        <w:tc>
          <w:tcPr>
            <w:tcW w:w="294" w:type="pct"/>
            <w:tcBorders>
              <w:top w:val="nil"/>
              <w:left w:val="nil"/>
              <w:bottom w:val="single" w:sz="8" w:space="0" w:color="auto"/>
              <w:right w:val="single" w:sz="8" w:space="0" w:color="auto"/>
            </w:tcBorders>
            <w:shd w:val="clear" w:color="auto" w:fill="auto"/>
            <w:vAlign w:val="center"/>
          </w:tcPr>
          <w:p w14:paraId="3D9166D0" w14:textId="049E6266" w:rsidR="0091515B" w:rsidRPr="00474F13" w:rsidRDefault="0091515B" w:rsidP="0091515B">
            <w:pPr>
              <w:jc w:val="center"/>
            </w:pPr>
            <w:r>
              <w:rPr>
                <w:color w:val="000000"/>
              </w:rPr>
              <w:t>0</w:t>
            </w:r>
          </w:p>
        </w:tc>
        <w:tc>
          <w:tcPr>
            <w:tcW w:w="294" w:type="pct"/>
            <w:tcBorders>
              <w:top w:val="nil"/>
              <w:left w:val="nil"/>
              <w:bottom w:val="single" w:sz="8" w:space="0" w:color="auto"/>
              <w:right w:val="single" w:sz="12" w:space="0" w:color="auto"/>
            </w:tcBorders>
            <w:shd w:val="clear" w:color="auto" w:fill="auto"/>
            <w:vAlign w:val="center"/>
          </w:tcPr>
          <w:p w14:paraId="0E220FA9" w14:textId="4B319794" w:rsidR="0091515B" w:rsidRPr="00474F13" w:rsidRDefault="0091515B" w:rsidP="0091515B">
            <w:pPr>
              <w:jc w:val="center"/>
            </w:pPr>
            <w:r>
              <w:rPr>
                <w:color w:val="000000"/>
              </w:rPr>
              <w:t>4.8</w:t>
            </w:r>
          </w:p>
        </w:tc>
        <w:tc>
          <w:tcPr>
            <w:tcW w:w="293" w:type="pct"/>
            <w:tcBorders>
              <w:top w:val="nil"/>
              <w:left w:val="nil"/>
              <w:bottom w:val="single" w:sz="8" w:space="0" w:color="auto"/>
              <w:right w:val="single" w:sz="8" w:space="0" w:color="auto"/>
            </w:tcBorders>
            <w:shd w:val="clear" w:color="auto" w:fill="auto"/>
            <w:vAlign w:val="center"/>
          </w:tcPr>
          <w:p w14:paraId="4BBF6E8E" w14:textId="4890EF44" w:rsidR="0091515B" w:rsidRPr="00474F13" w:rsidRDefault="0091515B" w:rsidP="0091515B">
            <w:pPr>
              <w:jc w:val="center"/>
            </w:pPr>
            <w:r>
              <w:rPr>
                <w:color w:val="000000"/>
              </w:rPr>
              <w:t>0</w:t>
            </w:r>
          </w:p>
        </w:tc>
        <w:tc>
          <w:tcPr>
            <w:tcW w:w="293" w:type="pct"/>
            <w:tcBorders>
              <w:top w:val="nil"/>
              <w:left w:val="nil"/>
              <w:bottom w:val="single" w:sz="8" w:space="0" w:color="auto"/>
              <w:right w:val="single" w:sz="8" w:space="0" w:color="auto"/>
            </w:tcBorders>
            <w:shd w:val="clear" w:color="auto" w:fill="auto"/>
            <w:vAlign w:val="center"/>
          </w:tcPr>
          <w:p w14:paraId="0A012537" w14:textId="7B37F01F" w:rsidR="0091515B" w:rsidRPr="00474F13" w:rsidRDefault="0091515B" w:rsidP="0091515B">
            <w:pPr>
              <w:jc w:val="center"/>
            </w:pPr>
            <w:r>
              <w:rPr>
                <w:color w:val="000000"/>
              </w:rPr>
              <w:t>0</w:t>
            </w:r>
          </w:p>
        </w:tc>
        <w:tc>
          <w:tcPr>
            <w:tcW w:w="293" w:type="pct"/>
            <w:tcBorders>
              <w:top w:val="nil"/>
              <w:left w:val="nil"/>
              <w:bottom w:val="single" w:sz="8" w:space="0" w:color="auto"/>
              <w:right w:val="single" w:sz="8" w:space="0" w:color="auto"/>
            </w:tcBorders>
            <w:shd w:val="clear" w:color="auto" w:fill="auto"/>
            <w:vAlign w:val="center"/>
          </w:tcPr>
          <w:p w14:paraId="68FD6A79" w14:textId="2C03CF19" w:rsidR="0091515B" w:rsidRPr="00474F13" w:rsidRDefault="0091515B" w:rsidP="0091515B">
            <w:pPr>
              <w:jc w:val="center"/>
            </w:pPr>
            <w:r>
              <w:rPr>
                <w:color w:val="000000"/>
              </w:rPr>
              <w:t>0</w:t>
            </w:r>
          </w:p>
        </w:tc>
        <w:tc>
          <w:tcPr>
            <w:tcW w:w="293" w:type="pct"/>
            <w:tcBorders>
              <w:top w:val="nil"/>
              <w:left w:val="nil"/>
              <w:bottom w:val="single" w:sz="8" w:space="0" w:color="auto"/>
              <w:right w:val="single" w:sz="8" w:space="0" w:color="auto"/>
            </w:tcBorders>
            <w:shd w:val="clear" w:color="auto" w:fill="auto"/>
            <w:vAlign w:val="center"/>
          </w:tcPr>
          <w:p w14:paraId="5CEA8656" w14:textId="292CB30C" w:rsidR="0091515B" w:rsidRPr="00474F13" w:rsidRDefault="0091515B" w:rsidP="0091515B">
            <w:pPr>
              <w:jc w:val="center"/>
            </w:pPr>
            <w:r>
              <w:rPr>
                <w:color w:val="000000"/>
              </w:rPr>
              <w:t>0</w:t>
            </w:r>
          </w:p>
        </w:tc>
        <w:tc>
          <w:tcPr>
            <w:tcW w:w="293" w:type="pct"/>
            <w:tcBorders>
              <w:top w:val="nil"/>
              <w:left w:val="nil"/>
              <w:bottom w:val="single" w:sz="8" w:space="0" w:color="auto"/>
              <w:right w:val="single" w:sz="8" w:space="0" w:color="auto"/>
            </w:tcBorders>
            <w:shd w:val="clear" w:color="auto" w:fill="auto"/>
            <w:vAlign w:val="center"/>
          </w:tcPr>
          <w:p w14:paraId="2C307E0A" w14:textId="32DD9958" w:rsidR="0091515B" w:rsidRPr="00474F13" w:rsidRDefault="0091515B" w:rsidP="0091515B">
            <w:pPr>
              <w:jc w:val="center"/>
            </w:pPr>
            <w:r>
              <w:rPr>
                <w:color w:val="000000"/>
              </w:rPr>
              <w:t>0</w:t>
            </w:r>
          </w:p>
        </w:tc>
        <w:tc>
          <w:tcPr>
            <w:tcW w:w="293" w:type="pct"/>
            <w:tcBorders>
              <w:top w:val="nil"/>
              <w:left w:val="nil"/>
              <w:bottom w:val="single" w:sz="8" w:space="0" w:color="auto"/>
              <w:right w:val="single" w:sz="8" w:space="0" w:color="auto"/>
            </w:tcBorders>
            <w:shd w:val="clear" w:color="auto" w:fill="auto"/>
            <w:vAlign w:val="center"/>
          </w:tcPr>
          <w:p w14:paraId="5B601594" w14:textId="7A509178" w:rsidR="0091515B" w:rsidRPr="00474F13" w:rsidRDefault="0091515B" w:rsidP="0091515B">
            <w:pPr>
              <w:jc w:val="center"/>
            </w:pPr>
            <w:r>
              <w:rPr>
                <w:color w:val="000000"/>
              </w:rPr>
              <w:t>0</w:t>
            </w:r>
          </w:p>
        </w:tc>
        <w:tc>
          <w:tcPr>
            <w:tcW w:w="293" w:type="pct"/>
            <w:tcBorders>
              <w:top w:val="nil"/>
              <w:left w:val="nil"/>
              <w:bottom w:val="single" w:sz="8" w:space="0" w:color="auto"/>
              <w:right w:val="single" w:sz="8" w:space="0" w:color="auto"/>
            </w:tcBorders>
            <w:shd w:val="clear" w:color="000000" w:fill="FFFFFF"/>
            <w:vAlign w:val="center"/>
          </w:tcPr>
          <w:p w14:paraId="1028C7B4" w14:textId="7FE993E3" w:rsidR="0091515B" w:rsidRPr="00474F13" w:rsidRDefault="0091515B" w:rsidP="0091515B">
            <w:pPr>
              <w:jc w:val="center"/>
            </w:pPr>
            <w:r>
              <w:rPr>
                <w:color w:val="000000"/>
              </w:rPr>
              <w:t>4.7</w:t>
            </w:r>
          </w:p>
        </w:tc>
        <w:tc>
          <w:tcPr>
            <w:tcW w:w="300" w:type="pct"/>
            <w:tcBorders>
              <w:top w:val="nil"/>
              <w:left w:val="nil"/>
              <w:bottom w:val="single" w:sz="8" w:space="0" w:color="auto"/>
              <w:right w:val="nil"/>
            </w:tcBorders>
            <w:shd w:val="clear" w:color="000000" w:fill="FFFFFF"/>
            <w:vAlign w:val="center"/>
          </w:tcPr>
          <w:p w14:paraId="0781FE50" w14:textId="3EDB6FDD" w:rsidR="0091515B" w:rsidRPr="00474F13" w:rsidRDefault="0091515B" w:rsidP="0091515B">
            <w:pPr>
              <w:jc w:val="center"/>
            </w:pPr>
            <w:r>
              <w:rPr>
                <w:color w:val="000000"/>
              </w:rPr>
              <w:t>0</w:t>
            </w:r>
          </w:p>
        </w:tc>
        <w:tc>
          <w:tcPr>
            <w:tcW w:w="1232" w:type="pct"/>
            <w:tcBorders>
              <w:top w:val="nil"/>
              <w:left w:val="single" w:sz="12" w:space="0" w:color="auto"/>
              <w:bottom w:val="single" w:sz="12" w:space="0" w:color="auto"/>
              <w:right w:val="single" w:sz="12" w:space="0" w:color="auto"/>
            </w:tcBorders>
            <w:shd w:val="clear" w:color="000000" w:fill="FFFF00"/>
            <w:vAlign w:val="bottom"/>
          </w:tcPr>
          <w:p w14:paraId="21060633" w14:textId="035F49A1" w:rsidR="0091515B" w:rsidRPr="00474F13" w:rsidRDefault="0091515B" w:rsidP="0091515B">
            <w:pPr>
              <w:jc w:val="center"/>
            </w:pPr>
            <w:r>
              <w:rPr>
                <w:rFonts w:ascii="Calibri" w:hAnsi="Calibri" w:cs="Calibri"/>
                <w:color w:val="000000"/>
                <w:sz w:val="22"/>
                <w:szCs w:val="22"/>
              </w:rPr>
              <w:t>9.5</w:t>
            </w:r>
          </w:p>
        </w:tc>
      </w:tr>
      <w:tr w:rsidR="0091515B" w:rsidRPr="00474F13" w14:paraId="25726B7A" w14:textId="77777777" w:rsidTr="009314FE">
        <w:trPr>
          <w:trHeight w:val="269"/>
          <w:jc w:val="center"/>
        </w:trPr>
        <w:tc>
          <w:tcPr>
            <w:tcW w:w="561" w:type="pct"/>
            <w:vMerge/>
            <w:shd w:val="clear" w:color="auto" w:fill="92D050"/>
            <w:vAlign w:val="center"/>
          </w:tcPr>
          <w:p w14:paraId="54F97460" w14:textId="77777777" w:rsidR="0091515B" w:rsidRPr="00474F13" w:rsidRDefault="0091515B" w:rsidP="0091515B">
            <w:pPr>
              <w:jc w:val="both"/>
              <w:rPr>
                <w:b/>
              </w:rPr>
            </w:pPr>
          </w:p>
        </w:tc>
        <w:tc>
          <w:tcPr>
            <w:tcW w:w="265" w:type="pct"/>
            <w:shd w:val="clear" w:color="auto" w:fill="00B050"/>
            <w:vAlign w:val="center"/>
          </w:tcPr>
          <w:p w14:paraId="00F256D4" w14:textId="77777777" w:rsidR="0091515B" w:rsidRPr="00474F13" w:rsidRDefault="0091515B" w:rsidP="0091515B">
            <w:pPr>
              <w:jc w:val="center"/>
              <w:rPr>
                <w:b/>
                <w:color w:val="FFFFFF" w:themeColor="background1"/>
              </w:rPr>
            </w:pPr>
            <w:r w:rsidRPr="00474F13">
              <w:rPr>
                <w:b/>
                <w:color w:val="FFFFFF" w:themeColor="background1"/>
              </w:rPr>
              <w:t>10</w:t>
            </w:r>
          </w:p>
        </w:tc>
        <w:tc>
          <w:tcPr>
            <w:tcW w:w="294" w:type="pct"/>
            <w:tcBorders>
              <w:top w:val="nil"/>
              <w:left w:val="nil"/>
              <w:bottom w:val="nil"/>
              <w:right w:val="single" w:sz="8" w:space="0" w:color="auto"/>
            </w:tcBorders>
            <w:shd w:val="clear" w:color="auto" w:fill="auto"/>
            <w:vAlign w:val="center"/>
          </w:tcPr>
          <w:p w14:paraId="6BF9AF39" w14:textId="79985EE1" w:rsidR="0091515B" w:rsidRPr="00474F13" w:rsidRDefault="0091515B" w:rsidP="0091515B">
            <w:pPr>
              <w:jc w:val="center"/>
            </w:pPr>
            <w:r>
              <w:rPr>
                <w:color w:val="000000"/>
              </w:rPr>
              <w:t>1.5</w:t>
            </w:r>
          </w:p>
        </w:tc>
        <w:tc>
          <w:tcPr>
            <w:tcW w:w="294" w:type="pct"/>
            <w:tcBorders>
              <w:top w:val="nil"/>
              <w:left w:val="nil"/>
              <w:bottom w:val="nil"/>
              <w:right w:val="single" w:sz="12" w:space="0" w:color="auto"/>
            </w:tcBorders>
            <w:shd w:val="clear" w:color="auto" w:fill="auto"/>
            <w:vAlign w:val="center"/>
          </w:tcPr>
          <w:p w14:paraId="64C3FDFD" w14:textId="657CE32F" w:rsidR="0091515B" w:rsidRPr="00474F13" w:rsidRDefault="0091515B" w:rsidP="0091515B">
            <w:pPr>
              <w:jc w:val="center"/>
            </w:pPr>
            <w:r>
              <w:rPr>
                <w:color w:val="000000"/>
              </w:rPr>
              <w:t>1.8</w:t>
            </w:r>
          </w:p>
        </w:tc>
        <w:tc>
          <w:tcPr>
            <w:tcW w:w="293" w:type="pct"/>
            <w:tcBorders>
              <w:top w:val="nil"/>
              <w:left w:val="nil"/>
              <w:bottom w:val="nil"/>
              <w:right w:val="single" w:sz="8" w:space="0" w:color="auto"/>
            </w:tcBorders>
            <w:shd w:val="clear" w:color="auto" w:fill="auto"/>
            <w:vAlign w:val="center"/>
          </w:tcPr>
          <w:p w14:paraId="4DF3C806" w14:textId="03246F40" w:rsidR="0091515B" w:rsidRPr="00474F13" w:rsidRDefault="0091515B" w:rsidP="0091515B">
            <w:pPr>
              <w:jc w:val="center"/>
            </w:pPr>
            <w:r>
              <w:rPr>
                <w:color w:val="000000"/>
              </w:rPr>
              <w:t>1.2</w:t>
            </w:r>
          </w:p>
        </w:tc>
        <w:tc>
          <w:tcPr>
            <w:tcW w:w="293" w:type="pct"/>
            <w:tcBorders>
              <w:top w:val="nil"/>
              <w:left w:val="nil"/>
              <w:bottom w:val="nil"/>
              <w:right w:val="single" w:sz="8" w:space="0" w:color="auto"/>
            </w:tcBorders>
            <w:shd w:val="clear" w:color="auto" w:fill="auto"/>
            <w:vAlign w:val="center"/>
          </w:tcPr>
          <w:p w14:paraId="1C4D645A" w14:textId="27CC9051" w:rsidR="0091515B" w:rsidRPr="00474F13" w:rsidRDefault="0091515B" w:rsidP="0091515B">
            <w:pPr>
              <w:jc w:val="center"/>
            </w:pPr>
            <w:r>
              <w:rPr>
                <w:color w:val="000000"/>
              </w:rPr>
              <w:t>0</w:t>
            </w:r>
          </w:p>
        </w:tc>
        <w:tc>
          <w:tcPr>
            <w:tcW w:w="293" w:type="pct"/>
            <w:tcBorders>
              <w:top w:val="nil"/>
              <w:left w:val="nil"/>
              <w:bottom w:val="nil"/>
              <w:right w:val="single" w:sz="8" w:space="0" w:color="auto"/>
            </w:tcBorders>
            <w:shd w:val="clear" w:color="auto" w:fill="auto"/>
            <w:vAlign w:val="center"/>
          </w:tcPr>
          <w:p w14:paraId="600F7FD3" w14:textId="6DC93164" w:rsidR="0091515B" w:rsidRPr="00474F13" w:rsidRDefault="0091515B" w:rsidP="0091515B">
            <w:pPr>
              <w:jc w:val="center"/>
            </w:pPr>
            <w:r>
              <w:rPr>
                <w:color w:val="000000"/>
              </w:rPr>
              <w:t>0</w:t>
            </w:r>
          </w:p>
        </w:tc>
        <w:tc>
          <w:tcPr>
            <w:tcW w:w="293" w:type="pct"/>
            <w:tcBorders>
              <w:top w:val="nil"/>
              <w:left w:val="nil"/>
              <w:bottom w:val="nil"/>
              <w:right w:val="single" w:sz="8" w:space="0" w:color="auto"/>
            </w:tcBorders>
            <w:shd w:val="clear" w:color="auto" w:fill="auto"/>
            <w:vAlign w:val="center"/>
          </w:tcPr>
          <w:p w14:paraId="4DA7A528" w14:textId="5A78C27C" w:rsidR="0091515B" w:rsidRPr="00474F13" w:rsidRDefault="0091515B" w:rsidP="0091515B">
            <w:pPr>
              <w:jc w:val="center"/>
            </w:pPr>
            <w:r>
              <w:rPr>
                <w:color w:val="000000"/>
              </w:rPr>
              <w:t>0</w:t>
            </w:r>
          </w:p>
        </w:tc>
        <w:tc>
          <w:tcPr>
            <w:tcW w:w="293" w:type="pct"/>
            <w:tcBorders>
              <w:top w:val="nil"/>
              <w:left w:val="nil"/>
              <w:bottom w:val="nil"/>
              <w:right w:val="single" w:sz="8" w:space="0" w:color="auto"/>
            </w:tcBorders>
            <w:shd w:val="clear" w:color="auto" w:fill="auto"/>
            <w:vAlign w:val="center"/>
          </w:tcPr>
          <w:p w14:paraId="3377D1C3" w14:textId="65CA044F" w:rsidR="0091515B" w:rsidRPr="00474F13" w:rsidRDefault="0091515B" w:rsidP="0091515B">
            <w:pPr>
              <w:jc w:val="center"/>
            </w:pPr>
            <w:r>
              <w:rPr>
                <w:color w:val="000000"/>
              </w:rPr>
              <w:t>0</w:t>
            </w:r>
          </w:p>
        </w:tc>
        <w:tc>
          <w:tcPr>
            <w:tcW w:w="293" w:type="pct"/>
            <w:tcBorders>
              <w:top w:val="nil"/>
              <w:left w:val="nil"/>
              <w:bottom w:val="nil"/>
              <w:right w:val="single" w:sz="8" w:space="0" w:color="auto"/>
            </w:tcBorders>
            <w:shd w:val="clear" w:color="auto" w:fill="auto"/>
            <w:vAlign w:val="center"/>
          </w:tcPr>
          <w:p w14:paraId="16B704B4" w14:textId="12142ECE" w:rsidR="0091515B" w:rsidRPr="00474F13" w:rsidRDefault="0091515B" w:rsidP="0091515B">
            <w:pPr>
              <w:jc w:val="center"/>
            </w:pPr>
            <w:r>
              <w:rPr>
                <w:color w:val="000000"/>
              </w:rPr>
              <w:t>0</w:t>
            </w:r>
          </w:p>
        </w:tc>
        <w:tc>
          <w:tcPr>
            <w:tcW w:w="293" w:type="pct"/>
            <w:tcBorders>
              <w:top w:val="nil"/>
              <w:left w:val="nil"/>
              <w:bottom w:val="nil"/>
              <w:right w:val="single" w:sz="8" w:space="0" w:color="auto"/>
            </w:tcBorders>
            <w:shd w:val="clear" w:color="000000" w:fill="FFFFFF"/>
            <w:vAlign w:val="center"/>
          </w:tcPr>
          <w:p w14:paraId="063C1F39" w14:textId="2B546217" w:rsidR="0091515B" w:rsidRPr="00474F13" w:rsidRDefault="0091515B" w:rsidP="0091515B">
            <w:pPr>
              <w:jc w:val="center"/>
            </w:pPr>
            <w:r>
              <w:rPr>
                <w:color w:val="000000"/>
              </w:rPr>
              <w:t>0</w:t>
            </w:r>
          </w:p>
        </w:tc>
        <w:tc>
          <w:tcPr>
            <w:tcW w:w="300" w:type="pct"/>
            <w:tcBorders>
              <w:top w:val="nil"/>
              <w:left w:val="nil"/>
              <w:bottom w:val="nil"/>
              <w:right w:val="nil"/>
            </w:tcBorders>
            <w:shd w:val="clear" w:color="000000" w:fill="FFFFFF"/>
            <w:vAlign w:val="center"/>
          </w:tcPr>
          <w:p w14:paraId="4B86792A" w14:textId="5F43CA3F" w:rsidR="0091515B" w:rsidRPr="00474F13" w:rsidRDefault="0091515B" w:rsidP="0091515B">
            <w:pPr>
              <w:jc w:val="center"/>
            </w:pPr>
            <w:r>
              <w:rPr>
                <w:color w:val="000000"/>
              </w:rPr>
              <w:t>4.2</w:t>
            </w:r>
          </w:p>
        </w:tc>
        <w:tc>
          <w:tcPr>
            <w:tcW w:w="1232" w:type="pct"/>
            <w:tcBorders>
              <w:top w:val="nil"/>
              <w:left w:val="single" w:sz="12" w:space="0" w:color="auto"/>
              <w:bottom w:val="single" w:sz="12" w:space="0" w:color="auto"/>
              <w:right w:val="single" w:sz="12" w:space="0" w:color="auto"/>
            </w:tcBorders>
            <w:shd w:val="clear" w:color="000000" w:fill="FFFF00"/>
            <w:vAlign w:val="bottom"/>
          </w:tcPr>
          <w:p w14:paraId="00E32797" w14:textId="46B2AE13" w:rsidR="0091515B" w:rsidRPr="00474F13" w:rsidRDefault="0091515B" w:rsidP="0091515B">
            <w:pPr>
              <w:jc w:val="center"/>
            </w:pPr>
            <w:r>
              <w:rPr>
                <w:rFonts w:ascii="Calibri" w:hAnsi="Calibri" w:cs="Calibri"/>
                <w:color w:val="000000"/>
                <w:sz w:val="22"/>
                <w:szCs w:val="22"/>
              </w:rPr>
              <w:t>8.7</w:t>
            </w:r>
          </w:p>
        </w:tc>
      </w:tr>
      <w:tr w:rsidR="009314FE" w:rsidRPr="00474F13" w14:paraId="44D1C763" w14:textId="4FCCEAEA" w:rsidTr="009314FE">
        <w:trPr>
          <w:trHeight w:val="50"/>
          <w:jc w:val="center"/>
        </w:trPr>
        <w:tc>
          <w:tcPr>
            <w:tcW w:w="826" w:type="pct"/>
            <w:gridSpan w:val="2"/>
            <w:shd w:val="clear" w:color="auto" w:fill="00B050"/>
            <w:vAlign w:val="center"/>
          </w:tcPr>
          <w:p w14:paraId="3191F3D3" w14:textId="77777777" w:rsidR="009314FE" w:rsidRPr="00474F13" w:rsidRDefault="009314FE" w:rsidP="009314FE">
            <w:pPr>
              <w:jc w:val="center"/>
              <w:rPr>
                <w:b/>
                <w:sz w:val="22"/>
                <w:szCs w:val="22"/>
              </w:rPr>
            </w:pPr>
            <w:r w:rsidRPr="00474F13">
              <w:rPr>
                <w:b/>
                <w:sz w:val="22"/>
                <w:szCs w:val="22"/>
              </w:rPr>
              <w:t>Итого баллов за критерий/</w:t>
            </w:r>
          </w:p>
          <w:p w14:paraId="4743B616" w14:textId="77777777" w:rsidR="009314FE" w:rsidRPr="00474F13" w:rsidRDefault="009314FE" w:rsidP="009314FE">
            <w:pPr>
              <w:jc w:val="center"/>
              <w:rPr>
                <w:sz w:val="22"/>
                <w:szCs w:val="22"/>
              </w:rPr>
            </w:pPr>
            <w:r w:rsidRPr="00474F13">
              <w:rPr>
                <w:b/>
                <w:sz w:val="22"/>
                <w:szCs w:val="22"/>
              </w:rPr>
              <w:t>модуль</w:t>
            </w:r>
          </w:p>
        </w:tc>
        <w:tc>
          <w:tcPr>
            <w:tcW w:w="294" w:type="pct"/>
            <w:tcBorders>
              <w:top w:val="single" w:sz="12" w:space="0" w:color="auto"/>
              <w:left w:val="single" w:sz="12" w:space="0" w:color="auto"/>
              <w:bottom w:val="single" w:sz="12" w:space="0" w:color="auto"/>
              <w:right w:val="single" w:sz="12" w:space="0" w:color="auto"/>
            </w:tcBorders>
            <w:shd w:val="clear" w:color="000000" w:fill="FFC000"/>
            <w:vAlign w:val="bottom"/>
          </w:tcPr>
          <w:p w14:paraId="0BAD56AE" w14:textId="33B24A04" w:rsidR="009314FE" w:rsidRPr="00474F13" w:rsidRDefault="009314FE" w:rsidP="009314FE">
            <w:pPr>
              <w:jc w:val="center"/>
              <w:rPr>
                <w:sz w:val="22"/>
                <w:szCs w:val="22"/>
              </w:rPr>
            </w:pPr>
            <w:r>
              <w:rPr>
                <w:rFonts w:ascii="Calibri" w:hAnsi="Calibri" w:cs="Calibri"/>
                <w:color w:val="000000"/>
                <w:sz w:val="22"/>
                <w:szCs w:val="22"/>
              </w:rPr>
              <w:t>7</w:t>
            </w:r>
          </w:p>
        </w:tc>
        <w:tc>
          <w:tcPr>
            <w:tcW w:w="294" w:type="pct"/>
            <w:tcBorders>
              <w:top w:val="single" w:sz="12" w:space="0" w:color="auto"/>
              <w:left w:val="nil"/>
              <w:bottom w:val="single" w:sz="12" w:space="0" w:color="auto"/>
              <w:right w:val="single" w:sz="12" w:space="0" w:color="auto"/>
            </w:tcBorders>
            <w:shd w:val="clear" w:color="000000" w:fill="FFC000"/>
            <w:vAlign w:val="bottom"/>
          </w:tcPr>
          <w:p w14:paraId="13E30391" w14:textId="59CE40B0" w:rsidR="009314FE" w:rsidRPr="00474F13" w:rsidRDefault="009314FE" w:rsidP="009314FE">
            <w:pPr>
              <w:jc w:val="center"/>
              <w:rPr>
                <w:sz w:val="22"/>
                <w:szCs w:val="22"/>
                <w:highlight w:val="yellow"/>
              </w:rPr>
            </w:pPr>
            <w:r>
              <w:rPr>
                <w:rFonts w:ascii="Calibri" w:hAnsi="Calibri" w:cs="Calibri"/>
                <w:color w:val="000000"/>
                <w:sz w:val="22"/>
                <w:szCs w:val="22"/>
              </w:rPr>
              <w:t>43</w:t>
            </w:r>
          </w:p>
        </w:tc>
        <w:tc>
          <w:tcPr>
            <w:tcW w:w="293" w:type="pct"/>
            <w:tcBorders>
              <w:top w:val="single" w:sz="12" w:space="0" w:color="auto"/>
              <w:left w:val="nil"/>
              <w:bottom w:val="single" w:sz="12" w:space="0" w:color="auto"/>
              <w:right w:val="single" w:sz="12" w:space="0" w:color="auto"/>
            </w:tcBorders>
            <w:shd w:val="clear" w:color="000000" w:fill="FFC000"/>
            <w:vAlign w:val="bottom"/>
          </w:tcPr>
          <w:p w14:paraId="070C878E" w14:textId="5894737B" w:rsidR="009314FE" w:rsidRPr="00474F13" w:rsidRDefault="009314FE" w:rsidP="009314FE">
            <w:pPr>
              <w:jc w:val="center"/>
              <w:rPr>
                <w:sz w:val="22"/>
                <w:szCs w:val="22"/>
                <w:highlight w:val="yellow"/>
              </w:rPr>
            </w:pPr>
            <w:r>
              <w:rPr>
                <w:rFonts w:ascii="Calibri" w:hAnsi="Calibri" w:cs="Calibri"/>
                <w:color w:val="000000"/>
                <w:sz w:val="22"/>
                <w:szCs w:val="22"/>
              </w:rPr>
              <w:t>7</w:t>
            </w:r>
          </w:p>
        </w:tc>
        <w:tc>
          <w:tcPr>
            <w:tcW w:w="293" w:type="pct"/>
            <w:tcBorders>
              <w:top w:val="single" w:sz="12" w:space="0" w:color="auto"/>
              <w:left w:val="nil"/>
              <w:bottom w:val="single" w:sz="12" w:space="0" w:color="auto"/>
              <w:right w:val="single" w:sz="12" w:space="0" w:color="auto"/>
            </w:tcBorders>
            <w:shd w:val="clear" w:color="000000" w:fill="FFC000"/>
            <w:vAlign w:val="bottom"/>
          </w:tcPr>
          <w:p w14:paraId="06B8F6B5" w14:textId="521F23D4" w:rsidR="009314FE" w:rsidRPr="00474F13" w:rsidRDefault="009314FE" w:rsidP="009314FE">
            <w:pPr>
              <w:jc w:val="center"/>
              <w:rPr>
                <w:sz w:val="22"/>
                <w:szCs w:val="22"/>
              </w:rPr>
            </w:pPr>
            <w:r>
              <w:rPr>
                <w:rFonts w:ascii="Calibri" w:hAnsi="Calibri" w:cs="Calibri"/>
                <w:color w:val="000000"/>
                <w:sz w:val="22"/>
                <w:szCs w:val="22"/>
              </w:rPr>
              <w:t>6.7</w:t>
            </w:r>
          </w:p>
        </w:tc>
        <w:tc>
          <w:tcPr>
            <w:tcW w:w="293" w:type="pct"/>
            <w:tcBorders>
              <w:top w:val="single" w:sz="12" w:space="0" w:color="auto"/>
              <w:left w:val="nil"/>
              <w:bottom w:val="single" w:sz="12" w:space="0" w:color="auto"/>
              <w:right w:val="single" w:sz="12" w:space="0" w:color="auto"/>
            </w:tcBorders>
            <w:shd w:val="clear" w:color="000000" w:fill="FFC000"/>
            <w:vAlign w:val="bottom"/>
          </w:tcPr>
          <w:p w14:paraId="00DD2000" w14:textId="0FAE564F" w:rsidR="009314FE" w:rsidRPr="00474F13" w:rsidRDefault="009314FE" w:rsidP="009314FE">
            <w:pPr>
              <w:jc w:val="center"/>
              <w:rPr>
                <w:bCs/>
                <w:sz w:val="24"/>
                <w:szCs w:val="24"/>
              </w:rPr>
            </w:pPr>
            <w:r>
              <w:rPr>
                <w:rFonts w:ascii="Calibri" w:hAnsi="Calibri" w:cs="Calibri"/>
                <w:color w:val="000000"/>
                <w:sz w:val="22"/>
                <w:szCs w:val="22"/>
              </w:rPr>
              <w:t>6.7</w:t>
            </w:r>
          </w:p>
        </w:tc>
        <w:tc>
          <w:tcPr>
            <w:tcW w:w="293" w:type="pct"/>
            <w:tcBorders>
              <w:top w:val="single" w:sz="12" w:space="0" w:color="auto"/>
              <w:left w:val="nil"/>
              <w:bottom w:val="single" w:sz="12" w:space="0" w:color="auto"/>
              <w:right w:val="single" w:sz="12" w:space="0" w:color="auto"/>
            </w:tcBorders>
            <w:shd w:val="clear" w:color="000000" w:fill="FFC000"/>
            <w:vAlign w:val="bottom"/>
          </w:tcPr>
          <w:p w14:paraId="3E2153DA" w14:textId="2E31C375" w:rsidR="009314FE" w:rsidRPr="00474F13" w:rsidRDefault="009314FE" w:rsidP="009314FE">
            <w:pPr>
              <w:jc w:val="center"/>
              <w:rPr>
                <w:bCs/>
                <w:sz w:val="22"/>
                <w:szCs w:val="22"/>
              </w:rPr>
            </w:pPr>
            <w:r>
              <w:rPr>
                <w:rFonts w:ascii="Calibri" w:hAnsi="Calibri" w:cs="Calibri"/>
                <w:color w:val="000000"/>
                <w:sz w:val="22"/>
                <w:szCs w:val="22"/>
              </w:rPr>
              <w:t>6.2</w:t>
            </w:r>
          </w:p>
        </w:tc>
        <w:tc>
          <w:tcPr>
            <w:tcW w:w="293" w:type="pct"/>
            <w:tcBorders>
              <w:top w:val="single" w:sz="12" w:space="0" w:color="auto"/>
              <w:left w:val="nil"/>
              <w:bottom w:val="single" w:sz="12" w:space="0" w:color="auto"/>
              <w:right w:val="single" w:sz="12" w:space="0" w:color="auto"/>
            </w:tcBorders>
            <w:shd w:val="clear" w:color="000000" w:fill="FFC000"/>
            <w:vAlign w:val="bottom"/>
          </w:tcPr>
          <w:p w14:paraId="1F9AA059" w14:textId="4624202B" w:rsidR="009314FE" w:rsidRPr="00474F13" w:rsidRDefault="009314FE" w:rsidP="009314FE">
            <w:pPr>
              <w:jc w:val="center"/>
              <w:rPr>
                <w:bCs/>
                <w:sz w:val="22"/>
                <w:szCs w:val="22"/>
              </w:rPr>
            </w:pPr>
            <w:r>
              <w:rPr>
                <w:rFonts w:ascii="Calibri" w:hAnsi="Calibri" w:cs="Calibri"/>
                <w:color w:val="000000"/>
                <w:sz w:val="22"/>
                <w:szCs w:val="22"/>
              </w:rPr>
              <w:t>6</w:t>
            </w:r>
          </w:p>
        </w:tc>
        <w:tc>
          <w:tcPr>
            <w:tcW w:w="293" w:type="pct"/>
            <w:tcBorders>
              <w:top w:val="single" w:sz="12" w:space="0" w:color="auto"/>
              <w:left w:val="nil"/>
              <w:bottom w:val="single" w:sz="12" w:space="0" w:color="auto"/>
              <w:right w:val="single" w:sz="12" w:space="0" w:color="auto"/>
            </w:tcBorders>
            <w:shd w:val="clear" w:color="000000" w:fill="FFC000"/>
            <w:vAlign w:val="bottom"/>
          </w:tcPr>
          <w:p w14:paraId="0A064695" w14:textId="72F2E217" w:rsidR="009314FE" w:rsidRPr="00474F13" w:rsidRDefault="009314FE" w:rsidP="009314FE">
            <w:pPr>
              <w:jc w:val="center"/>
              <w:rPr>
                <w:bCs/>
                <w:sz w:val="22"/>
                <w:szCs w:val="22"/>
              </w:rPr>
            </w:pPr>
            <w:r>
              <w:rPr>
                <w:rFonts w:ascii="Calibri" w:hAnsi="Calibri" w:cs="Calibri"/>
                <w:color w:val="000000"/>
                <w:sz w:val="22"/>
                <w:szCs w:val="22"/>
              </w:rPr>
              <w:t>6.3</w:t>
            </w:r>
          </w:p>
        </w:tc>
        <w:tc>
          <w:tcPr>
            <w:tcW w:w="293" w:type="pct"/>
            <w:tcBorders>
              <w:top w:val="single" w:sz="12" w:space="0" w:color="auto"/>
              <w:left w:val="nil"/>
              <w:bottom w:val="single" w:sz="12" w:space="0" w:color="auto"/>
              <w:right w:val="single" w:sz="12" w:space="0" w:color="auto"/>
            </w:tcBorders>
            <w:shd w:val="clear" w:color="000000" w:fill="FFC000"/>
            <w:vAlign w:val="bottom"/>
          </w:tcPr>
          <w:p w14:paraId="2DCE8A36" w14:textId="6AD88FB4" w:rsidR="009314FE" w:rsidRPr="00474F13" w:rsidRDefault="009314FE" w:rsidP="009314FE">
            <w:pPr>
              <w:jc w:val="center"/>
              <w:rPr>
                <w:bCs/>
                <w:sz w:val="22"/>
                <w:szCs w:val="22"/>
              </w:rPr>
            </w:pPr>
            <w:r>
              <w:rPr>
                <w:rFonts w:ascii="Calibri" w:hAnsi="Calibri" w:cs="Calibri"/>
                <w:color w:val="000000"/>
                <w:sz w:val="22"/>
                <w:szCs w:val="22"/>
              </w:rPr>
              <w:t>5.3</w:t>
            </w:r>
          </w:p>
        </w:tc>
        <w:tc>
          <w:tcPr>
            <w:tcW w:w="300" w:type="pct"/>
            <w:tcBorders>
              <w:top w:val="single" w:sz="12" w:space="0" w:color="auto"/>
              <w:left w:val="nil"/>
              <w:bottom w:val="single" w:sz="12" w:space="0" w:color="auto"/>
              <w:right w:val="single" w:sz="12" w:space="0" w:color="auto"/>
            </w:tcBorders>
            <w:shd w:val="clear" w:color="000000" w:fill="FFC000"/>
            <w:vAlign w:val="bottom"/>
          </w:tcPr>
          <w:p w14:paraId="6799096A" w14:textId="110DD644" w:rsidR="009314FE" w:rsidRPr="00474F13" w:rsidRDefault="009314FE" w:rsidP="009314FE">
            <w:pPr>
              <w:jc w:val="center"/>
              <w:rPr>
                <w:bCs/>
                <w:sz w:val="22"/>
                <w:szCs w:val="22"/>
              </w:rPr>
            </w:pPr>
            <w:r>
              <w:rPr>
                <w:rFonts w:ascii="Calibri" w:hAnsi="Calibri" w:cs="Calibri"/>
                <w:color w:val="000000"/>
                <w:sz w:val="22"/>
                <w:szCs w:val="22"/>
              </w:rPr>
              <w:t>5.8</w:t>
            </w:r>
          </w:p>
        </w:tc>
        <w:tc>
          <w:tcPr>
            <w:tcW w:w="1232" w:type="pct"/>
            <w:tcBorders>
              <w:top w:val="nil"/>
              <w:left w:val="nil"/>
              <w:bottom w:val="nil"/>
              <w:right w:val="single" w:sz="8" w:space="0" w:color="auto"/>
            </w:tcBorders>
            <w:shd w:val="clear" w:color="000000" w:fill="FFFF00"/>
            <w:vAlign w:val="center"/>
          </w:tcPr>
          <w:p w14:paraId="750B1281" w14:textId="5AE1BB81" w:rsidR="009314FE" w:rsidRPr="00474F13" w:rsidRDefault="009314FE" w:rsidP="009314FE">
            <w:pPr>
              <w:jc w:val="center"/>
              <w:rPr>
                <w:b/>
                <w:sz w:val="22"/>
                <w:szCs w:val="22"/>
              </w:rPr>
            </w:pPr>
            <w:r>
              <w:rPr>
                <w:b/>
                <w:bCs/>
                <w:color w:val="000000"/>
                <w:sz w:val="22"/>
                <w:szCs w:val="22"/>
              </w:rPr>
              <w:t>100</w:t>
            </w:r>
          </w:p>
        </w:tc>
      </w:tr>
    </w:tbl>
    <w:p w14:paraId="3EDB09CA" w14:textId="77777777" w:rsidR="00474F13" w:rsidRPr="00474F13" w:rsidRDefault="00474F13" w:rsidP="00474F13">
      <w:pPr>
        <w:spacing w:after="0" w:line="240" w:lineRule="auto"/>
        <w:jc w:val="both"/>
        <w:rPr>
          <w:rFonts w:ascii="Times New Roman" w:hAnsi="Times New Roman" w:cs="Times New Roman"/>
        </w:rPr>
      </w:pPr>
    </w:p>
    <w:p w14:paraId="741368A4" w14:textId="77777777" w:rsidR="00474F13" w:rsidRPr="00474F13" w:rsidRDefault="00474F13" w:rsidP="00474F13">
      <w:pPr>
        <w:keepNext/>
        <w:spacing w:after="0" w:line="360" w:lineRule="auto"/>
        <w:ind w:firstLine="709"/>
        <w:jc w:val="both"/>
        <w:outlineLvl w:val="1"/>
        <w:rPr>
          <w:rFonts w:ascii="Times New Roman" w:eastAsia="Times New Roman" w:hAnsi="Times New Roman" w:cs="Times New Roman"/>
          <w:b/>
          <w:sz w:val="24"/>
          <w:szCs w:val="24"/>
        </w:rPr>
      </w:pPr>
    </w:p>
    <w:p w14:paraId="27A248C0" w14:textId="77777777" w:rsidR="00474F13" w:rsidRPr="00474F13" w:rsidRDefault="00474F13" w:rsidP="00474F13">
      <w:pPr>
        <w:keepNext/>
        <w:spacing w:after="0" w:line="360" w:lineRule="auto"/>
        <w:ind w:firstLine="709"/>
        <w:jc w:val="both"/>
        <w:outlineLvl w:val="1"/>
        <w:rPr>
          <w:rFonts w:ascii="Times New Roman" w:eastAsia="Times New Roman" w:hAnsi="Times New Roman" w:cs="Times New Roman"/>
          <w:b/>
          <w:sz w:val="24"/>
          <w:szCs w:val="24"/>
        </w:rPr>
      </w:pPr>
      <w:bookmarkStart w:id="8" w:name="_Toc127919211"/>
      <w:r w:rsidRPr="00474F13">
        <w:rPr>
          <w:rFonts w:ascii="Times New Roman" w:eastAsia="Times New Roman" w:hAnsi="Times New Roman" w:cs="Times New Roman"/>
          <w:b/>
          <w:sz w:val="24"/>
          <w:szCs w:val="24"/>
        </w:rPr>
        <w:t>1.4. СПЕЦИФИКАЦИЯ ОЦЕНКИ КОМПЕТЕНЦИИ</w:t>
      </w:r>
      <w:bookmarkEnd w:id="8"/>
    </w:p>
    <w:p w14:paraId="17CDBA41" w14:textId="77777777" w:rsidR="00474F13" w:rsidRPr="00474F13" w:rsidRDefault="00474F13" w:rsidP="00474F13">
      <w:pPr>
        <w:autoSpaceDE w:val="0"/>
        <w:autoSpaceDN w:val="0"/>
        <w:adjustRightInd w:val="0"/>
        <w:spacing w:after="0" w:line="360" w:lineRule="auto"/>
        <w:ind w:firstLine="709"/>
        <w:jc w:val="both"/>
        <w:rPr>
          <w:rFonts w:ascii="Times New Roman" w:hAnsi="Times New Roman" w:cs="Times New Roman"/>
          <w:sz w:val="28"/>
          <w:szCs w:val="28"/>
        </w:rPr>
      </w:pPr>
      <w:r w:rsidRPr="00474F13">
        <w:rPr>
          <w:rFonts w:ascii="Times New Roman" w:hAnsi="Times New Roman" w:cs="Times New Roman"/>
          <w:sz w:val="28"/>
          <w:szCs w:val="28"/>
        </w:rPr>
        <w:t>Оценка Конкурсного задания будет основываться на критериях, указанных в таблице №3:</w:t>
      </w:r>
    </w:p>
    <w:p w14:paraId="4A6F148C" w14:textId="77777777" w:rsidR="00474F13" w:rsidRPr="00474F13" w:rsidRDefault="00474F13" w:rsidP="00474F13">
      <w:pPr>
        <w:autoSpaceDE w:val="0"/>
        <w:autoSpaceDN w:val="0"/>
        <w:adjustRightInd w:val="0"/>
        <w:spacing w:after="0" w:line="360" w:lineRule="auto"/>
        <w:ind w:firstLine="709"/>
        <w:jc w:val="right"/>
        <w:rPr>
          <w:rFonts w:ascii="Times New Roman" w:hAnsi="Times New Roman" w:cs="Times New Roman"/>
          <w:i/>
          <w:iCs/>
          <w:sz w:val="28"/>
          <w:szCs w:val="28"/>
        </w:rPr>
      </w:pPr>
      <w:r w:rsidRPr="00474F13">
        <w:rPr>
          <w:rFonts w:ascii="Times New Roman" w:hAnsi="Times New Roman" w:cs="Times New Roman"/>
          <w:i/>
          <w:iCs/>
          <w:sz w:val="28"/>
          <w:szCs w:val="28"/>
        </w:rPr>
        <w:t>Таблица №3</w:t>
      </w:r>
    </w:p>
    <w:p w14:paraId="22741CE6" w14:textId="77777777" w:rsidR="00474F13" w:rsidRPr="00474F13" w:rsidRDefault="00474F13" w:rsidP="00474F13">
      <w:pPr>
        <w:autoSpaceDE w:val="0"/>
        <w:autoSpaceDN w:val="0"/>
        <w:adjustRightInd w:val="0"/>
        <w:spacing w:after="0" w:line="360" w:lineRule="auto"/>
        <w:ind w:firstLine="709"/>
        <w:jc w:val="center"/>
        <w:rPr>
          <w:rFonts w:ascii="Times New Roman" w:hAnsi="Times New Roman" w:cs="Times New Roman"/>
          <w:b/>
          <w:bCs/>
          <w:sz w:val="28"/>
          <w:szCs w:val="28"/>
        </w:rPr>
      </w:pPr>
      <w:r w:rsidRPr="00474F13">
        <w:rPr>
          <w:rFonts w:ascii="Times New Roman" w:hAnsi="Times New Roman" w:cs="Times New Roman"/>
          <w:b/>
          <w:bCs/>
          <w:sz w:val="28"/>
          <w:szCs w:val="28"/>
        </w:rPr>
        <w:t>Оценка конкурсного задания</w:t>
      </w:r>
    </w:p>
    <w:tbl>
      <w:tblPr>
        <w:tblStyle w:val="af"/>
        <w:tblW w:w="5000" w:type="pct"/>
        <w:tblLook w:val="04A0" w:firstRow="1" w:lastRow="0" w:firstColumn="1" w:lastColumn="0" w:noHBand="0" w:noVBand="1"/>
      </w:tblPr>
      <w:tblGrid>
        <w:gridCol w:w="543"/>
        <w:gridCol w:w="3022"/>
        <w:gridCol w:w="6064"/>
      </w:tblGrid>
      <w:tr w:rsidR="00474F13" w:rsidRPr="00474F13" w14:paraId="2DF81A74" w14:textId="77777777" w:rsidTr="00A04344">
        <w:tc>
          <w:tcPr>
            <w:tcW w:w="1851" w:type="pct"/>
            <w:gridSpan w:val="2"/>
            <w:shd w:val="clear" w:color="auto" w:fill="92D050"/>
          </w:tcPr>
          <w:p w14:paraId="5B855575" w14:textId="77777777" w:rsidR="00474F13" w:rsidRPr="00474F13" w:rsidRDefault="00474F13" w:rsidP="00474F13">
            <w:pPr>
              <w:autoSpaceDE w:val="0"/>
              <w:autoSpaceDN w:val="0"/>
              <w:adjustRightInd w:val="0"/>
              <w:jc w:val="center"/>
              <w:rPr>
                <w:b/>
                <w:sz w:val="24"/>
                <w:szCs w:val="24"/>
              </w:rPr>
            </w:pPr>
            <w:r w:rsidRPr="00474F13">
              <w:rPr>
                <w:b/>
                <w:sz w:val="24"/>
                <w:szCs w:val="24"/>
              </w:rPr>
              <w:t>Критерий</w:t>
            </w:r>
          </w:p>
        </w:tc>
        <w:tc>
          <w:tcPr>
            <w:tcW w:w="3149" w:type="pct"/>
            <w:shd w:val="clear" w:color="auto" w:fill="92D050"/>
          </w:tcPr>
          <w:p w14:paraId="252C424C" w14:textId="77777777" w:rsidR="00474F13" w:rsidRPr="00474F13" w:rsidRDefault="00474F13" w:rsidP="00474F13">
            <w:pPr>
              <w:autoSpaceDE w:val="0"/>
              <w:autoSpaceDN w:val="0"/>
              <w:adjustRightInd w:val="0"/>
              <w:jc w:val="center"/>
              <w:rPr>
                <w:b/>
                <w:sz w:val="24"/>
                <w:szCs w:val="24"/>
              </w:rPr>
            </w:pPr>
            <w:r w:rsidRPr="00474F13">
              <w:rPr>
                <w:b/>
                <w:sz w:val="24"/>
                <w:szCs w:val="24"/>
              </w:rPr>
              <w:t>Методика проверки навыков в критерии</w:t>
            </w:r>
          </w:p>
        </w:tc>
      </w:tr>
      <w:tr w:rsidR="00474F13" w:rsidRPr="00474F13" w14:paraId="710344C8" w14:textId="77777777" w:rsidTr="00A04344">
        <w:tc>
          <w:tcPr>
            <w:tcW w:w="282" w:type="pct"/>
            <w:shd w:val="clear" w:color="auto" w:fill="00B050"/>
            <w:vAlign w:val="center"/>
          </w:tcPr>
          <w:p w14:paraId="221B9A80" w14:textId="77777777" w:rsidR="00474F13" w:rsidRPr="00474F13" w:rsidRDefault="00474F13" w:rsidP="00474F13">
            <w:pPr>
              <w:autoSpaceDE w:val="0"/>
              <w:autoSpaceDN w:val="0"/>
              <w:adjustRightInd w:val="0"/>
              <w:jc w:val="center"/>
              <w:rPr>
                <w:b/>
                <w:color w:val="FFFFFF" w:themeColor="background1"/>
                <w:sz w:val="24"/>
                <w:szCs w:val="24"/>
              </w:rPr>
            </w:pPr>
            <w:r w:rsidRPr="00474F13">
              <w:rPr>
                <w:b/>
                <w:color w:val="FFFFFF" w:themeColor="background1"/>
                <w:sz w:val="24"/>
                <w:szCs w:val="24"/>
              </w:rPr>
              <w:t>А</w:t>
            </w:r>
          </w:p>
        </w:tc>
        <w:tc>
          <w:tcPr>
            <w:tcW w:w="1569" w:type="pct"/>
            <w:shd w:val="clear" w:color="auto" w:fill="92D050"/>
            <w:vAlign w:val="center"/>
          </w:tcPr>
          <w:p w14:paraId="1802E97C" w14:textId="6B6EAB76" w:rsidR="00474F13" w:rsidRPr="00474F13" w:rsidRDefault="00474F13" w:rsidP="00474F13">
            <w:pPr>
              <w:autoSpaceDE w:val="0"/>
              <w:autoSpaceDN w:val="0"/>
              <w:adjustRightInd w:val="0"/>
              <w:jc w:val="center"/>
              <w:rPr>
                <w:sz w:val="24"/>
                <w:szCs w:val="24"/>
              </w:rPr>
            </w:pPr>
            <w:r w:rsidRPr="00474F13">
              <w:rPr>
                <w:sz w:val="24"/>
                <w:szCs w:val="24"/>
              </w:rPr>
              <w:t>Портфолио</w:t>
            </w:r>
          </w:p>
        </w:tc>
        <w:tc>
          <w:tcPr>
            <w:tcW w:w="3149" w:type="pct"/>
            <w:shd w:val="clear" w:color="auto" w:fill="auto"/>
          </w:tcPr>
          <w:p w14:paraId="42C3EA60" w14:textId="77777777" w:rsidR="00474F13" w:rsidRPr="00474F13" w:rsidRDefault="00474F13" w:rsidP="00474F13">
            <w:pPr>
              <w:numPr>
                <w:ilvl w:val="0"/>
                <w:numId w:val="32"/>
              </w:numPr>
              <w:autoSpaceDE w:val="0"/>
              <w:autoSpaceDN w:val="0"/>
              <w:adjustRightInd w:val="0"/>
              <w:ind w:left="144" w:hanging="142"/>
              <w:contextualSpacing/>
              <w:jc w:val="both"/>
              <w:rPr>
                <w:sz w:val="24"/>
                <w:szCs w:val="24"/>
              </w:rPr>
            </w:pPr>
            <w:r w:rsidRPr="00474F13">
              <w:rPr>
                <w:sz w:val="24"/>
                <w:szCs w:val="24"/>
              </w:rPr>
              <w:t>Умение работать с технической документацией, составление инструкций по эксплуатации.</w:t>
            </w:r>
          </w:p>
        </w:tc>
      </w:tr>
      <w:tr w:rsidR="00474F13" w:rsidRPr="00474F13" w14:paraId="13C0B1E2" w14:textId="77777777" w:rsidTr="00A04344">
        <w:tc>
          <w:tcPr>
            <w:tcW w:w="282" w:type="pct"/>
            <w:shd w:val="clear" w:color="auto" w:fill="00B050"/>
            <w:vAlign w:val="center"/>
          </w:tcPr>
          <w:p w14:paraId="257299AE" w14:textId="77777777" w:rsidR="00474F13" w:rsidRPr="00474F13" w:rsidRDefault="00474F13" w:rsidP="00474F13">
            <w:pPr>
              <w:autoSpaceDE w:val="0"/>
              <w:autoSpaceDN w:val="0"/>
              <w:adjustRightInd w:val="0"/>
              <w:jc w:val="center"/>
              <w:rPr>
                <w:b/>
                <w:color w:val="FFFFFF" w:themeColor="background1"/>
                <w:sz w:val="24"/>
                <w:szCs w:val="24"/>
              </w:rPr>
            </w:pPr>
            <w:r w:rsidRPr="00474F13">
              <w:rPr>
                <w:b/>
                <w:color w:val="FFFFFF" w:themeColor="background1"/>
                <w:sz w:val="24"/>
                <w:szCs w:val="24"/>
              </w:rPr>
              <w:t>Б</w:t>
            </w:r>
          </w:p>
        </w:tc>
        <w:tc>
          <w:tcPr>
            <w:tcW w:w="1569" w:type="pct"/>
            <w:shd w:val="clear" w:color="auto" w:fill="92D050"/>
            <w:vAlign w:val="center"/>
          </w:tcPr>
          <w:p w14:paraId="387E66C7" w14:textId="77777777" w:rsidR="00474F13" w:rsidRPr="00474F13" w:rsidRDefault="00474F13" w:rsidP="00474F13">
            <w:pPr>
              <w:autoSpaceDE w:val="0"/>
              <w:autoSpaceDN w:val="0"/>
              <w:adjustRightInd w:val="0"/>
              <w:jc w:val="center"/>
              <w:rPr>
                <w:sz w:val="24"/>
                <w:szCs w:val="24"/>
              </w:rPr>
            </w:pPr>
            <w:r w:rsidRPr="00474F13">
              <w:rPr>
                <w:sz w:val="24"/>
                <w:szCs w:val="24"/>
              </w:rPr>
              <w:t>Выполнение основного проекта</w:t>
            </w:r>
          </w:p>
        </w:tc>
        <w:tc>
          <w:tcPr>
            <w:tcW w:w="3149" w:type="pct"/>
            <w:shd w:val="clear" w:color="auto" w:fill="auto"/>
          </w:tcPr>
          <w:p w14:paraId="6439AD78" w14:textId="77777777" w:rsidR="00474F13" w:rsidRPr="00474F13" w:rsidRDefault="00474F13" w:rsidP="00474F13">
            <w:pPr>
              <w:numPr>
                <w:ilvl w:val="0"/>
                <w:numId w:val="29"/>
              </w:numPr>
              <w:autoSpaceDE w:val="0"/>
              <w:autoSpaceDN w:val="0"/>
              <w:adjustRightInd w:val="0"/>
              <w:ind w:left="144" w:hanging="144"/>
              <w:contextualSpacing/>
              <w:jc w:val="both"/>
              <w:rPr>
                <w:sz w:val="24"/>
                <w:szCs w:val="24"/>
              </w:rPr>
            </w:pPr>
            <w:r w:rsidRPr="00474F13">
              <w:rPr>
                <w:sz w:val="24"/>
                <w:szCs w:val="24"/>
              </w:rPr>
              <w:t>Организация рабочего места,</w:t>
            </w:r>
            <w:r w:rsidRPr="00474F13">
              <w:rPr>
                <w:rFonts w:eastAsia="Calibri"/>
                <w:sz w:val="24"/>
                <w:szCs w:val="24"/>
              </w:rPr>
              <w:t xml:space="preserve"> выбор материалов и рабочих процессов, оценка каждой части процесса изготовления и сборки по установленным критериям, включая качество, функциональность, время и затраты.</w:t>
            </w:r>
          </w:p>
        </w:tc>
      </w:tr>
      <w:tr w:rsidR="00474F13" w:rsidRPr="00474F13" w14:paraId="6518134A" w14:textId="77777777" w:rsidTr="00A04344">
        <w:tc>
          <w:tcPr>
            <w:tcW w:w="282" w:type="pct"/>
            <w:shd w:val="clear" w:color="auto" w:fill="00B050"/>
            <w:vAlign w:val="center"/>
          </w:tcPr>
          <w:p w14:paraId="6274E40C" w14:textId="77777777" w:rsidR="00474F13" w:rsidRPr="00474F13" w:rsidRDefault="00474F13" w:rsidP="00474F13">
            <w:pPr>
              <w:autoSpaceDE w:val="0"/>
              <w:autoSpaceDN w:val="0"/>
              <w:adjustRightInd w:val="0"/>
              <w:jc w:val="center"/>
              <w:rPr>
                <w:b/>
                <w:color w:val="FFFFFF" w:themeColor="background1"/>
                <w:sz w:val="24"/>
                <w:szCs w:val="24"/>
              </w:rPr>
            </w:pPr>
            <w:r w:rsidRPr="00474F13">
              <w:rPr>
                <w:b/>
                <w:color w:val="FFFFFF" w:themeColor="background1"/>
                <w:sz w:val="24"/>
                <w:szCs w:val="24"/>
              </w:rPr>
              <w:t>В</w:t>
            </w:r>
          </w:p>
        </w:tc>
        <w:tc>
          <w:tcPr>
            <w:tcW w:w="1569" w:type="pct"/>
            <w:shd w:val="clear" w:color="auto" w:fill="92D050"/>
            <w:vAlign w:val="center"/>
          </w:tcPr>
          <w:p w14:paraId="395D7BFF" w14:textId="40ED9377" w:rsidR="00474F13" w:rsidRPr="00474F13" w:rsidRDefault="009314FE" w:rsidP="009314FE">
            <w:pPr>
              <w:autoSpaceDE w:val="0"/>
              <w:autoSpaceDN w:val="0"/>
              <w:adjustRightInd w:val="0"/>
              <w:jc w:val="both"/>
              <w:rPr>
                <w:sz w:val="24"/>
                <w:szCs w:val="24"/>
              </w:rPr>
            </w:pPr>
            <w:r w:rsidRPr="009314FE">
              <w:rPr>
                <w:sz w:val="24"/>
                <w:szCs w:val="24"/>
              </w:rPr>
              <w:t>Разработка технологического процесса</w:t>
            </w:r>
          </w:p>
        </w:tc>
        <w:tc>
          <w:tcPr>
            <w:tcW w:w="3149" w:type="pct"/>
            <w:shd w:val="clear" w:color="auto" w:fill="auto"/>
          </w:tcPr>
          <w:p w14:paraId="526AC518" w14:textId="54D5E799" w:rsidR="00474F13" w:rsidRPr="00474F13" w:rsidRDefault="00474F13" w:rsidP="00474F13">
            <w:pPr>
              <w:numPr>
                <w:ilvl w:val="0"/>
                <w:numId w:val="29"/>
              </w:numPr>
              <w:autoSpaceDE w:val="0"/>
              <w:autoSpaceDN w:val="0"/>
              <w:adjustRightInd w:val="0"/>
              <w:ind w:left="144" w:hanging="144"/>
              <w:contextualSpacing/>
              <w:jc w:val="both"/>
              <w:rPr>
                <w:sz w:val="24"/>
                <w:szCs w:val="24"/>
              </w:rPr>
            </w:pPr>
            <w:r w:rsidRPr="00474F13">
              <w:rPr>
                <w:rFonts w:eastAsia="Calibri"/>
                <w:sz w:val="24"/>
                <w:szCs w:val="24"/>
              </w:rPr>
              <w:t>Знание методов работы и использование программного обеспечения, понятие, создание технических чертежей</w:t>
            </w:r>
            <w:r w:rsidR="009314FE">
              <w:rPr>
                <w:rFonts w:eastAsia="Calibri"/>
                <w:sz w:val="24"/>
                <w:szCs w:val="24"/>
              </w:rPr>
              <w:t xml:space="preserve"> и технологических процессов</w:t>
            </w:r>
          </w:p>
        </w:tc>
      </w:tr>
      <w:tr w:rsidR="00474F13" w:rsidRPr="00474F13" w14:paraId="63AE6AEE" w14:textId="77777777" w:rsidTr="00A04344">
        <w:tc>
          <w:tcPr>
            <w:tcW w:w="282" w:type="pct"/>
            <w:shd w:val="clear" w:color="auto" w:fill="00B050"/>
            <w:vAlign w:val="center"/>
          </w:tcPr>
          <w:p w14:paraId="67A8FB76" w14:textId="77777777" w:rsidR="00474F13" w:rsidRPr="00474F13" w:rsidRDefault="00474F13" w:rsidP="00474F13">
            <w:pPr>
              <w:autoSpaceDE w:val="0"/>
              <w:autoSpaceDN w:val="0"/>
              <w:adjustRightInd w:val="0"/>
              <w:jc w:val="center"/>
              <w:rPr>
                <w:b/>
                <w:color w:val="FFFFFF" w:themeColor="background1"/>
                <w:sz w:val="24"/>
                <w:szCs w:val="24"/>
              </w:rPr>
            </w:pPr>
            <w:r w:rsidRPr="00474F13">
              <w:rPr>
                <w:b/>
                <w:color w:val="FFFFFF" w:themeColor="background1"/>
                <w:sz w:val="24"/>
                <w:szCs w:val="24"/>
              </w:rPr>
              <w:t>Г</w:t>
            </w:r>
          </w:p>
        </w:tc>
        <w:tc>
          <w:tcPr>
            <w:tcW w:w="1569" w:type="pct"/>
            <w:shd w:val="clear" w:color="auto" w:fill="92D050"/>
          </w:tcPr>
          <w:p w14:paraId="58C3C830" w14:textId="77777777" w:rsidR="00474F13" w:rsidRPr="00474F13" w:rsidRDefault="00474F13" w:rsidP="00474F13">
            <w:pPr>
              <w:autoSpaceDE w:val="0"/>
              <w:autoSpaceDN w:val="0"/>
              <w:adjustRightInd w:val="0"/>
              <w:jc w:val="both"/>
              <w:rPr>
                <w:sz w:val="24"/>
                <w:szCs w:val="24"/>
              </w:rPr>
            </w:pPr>
            <w:r w:rsidRPr="00474F13">
              <w:rPr>
                <w:sz w:val="24"/>
                <w:szCs w:val="24"/>
              </w:rPr>
              <w:t>Работы на токарных универсальных станках</w:t>
            </w:r>
          </w:p>
        </w:tc>
        <w:tc>
          <w:tcPr>
            <w:tcW w:w="3149" w:type="pct"/>
            <w:shd w:val="clear" w:color="auto" w:fill="auto"/>
          </w:tcPr>
          <w:p w14:paraId="69E3CFF9" w14:textId="77777777" w:rsidR="00474F13" w:rsidRPr="00474F13" w:rsidRDefault="00474F13" w:rsidP="00474F13">
            <w:pPr>
              <w:numPr>
                <w:ilvl w:val="0"/>
                <w:numId w:val="29"/>
              </w:numPr>
              <w:autoSpaceDE w:val="0"/>
              <w:autoSpaceDN w:val="0"/>
              <w:adjustRightInd w:val="0"/>
              <w:ind w:left="144" w:hanging="144"/>
              <w:contextualSpacing/>
              <w:jc w:val="both"/>
              <w:rPr>
                <w:sz w:val="24"/>
                <w:szCs w:val="24"/>
              </w:rPr>
            </w:pPr>
            <w:r w:rsidRPr="00474F13">
              <w:rPr>
                <w:sz w:val="24"/>
                <w:szCs w:val="24"/>
              </w:rPr>
              <w:t>Организация рабочего места, подготовка оборудования, техника выполнения задания, умение читать чертежи</w:t>
            </w:r>
          </w:p>
        </w:tc>
      </w:tr>
      <w:tr w:rsidR="00474F13" w:rsidRPr="00474F13" w14:paraId="4F112AE7" w14:textId="77777777" w:rsidTr="00A04344">
        <w:tc>
          <w:tcPr>
            <w:tcW w:w="282" w:type="pct"/>
            <w:shd w:val="clear" w:color="auto" w:fill="00B050"/>
          </w:tcPr>
          <w:p w14:paraId="354926BF" w14:textId="77777777" w:rsidR="00474F13" w:rsidRPr="00474F13" w:rsidRDefault="00474F13" w:rsidP="00474F13">
            <w:pPr>
              <w:autoSpaceDE w:val="0"/>
              <w:autoSpaceDN w:val="0"/>
              <w:adjustRightInd w:val="0"/>
              <w:jc w:val="both"/>
              <w:rPr>
                <w:b/>
                <w:color w:val="FFFFFF" w:themeColor="background1"/>
                <w:sz w:val="24"/>
                <w:szCs w:val="24"/>
              </w:rPr>
            </w:pPr>
            <w:r w:rsidRPr="00474F13">
              <w:rPr>
                <w:b/>
                <w:color w:val="FFFFFF" w:themeColor="background1"/>
                <w:sz w:val="24"/>
                <w:szCs w:val="24"/>
              </w:rPr>
              <w:t>Д</w:t>
            </w:r>
          </w:p>
        </w:tc>
        <w:tc>
          <w:tcPr>
            <w:tcW w:w="1569" w:type="pct"/>
            <w:shd w:val="clear" w:color="auto" w:fill="92D050"/>
            <w:vAlign w:val="center"/>
          </w:tcPr>
          <w:p w14:paraId="526031A5" w14:textId="77777777" w:rsidR="00474F13" w:rsidRPr="00474F13" w:rsidRDefault="00474F13" w:rsidP="00474F13">
            <w:pPr>
              <w:autoSpaceDE w:val="0"/>
              <w:autoSpaceDN w:val="0"/>
              <w:adjustRightInd w:val="0"/>
              <w:jc w:val="center"/>
              <w:rPr>
                <w:sz w:val="24"/>
                <w:szCs w:val="24"/>
              </w:rPr>
            </w:pPr>
            <w:r w:rsidRPr="00474F13">
              <w:rPr>
                <w:sz w:val="24"/>
                <w:szCs w:val="24"/>
              </w:rPr>
              <w:t>Работы на универсальных фрезерных станках</w:t>
            </w:r>
          </w:p>
        </w:tc>
        <w:tc>
          <w:tcPr>
            <w:tcW w:w="3149" w:type="pct"/>
            <w:shd w:val="clear" w:color="auto" w:fill="auto"/>
          </w:tcPr>
          <w:p w14:paraId="4F5D72FD" w14:textId="77777777" w:rsidR="00474F13" w:rsidRPr="00474F13" w:rsidRDefault="00474F13" w:rsidP="00474F13">
            <w:pPr>
              <w:numPr>
                <w:ilvl w:val="0"/>
                <w:numId w:val="29"/>
              </w:numPr>
              <w:autoSpaceDE w:val="0"/>
              <w:autoSpaceDN w:val="0"/>
              <w:adjustRightInd w:val="0"/>
              <w:ind w:left="144" w:hanging="144"/>
              <w:contextualSpacing/>
              <w:jc w:val="both"/>
            </w:pPr>
            <w:r w:rsidRPr="00474F13">
              <w:rPr>
                <w:sz w:val="24"/>
                <w:szCs w:val="24"/>
              </w:rPr>
              <w:t>Организация рабочего места, подготовка оборудования, техника выполнения задания, умение читать чертежи</w:t>
            </w:r>
          </w:p>
        </w:tc>
      </w:tr>
      <w:tr w:rsidR="00474F13" w:rsidRPr="00474F13" w14:paraId="32E2F06D" w14:textId="77777777" w:rsidTr="00A04344">
        <w:tc>
          <w:tcPr>
            <w:tcW w:w="282" w:type="pct"/>
            <w:shd w:val="clear" w:color="auto" w:fill="00B050"/>
            <w:vAlign w:val="center"/>
          </w:tcPr>
          <w:p w14:paraId="60A7B556" w14:textId="77777777" w:rsidR="00474F13" w:rsidRPr="00474F13" w:rsidRDefault="00474F13" w:rsidP="00474F13">
            <w:pPr>
              <w:autoSpaceDE w:val="0"/>
              <w:autoSpaceDN w:val="0"/>
              <w:adjustRightInd w:val="0"/>
              <w:jc w:val="center"/>
              <w:rPr>
                <w:b/>
                <w:color w:val="FFFFFF" w:themeColor="background1"/>
                <w:sz w:val="24"/>
                <w:szCs w:val="24"/>
              </w:rPr>
            </w:pPr>
            <w:r w:rsidRPr="00474F13">
              <w:rPr>
                <w:b/>
                <w:color w:val="FFFFFF" w:themeColor="background1"/>
                <w:sz w:val="24"/>
                <w:szCs w:val="24"/>
              </w:rPr>
              <w:t>Е</w:t>
            </w:r>
          </w:p>
        </w:tc>
        <w:tc>
          <w:tcPr>
            <w:tcW w:w="1569" w:type="pct"/>
            <w:shd w:val="clear" w:color="auto" w:fill="92D050"/>
            <w:vAlign w:val="center"/>
          </w:tcPr>
          <w:p w14:paraId="1CE480C8" w14:textId="77777777" w:rsidR="00474F13" w:rsidRPr="00474F13" w:rsidRDefault="00474F13" w:rsidP="00474F13">
            <w:pPr>
              <w:autoSpaceDE w:val="0"/>
              <w:autoSpaceDN w:val="0"/>
              <w:adjustRightInd w:val="0"/>
              <w:jc w:val="center"/>
              <w:rPr>
                <w:sz w:val="24"/>
                <w:szCs w:val="24"/>
              </w:rPr>
            </w:pPr>
            <w:r w:rsidRPr="00474F13">
              <w:rPr>
                <w:sz w:val="24"/>
                <w:szCs w:val="24"/>
              </w:rPr>
              <w:t>Фрезерные работы станках с ЧПУ</w:t>
            </w:r>
          </w:p>
        </w:tc>
        <w:tc>
          <w:tcPr>
            <w:tcW w:w="3149" w:type="pct"/>
            <w:shd w:val="clear" w:color="auto" w:fill="auto"/>
          </w:tcPr>
          <w:p w14:paraId="052D38A6" w14:textId="77777777" w:rsidR="00474F13" w:rsidRPr="00474F13" w:rsidRDefault="00474F13" w:rsidP="00474F13">
            <w:pPr>
              <w:numPr>
                <w:ilvl w:val="0"/>
                <w:numId w:val="32"/>
              </w:numPr>
              <w:ind w:left="144" w:hanging="141"/>
              <w:contextualSpacing/>
              <w:jc w:val="both"/>
            </w:pPr>
            <w:r w:rsidRPr="00474F13">
              <w:rPr>
                <w:sz w:val="24"/>
                <w:szCs w:val="24"/>
              </w:rPr>
              <w:t>Организация рабочего места, подготовка оборудования, техника выполнения задания, умение читать чертежи,</w:t>
            </w:r>
            <w:r w:rsidRPr="00474F13">
              <w:rPr>
                <w:color w:val="000000"/>
                <w:sz w:val="24"/>
                <w:szCs w:val="24"/>
              </w:rPr>
              <w:t xml:space="preserve"> </w:t>
            </w:r>
            <w:r w:rsidRPr="00474F13">
              <w:rPr>
                <w:color w:val="000000"/>
                <w:sz w:val="24"/>
                <w:szCs w:val="24"/>
              </w:rPr>
              <w:lastRenderedPageBreak/>
              <w:t>правила выбора, назначения и корректировки режимов резания для обработки заготовок, знание G-коды.</w:t>
            </w:r>
            <w:r w:rsidRPr="00474F13">
              <w:rPr>
                <w:sz w:val="24"/>
                <w:szCs w:val="24"/>
              </w:rPr>
              <w:t xml:space="preserve"> </w:t>
            </w:r>
          </w:p>
        </w:tc>
      </w:tr>
      <w:tr w:rsidR="00474F13" w:rsidRPr="00474F13" w14:paraId="7CB974AB" w14:textId="77777777" w:rsidTr="00A04344">
        <w:tc>
          <w:tcPr>
            <w:tcW w:w="282" w:type="pct"/>
            <w:shd w:val="clear" w:color="auto" w:fill="00B050"/>
            <w:vAlign w:val="center"/>
          </w:tcPr>
          <w:p w14:paraId="472E614F" w14:textId="77777777" w:rsidR="00474F13" w:rsidRPr="00474F13" w:rsidRDefault="00474F13" w:rsidP="00474F13">
            <w:pPr>
              <w:autoSpaceDE w:val="0"/>
              <w:autoSpaceDN w:val="0"/>
              <w:adjustRightInd w:val="0"/>
              <w:jc w:val="center"/>
              <w:rPr>
                <w:b/>
                <w:color w:val="FFFFFF" w:themeColor="background1"/>
                <w:sz w:val="24"/>
                <w:szCs w:val="24"/>
              </w:rPr>
            </w:pPr>
            <w:r w:rsidRPr="00474F13">
              <w:rPr>
                <w:b/>
                <w:color w:val="FFFFFF" w:themeColor="background1"/>
                <w:sz w:val="24"/>
                <w:szCs w:val="24"/>
              </w:rPr>
              <w:lastRenderedPageBreak/>
              <w:t>Ж</w:t>
            </w:r>
          </w:p>
        </w:tc>
        <w:tc>
          <w:tcPr>
            <w:tcW w:w="1569" w:type="pct"/>
            <w:shd w:val="clear" w:color="auto" w:fill="92D050"/>
            <w:vAlign w:val="center"/>
          </w:tcPr>
          <w:p w14:paraId="5957FA20" w14:textId="77777777" w:rsidR="00474F13" w:rsidRPr="00474F13" w:rsidRDefault="00474F13" w:rsidP="00474F13">
            <w:pPr>
              <w:autoSpaceDE w:val="0"/>
              <w:autoSpaceDN w:val="0"/>
              <w:adjustRightInd w:val="0"/>
              <w:jc w:val="center"/>
              <w:rPr>
                <w:sz w:val="24"/>
                <w:szCs w:val="24"/>
              </w:rPr>
            </w:pPr>
            <w:r w:rsidRPr="00474F13">
              <w:rPr>
                <w:sz w:val="24"/>
                <w:szCs w:val="24"/>
              </w:rPr>
              <w:t>РД сварка конструкции</w:t>
            </w:r>
          </w:p>
        </w:tc>
        <w:tc>
          <w:tcPr>
            <w:tcW w:w="3149" w:type="pct"/>
            <w:shd w:val="clear" w:color="auto" w:fill="auto"/>
          </w:tcPr>
          <w:p w14:paraId="314B515D" w14:textId="132FDDF5" w:rsidR="00474F13" w:rsidRPr="009314FE" w:rsidRDefault="00474F13" w:rsidP="00DE070C">
            <w:pPr>
              <w:numPr>
                <w:ilvl w:val="0"/>
                <w:numId w:val="29"/>
              </w:numPr>
              <w:shd w:val="clear" w:color="auto" w:fill="FFFFFF"/>
              <w:ind w:left="148" w:hanging="148"/>
              <w:contextualSpacing/>
              <w:rPr>
                <w:color w:val="1A1A1A"/>
                <w:sz w:val="24"/>
                <w:szCs w:val="24"/>
              </w:rPr>
            </w:pPr>
            <w:r w:rsidRPr="009314FE">
              <w:rPr>
                <w:color w:val="1A1A1A"/>
                <w:sz w:val="24"/>
                <w:szCs w:val="24"/>
              </w:rPr>
              <w:t>Выполнение тавровых соединений с обеспечением</w:t>
            </w:r>
            <w:r w:rsidR="009314FE" w:rsidRPr="009314FE">
              <w:rPr>
                <w:color w:val="1A1A1A"/>
                <w:sz w:val="24"/>
                <w:szCs w:val="24"/>
              </w:rPr>
              <w:t xml:space="preserve"> </w:t>
            </w:r>
            <w:r w:rsidRPr="009314FE">
              <w:rPr>
                <w:color w:val="1A1A1A"/>
                <w:sz w:val="24"/>
                <w:szCs w:val="24"/>
              </w:rPr>
              <w:t>сплавления ребра привариваемой детали и угловые</w:t>
            </w:r>
            <w:r w:rsidR="009314FE" w:rsidRPr="009314FE">
              <w:rPr>
                <w:color w:val="1A1A1A"/>
                <w:sz w:val="24"/>
                <w:szCs w:val="24"/>
              </w:rPr>
              <w:t xml:space="preserve"> </w:t>
            </w:r>
            <w:r w:rsidRPr="009314FE">
              <w:rPr>
                <w:color w:val="1A1A1A"/>
                <w:sz w:val="24"/>
                <w:szCs w:val="24"/>
              </w:rPr>
              <w:t>соединения; осуществление процесса без дефектов;</w:t>
            </w:r>
          </w:p>
          <w:p w14:paraId="271C1E0C" w14:textId="1ADA0F60" w:rsidR="00474F13" w:rsidRPr="00474F13" w:rsidRDefault="00474F13" w:rsidP="009314FE">
            <w:pPr>
              <w:shd w:val="clear" w:color="auto" w:fill="FFFFFF"/>
              <w:rPr>
                <w:color w:val="1A1A1A"/>
                <w:sz w:val="24"/>
                <w:szCs w:val="24"/>
              </w:rPr>
            </w:pPr>
            <w:r w:rsidRPr="00474F13">
              <w:rPr>
                <w:color w:val="1A1A1A"/>
                <w:sz w:val="24"/>
                <w:szCs w:val="24"/>
              </w:rPr>
              <w:t>Использование все функции сварочного оборудования</w:t>
            </w:r>
            <w:r w:rsidR="009314FE">
              <w:rPr>
                <w:color w:val="1A1A1A"/>
                <w:sz w:val="24"/>
                <w:szCs w:val="24"/>
              </w:rPr>
              <w:t xml:space="preserve"> </w:t>
            </w:r>
            <w:r w:rsidRPr="00474F13">
              <w:rPr>
                <w:color w:val="1A1A1A"/>
                <w:sz w:val="24"/>
                <w:szCs w:val="24"/>
              </w:rPr>
              <w:t>по необходимости.</w:t>
            </w:r>
          </w:p>
        </w:tc>
      </w:tr>
      <w:tr w:rsidR="00474F13" w:rsidRPr="00474F13" w14:paraId="46E30474" w14:textId="77777777" w:rsidTr="00A04344">
        <w:tc>
          <w:tcPr>
            <w:tcW w:w="282" w:type="pct"/>
            <w:shd w:val="clear" w:color="auto" w:fill="00B050"/>
            <w:vAlign w:val="center"/>
          </w:tcPr>
          <w:p w14:paraId="71BDBACE" w14:textId="77777777" w:rsidR="00474F13" w:rsidRPr="00474F13" w:rsidRDefault="00474F13" w:rsidP="00474F13">
            <w:pPr>
              <w:autoSpaceDE w:val="0"/>
              <w:autoSpaceDN w:val="0"/>
              <w:adjustRightInd w:val="0"/>
              <w:jc w:val="center"/>
              <w:rPr>
                <w:b/>
                <w:color w:val="FFFFFF" w:themeColor="background1"/>
                <w:sz w:val="24"/>
                <w:szCs w:val="24"/>
              </w:rPr>
            </w:pPr>
            <w:r w:rsidRPr="00474F13">
              <w:rPr>
                <w:b/>
                <w:color w:val="FFFFFF" w:themeColor="background1"/>
                <w:sz w:val="24"/>
                <w:szCs w:val="24"/>
              </w:rPr>
              <w:t>З</w:t>
            </w:r>
          </w:p>
        </w:tc>
        <w:tc>
          <w:tcPr>
            <w:tcW w:w="1569" w:type="pct"/>
            <w:shd w:val="clear" w:color="auto" w:fill="92D050"/>
            <w:vAlign w:val="center"/>
          </w:tcPr>
          <w:p w14:paraId="16B46640" w14:textId="77777777" w:rsidR="00474F13" w:rsidRPr="00474F13" w:rsidRDefault="00474F13" w:rsidP="00474F13">
            <w:pPr>
              <w:autoSpaceDE w:val="0"/>
              <w:autoSpaceDN w:val="0"/>
              <w:adjustRightInd w:val="0"/>
              <w:jc w:val="center"/>
              <w:rPr>
                <w:sz w:val="24"/>
                <w:szCs w:val="24"/>
              </w:rPr>
            </w:pPr>
            <w:r w:rsidRPr="00474F13">
              <w:rPr>
                <w:sz w:val="24"/>
                <w:szCs w:val="24"/>
              </w:rPr>
              <w:t>Изготовление детали из листового материала</w:t>
            </w:r>
          </w:p>
        </w:tc>
        <w:tc>
          <w:tcPr>
            <w:tcW w:w="3149" w:type="pct"/>
            <w:shd w:val="clear" w:color="auto" w:fill="auto"/>
          </w:tcPr>
          <w:p w14:paraId="61D2FF57" w14:textId="3256DAD4" w:rsidR="00474F13" w:rsidRPr="009314FE" w:rsidRDefault="00474F13" w:rsidP="005F592A">
            <w:pPr>
              <w:numPr>
                <w:ilvl w:val="0"/>
                <w:numId w:val="29"/>
              </w:numPr>
              <w:ind w:left="148" w:hanging="148"/>
              <w:contextualSpacing/>
              <w:jc w:val="both"/>
              <w:rPr>
                <w:sz w:val="24"/>
                <w:szCs w:val="24"/>
              </w:rPr>
            </w:pPr>
            <w:r w:rsidRPr="009314FE">
              <w:rPr>
                <w:sz w:val="24"/>
                <w:szCs w:val="24"/>
              </w:rPr>
              <w:t>Выполнение комплекса слесарных операций при</w:t>
            </w:r>
            <w:r w:rsidR="009314FE" w:rsidRPr="009314FE">
              <w:rPr>
                <w:sz w:val="24"/>
                <w:szCs w:val="24"/>
              </w:rPr>
              <w:t xml:space="preserve"> </w:t>
            </w:r>
            <w:r w:rsidRPr="009314FE">
              <w:rPr>
                <w:sz w:val="24"/>
                <w:szCs w:val="24"/>
              </w:rPr>
              <w:t>помощи слесарного инструмента и оборудования.</w:t>
            </w:r>
          </w:p>
          <w:p w14:paraId="2232C8EE" w14:textId="2B53DAAB" w:rsidR="00474F13" w:rsidRPr="00474F13" w:rsidRDefault="00474F13" w:rsidP="00474F13">
            <w:pPr>
              <w:jc w:val="both"/>
              <w:rPr>
                <w:sz w:val="24"/>
                <w:szCs w:val="24"/>
              </w:rPr>
            </w:pPr>
            <w:r w:rsidRPr="00474F13">
              <w:rPr>
                <w:sz w:val="24"/>
                <w:szCs w:val="24"/>
              </w:rPr>
              <w:t>Изготовление элемента конструкции по заданному чертежу, применяя слесарный инструмент и оборудование. Правильный выбор слесарного, контрольно- измерительного инструмента, оборудования. Качественное составление и оформление</w:t>
            </w:r>
            <w:r w:rsidR="009314FE">
              <w:rPr>
                <w:sz w:val="24"/>
                <w:szCs w:val="24"/>
              </w:rPr>
              <w:t xml:space="preserve"> </w:t>
            </w:r>
            <w:r w:rsidRPr="00474F13">
              <w:rPr>
                <w:sz w:val="24"/>
                <w:szCs w:val="24"/>
              </w:rPr>
              <w:t>технологической документации.</w:t>
            </w:r>
          </w:p>
          <w:p w14:paraId="3E365EE3" w14:textId="4073F357" w:rsidR="00474F13" w:rsidRPr="00474F13" w:rsidRDefault="00474F13" w:rsidP="009314FE">
            <w:pPr>
              <w:jc w:val="both"/>
              <w:rPr>
                <w:sz w:val="24"/>
                <w:szCs w:val="24"/>
              </w:rPr>
            </w:pPr>
            <w:r w:rsidRPr="00474F13">
              <w:rPr>
                <w:sz w:val="24"/>
                <w:szCs w:val="24"/>
              </w:rPr>
              <w:t>Санитарно-гигиенические требования, безопасность</w:t>
            </w:r>
            <w:r w:rsidR="009314FE">
              <w:rPr>
                <w:sz w:val="24"/>
                <w:szCs w:val="24"/>
              </w:rPr>
              <w:t xml:space="preserve"> </w:t>
            </w:r>
            <w:r w:rsidRPr="00474F13">
              <w:rPr>
                <w:sz w:val="24"/>
                <w:szCs w:val="24"/>
              </w:rPr>
              <w:t>выполнения работ и подготовка рабочего места.</w:t>
            </w:r>
          </w:p>
        </w:tc>
      </w:tr>
      <w:tr w:rsidR="00474F13" w:rsidRPr="00474F13" w14:paraId="662D542B" w14:textId="77777777" w:rsidTr="00A04344">
        <w:tc>
          <w:tcPr>
            <w:tcW w:w="282" w:type="pct"/>
            <w:shd w:val="clear" w:color="auto" w:fill="00B050"/>
            <w:vAlign w:val="center"/>
          </w:tcPr>
          <w:p w14:paraId="0E2EB5C1" w14:textId="77777777" w:rsidR="00474F13" w:rsidRPr="00474F13" w:rsidRDefault="00474F13" w:rsidP="00474F13">
            <w:pPr>
              <w:autoSpaceDE w:val="0"/>
              <w:autoSpaceDN w:val="0"/>
              <w:adjustRightInd w:val="0"/>
              <w:jc w:val="center"/>
              <w:rPr>
                <w:b/>
                <w:color w:val="FFFFFF" w:themeColor="background1"/>
                <w:sz w:val="24"/>
                <w:szCs w:val="24"/>
              </w:rPr>
            </w:pPr>
            <w:r w:rsidRPr="00474F13">
              <w:rPr>
                <w:b/>
                <w:color w:val="FFFFFF" w:themeColor="background1"/>
                <w:sz w:val="24"/>
                <w:szCs w:val="24"/>
              </w:rPr>
              <w:t>И</w:t>
            </w:r>
          </w:p>
        </w:tc>
        <w:tc>
          <w:tcPr>
            <w:tcW w:w="1569" w:type="pct"/>
            <w:shd w:val="clear" w:color="auto" w:fill="92D050"/>
            <w:vAlign w:val="center"/>
          </w:tcPr>
          <w:p w14:paraId="30FF57E6" w14:textId="77777777" w:rsidR="00474F13" w:rsidRPr="00474F13" w:rsidRDefault="00474F13" w:rsidP="00474F13">
            <w:pPr>
              <w:autoSpaceDE w:val="0"/>
              <w:autoSpaceDN w:val="0"/>
              <w:adjustRightInd w:val="0"/>
              <w:jc w:val="center"/>
              <w:rPr>
                <w:sz w:val="24"/>
                <w:szCs w:val="24"/>
              </w:rPr>
            </w:pPr>
            <w:r w:rsidRPr="00474F13">
              <w:rPr>
                <w:sz w:val="24"/>
                <w:szCs w:val="24"/>
              </w:rPr>
              <w:t>Проектирование и сборка электронных устройств</w:t>
            </w:r>
          </w:p>
        </w:tc>
        <w:tc>
          <w:tcPr>
            <w:tcW w:w="3149" w:type="pct"/>
            <w:shd w:val="clear" w:color="auto" w:fill="auto"/>
          </w:tcPr>
          <w:p w14:paraId="0080BF08" w14:textId="2ABA5072" w:rsidR="00474F13" w:rsidRPr="00474F13" w:rsidRDefault="00474F13" w:rsidP="009314FE">
            <w:pPr>
              <w:numPr>
                <w:ilvl w:val="0"/>
                <w:numId w:val="29"/>
              </w:numPr>
              <w:spacing w:line="273" w:lineRule="auto"/>
              <w:ind w:left="148" w:hanging="148"/>
              <w:jc w:val="both"/>
              <w:rPr>
                <w:color w:val="000000"/>
                <w:sz w:val="24"/>
                <w:szCs w:val="24"/>
              </w:rPr>
            </w:pPr>
            <w:r w:rsidRPr="009314FE">
              <w:rPr>
                <w:color w:val="000000"/>
                <w:sz w:val="24"/>
                <w:szCs w:val="24"/>
              </w:rPr>
              <w:t>Оценка результатов выполнения конкурсного задания</w:t>
            </w:r>
            <w:r w:rsidR="009314FE" w:rsidRPr="009314FE">
              <w:rPr>
                <w:color w:val="000000"/>
                <w:sz w:val="24"/>
                <w:szCs w:val="24"/>
              </w:rPr>
              <w:t xml:space="preserve"> </w:t>
            </w:r>
            <w:r w:rsidRPr="009314FE">
              <w:rPr>
                <w:color w:val="000000"/>
                <w:sz w:val="24"/>
                <w:szCs w:val="24"/>
              </w:rPr>
              <w:t>может производиться только по функциональности</w:t>
            </w:r>
            <w:r w:rsidR="009314FE">
              <w:rPr>
                <w:color w:val="000000"/>
                <w:sz w:val="24"/>
                <w:szCs w:val="24"/>
              </w:rPr>
              <w:t xml:space="preserve"> </w:t>
            </w:r>
            <w:r w:rsidRPr="00474F13">
              <w:rPr>
                <w:color w:val="000000"/>
                <w:sz w:val="24"/>
                <w:szCs w:val="24"/>
              </w:rPr>
              <w:t>встраиваемой системы. Прямая оценка функциональности по тексту программы не допускается. Возможна оценка стиля программирования.</w:t>
            </w:r>
          </w:p>
        </w:tc>
      </w:tr>
      <w:tr w:rsidR="00474F13" w:rsidRPr="00474F13" w14:paraId="79FA87BB" w14:textId="77777777" w:rsidTr="00A04344">
        <w:tc>
          <w:tcPr>
            <w:tcW w:w="282" w:type="pct"/>
            <w:shd w:val="clear" w:color="auto" w:fill="00B050"/>
            <w:vAlign w:val="center"/>
          </w:tcPr>
          <w:p w14:paraId="7402F3A6" w14:textId="77777777" w:rsidR="00474F13" w:rsidRPr="00474F13" w:rsidRDefault="00474F13" w:rsidP="00474F13">
            <w:pPr>
              <w:autoSpaceDE w:val="0"/>
              <w:autoSpaceDN w:val="0"/>
              <w:adjustRightInd w:val="0"/>
              <w:jc w:val="center"/>
              <w:rPr>
                <w:b/>
                <w:color w:val="FFFFFF" w:themeColor="background1"/>
                <w:sz w:val="24"/>
                <w:szCs w:val="24"/>
              </w:rPr>
            </w:pPr>
            <w:r w:rsidRPr="00474F13">
              <w:rPr>
                <w:b/>
                <w:color w:val="FFFFFF" w:themeColor="background1"/>
                <w:sz w:val="24"/>
                <w:szCs w:val="24"/>
              </w:rPr>
              <w:t>К</w:t>
            </w:r>
          </w:p>
        </w:tc>
        <w:tc>
          <w:tcPr>
            <w:tcW w:w="1569" w:type="pct"/>
            <w:shd w:val="clear" w:color="auto" w:fill="92D050"/>
            <w:vAlign w:val="center"/>
          </w:tcPr>
          <w:p w14:paraId="304A208A" w14:textId="77777777" w:rsidR="00474F13" w:rsidRPr="00474F13" w:rsidRDefault="00474F13" w:rsidP="00474F13">
            <w:pPr>
              <w:autoSpaceDE w:val="0"/>
              <w:autoSpaceDN w:val="0"/>
              <w:adjustRightInd w:val="0"/>
              <w:jc w:val="center"/>
              <w:rPr>
                <w:sz w:val="24"/>
                <w:szCs w:val="24"/>
              </w:rPr>
            </w:pPr>
            <w:bookmarkStart w:id="9" w:name="_Hlk130749965"/>
            <w:r w:rsidRPr="00474F13">
              <w:rPr>
                <w:sz w:val="24"/>
                <w:szCs w:val="24"/>
              </w:rPr>
              <w:t>Реверсивный инжиниринг</w:t>
            </w:r>
            <w:bookmarkEnd w:id="9"/>
          </w:p>
        </w:tc>
        <w:tc>
          <w:tcPr>
            <w:tcW w:w="3149" w:type="pct"/>
            <w:shd w:val="clear" w:color="auto" w:fill="auto"/>
          </w:tcPr>
          <w:p w14:paraId="26CF2414" w14:textId="77777777" w:rsidR="00474F13" w:rsidRPr="00474F13" w:rsidRDefault="00474F13" w:rsidP="00474F13">
            <w:pPr>
              <w:spacing w:line="273" w:lineRule="auto"/>
              <w:jc w:val="both"/>
              <w:rPr>
                <w:sz w:val="24"/>
                <w:szCs w:val="24"/>
              </w:rPr>
            </w:pPr>
            <w:r w:rsidRPr="00474F13">
              <w:rPr>
                <w:color w:val="000000"/>
                <w:sz w:val="24"/>
                <w:szCs w:val="24"/>
              </w:rPr>
              <w:t xml:space="preserve">В данном критерии оцениваются навыки: разработка электронных моделей деталей и сборочных единиц, разработка чертежей деталей и сборочных единиц; создание фотореалистичного изображения; </w:t>
            </w:r>
          </w:p>
          <w:p w14:paraId="73A7D3DA" w14:textId="77777777" w:rsidR="00474F13" w:rsidRPr="00474F13" w:rsidRDefault="00474F13" w:rsidP="00474F13">
            <w:pPr>
              <w:spacing w:line="273" w:lineRule="auto"/>
              <w:jc w:val="both"/>
              <w:rPr>
                <w:sz w:val="24"/>
                <w:szCs w:val="24"/>
              </w:rPr>
            </w:pPr>
            <w:r w:rsidRPr="00474F13">
              <w:rPr>
                <w:color w:val="000000"/>
                <w:sz w:val="24"/>
                <w:szCs w:val="24"/>
              </w:rPr>
              <w:t>Оценка будет происходить в соответствии со следующими критериями:</w:t>
            </w:r>
          </w:p>
          <w:p w14:paraId="08774211" w14:textId="77777777" w:rsidR="00474F13" w:rsidRPr="00474F13" w:rsidRDefault="00474F13" w:rsidP="00474F13">
            <w:pPr>
              <w:tabs>
                <w:tab w:val="left" w:pos="243"/>
              </w:tabs>
              <w:spacing w:line="273" w:lineRule="auto"/>
              <w:jc w:val="both"/>
              <w:rPr>
                <w:sz w:val="24"/>
                <w:szCs w:val="24"/>
              </w:rPr>
            </w:pPr>
            <w:r w:rsidRPr="00474F13">
              <w:rPr>
                <w:color w:val="000000"/>
                <w:sz w:val="24"/>
                <w:szCs w:val="24"/>
              </w:rPr>
              <w:t>•</w:t>
            </w:r>
            <w:r w:rsidRPr="00474F13">
              <w:rPr>
                <w:color w:val="000000"/>
                <w:sz w:val="24"/>
                <w:szCs w:val="24"/>
              </w:rPr>
              <w:tab/>
              <w:t>создание 3D-моделей деталей;</w:t>
            </w:r>
          </w:p>
          <w:p w14:paraId="622E40FE" w14:textId="77777777" w:rsidR="00474F13" w:rsidRPr="00474F13" w:rsidRDefault="00474F13" w:rsidP="00474F13">
            <w:pPr>
              <w:tabs>
                <w:tab w:val="left" w:pos="243"/>
              </w:tabs>
              <w:spacing w:line="273" w:lineRule="auto"/>
              <w:jc w:val="both"/>
              <w:rPr>
                <w:sz w:val="24"/>
                <w:szCs w:val="24"/>
              </w:rPr>
            </w:pPr>
            <w:r w:rsidRPr="00474F13">
              <w:rPr>
                <w:color w:val="000000"/>
                <w:sz w:val="24"/>
                <w:szCs w:val="24"/>
              </w:rPr>
              <w:t>•</w:t>
            </w:r>
            <w:r w:rsidRPr="00474F13">
              <w:rPr>
                <w:color w:val="000000"/>
                <w:sz w:val="24"/>
                <w:szCs w:val="24"/>
              </w:rPr>
              <w:tab/>
              <w:t>создание электронных моделей сборочных единиц;</w:t>
            </w:r>
          </w:p>
          <w:p w14:paraId="238040AB" w14:textId="77777777" w:rsidR="00474F13" w:rsidRPr="00474F13" w:rsidRDefault="00474F13" w:rsidP="00474F13">
            <w:pPr>
              <w:tabs>
                <w:tab w:val="left" w:pos="243"/>
              </w:tabs>
              <w:spacing w:line="273" w:lineRule="auto"/>
              <w:jc w:val="both"/>
              <w:rPr>
                <w:sz w:val="24"/>
                <w:szCs w:val="24"/>
              </w:rPr>
            </w:pPr>
            <w:r w:rsidRPr="00474F13">
              <w:rPr>
                <w:color w:val="000000"/>
                <w:sz w:val="24"/>
                <w:szCs w:val="24"/>
              </w:rPr>
              <w:t>•</w:t>
            </w:r>
            <w:r w:rsidRPr="00474F13">
              <w:rPr>
                <w:color w:val="000000"/>
                <w:sz w:val="24"/>
                <w:szCs w:val="24"/>
              </w:rPr>
              <w:tab/>
              <w:t>создание чертежей выданных деталей;</w:t>
            </w:r>
          </w:p>
          <w:p w14:paraId="0A3DA549" w14:textId="77777777" w:rsidR="00474F13" w:rsidRPr="00474F13" w:rsidRDefault="00474F13" w:rsidP="00474F13">
            <w:pPr>
              <w:tabs>
                <w:tab w:val="left" w:pos="243"/>
              </w:tabs>
              <w:spacing w:line="273" w:lineRule="auto"/>
              <w:jc w:val="both"/>
              <w:rPr>
                <w:sz w:val="24"/>
                <w:szCs w:val="24"/>
              </w:rPr>
            </w:pPr>
            <w:r w:rsidRPr="00474F13">
              <w:rPr>
                <w:color w:val="000000"/>
                <w:sz w:val="24"/>
                <w:szCs w:val="24"/>
              </w:rPr>
              <w:t>•</w:t>
            </w:r>
            <w:r w:rsidRPr="00474F13">
              <w:rPr>
                <w:color w:val="000000"/>
                <w:sz w:val="24"/>
                <w:szCs w:val="24"/>
              </w:rPr>
              <w:tab/>
              <w:t>создание фотореалистичного изображения;</w:t>
            </w:r>
          </w:p>
        </w:tc>
      </w:tr>
    </w:tbl>
    <w:p w14:paraId="1B360334" w14:textId="77777777" w:rsidR="00474F13" w:rsidRPr="00474F13" w:rsidRDefault="00474F13" w:rsidP="00474F13">
      <w:pPr>
        <w:autoSpaceDE w:val="0"/>
        <w:autoSpaceDN w:val="0"/>
        <w:adjustRightInd w:val="0"/>
        <w:spacing w:after="0" w:line="360" w:lineRule="auto"/>
        <w:jc w:val="both"/>
        <w:rPr>
          <w:rFonts w:ascii="Times New Roman" w:hAnsi="Times New Roman" w:cs="Times New Roman"/>
          <w:sz w:val="28"/>
          <w:szCs w:val="28"/>
        </w:rPr>
      </w:pPr>
    </w:p>
    <w:p w14:paraId="02259585" w14:textId="77777777" w:rsidR="00474F13" w:rsidRPr="00474F13" w:rsidRDefault="00474F13" w:rsidP="00474F13">
      <w:pPr>
        <w:autoSpaceDE w:val="0"/>
        <w:autoSpaceDN w:val="0"/>
        <w:adjustRightInd w:val="0"/>
        <w:spacing w:after="0" w:line="360" w:lineRule="auto"/>
        <w:jc w:val="both"/>
        <w:rPr>
          <w:rFonts w:ascii="Times New Roman" w:hAnsi="Times New Roman" w:cs="Times New Roman"/>
          <w:sz w:val="28"/>
          <w:szCs w:val="28"/>
        </w:rPr>
      </w:pPr>
    </w:p>
    <w:p w14:paraId="76E5C88F" w14:textId="77777777" w:rsidR="00474F13" w:rsidRPr="00474F13" w:rsidRDefault="00474F13" w:rsidP="00474F13">
      <w:pPr>
        <w:keepNext/>
        <w:spacing w:after="0" w:line="360" w:lineRule="auto"/>
        <w:ind w:firstLine="709"/>
        <w:jc w:val="both"/>
        <w:outlineLvl w:val="1"/>
        <w:rPr>
          <w:rFonts w:ascii="Times New Roman" w:eastAsia="Times New Roman" w:hAnsi="Times New Roman" w:cs="Times New Roman"/>
          <w:b/>
          <w:sz w:val="24"/>
          <w:szCs w:val="24"/>
        </w:rPr>
      </w:pPr>
      <w:bookmarkStart w:id="10" w:name="_Toc127919212"/>
      <w:r w:rsidRPr="00474F13">
        <w:rPr>
          <w:rFonts w:ascii="Times New Roman" w:eastAsia="Times New Roman" w:hAnsi="Times New Roman" w:cs="Times New Roman"/>
          <w:b/>
          <w:sz w:val="24"/>
          <w:szCs w:val="24"/>
        </w:rPr>
        <w:t>1.5. КОНКУРСНОЕ ЗАДАНИЕ</w:t>
      </w:r>
      <w:bookmarkEnd w:id="10"/>
    </w:p>
    <w:p w14:paraId="684C0D76" w14:textId="77777777" w:rsidR="00474F13" w:rsidRPr="00474F13" w:rsidRDefault="00474F13" w:rsidP="00474F13">
      <w:pPr>
        <w:autoSpaceDE w:val="0"/>
        <w:autoSpaceDN w:val="0"/>
        <w:adjustRightInd w:val="0"/>
        <w:spacing w:after="0" w:line="276" w:lineRule="auto"/>
        <w:ind w:firstLine="709"/>
        <w:jc w:val="both"/>
        <w:rPr>
          <w:rFonts w:ascii="Times New Roman" w:hAnsi="Times New Roman" w:cs="Times New Roman"/>
          <w:b/>
          <w:bCs/>
          <w:sz w:val="28"/>
          <w:szCs w:val="28"/>
        </w:rPr>
      </w:pPr>
    </w:p>
    <w:p w14:paraId="48AD4DD8" w14:textId="77777777" w:rsidR="00474F13" w:rsidRPr="00474F13" w:rsidRDefault="00474F13" w:rsidP="00474F13">
      <w:pPr>
        <w:pBdr>
          <w:top w:val="nil"/>
          <w:left w:val="nil"/>
          <w:bottom w:val="nil"/>
          <w:right w:val="nil"/>
          <w:between w:val="nil"/>
        </w:pBdr>
        <w:spacing w:after="0" w:line="276" w:lineRule="auto"/>
        <w:jc w:val="both"/>
        <w:rPr>
          <w:rFonts w:ascii="Times New Roman" w:eastAsia="Times New Roman" w:hAnsi="Times New Roman" w:cs="Times New Roman"/>
          <w:color w:val="000000"/>
          <w:sz w:val="28"/>
          <w:szCs w:val="28"/>
        </w:rPr>
      </w:pPr>
      <w:r w:rsidRPr="00474F13">
        <w:rPr>
          <w:rFonts w:ascii="Times New Roman" w:eastAsia="Times New Roman" w:hAnsi="Times New Roman" w:cs="Times New Roman"/>
          <w:color w:val="000000"/>
          <w:sz w:val="28"/>
          <w:szCs w:val="28"/>
        </w:rPr>
        <w:t xml:space="preserve">Возрастной ценз: Студенты СПО от </w:t>
      </w:r>
      <w:r w:rsidRPr="00474F13">
        <w:rPr>
          <w:rFonts w:ascii="Times New Roman" w:eastAsia="Times New Roman" w:hAnsi="Times New Roman" w:cs="Times New Roman"/>
          <w:b/>
          <w:bCs/>
          <w:color w:val="000000"/>
          <w:sz w:val="28"/>
          <w:szCs w:val="28"/>
        </w:rPr>
        <w:t>16 лет.</w:t>
      </w:r>
    </w:p>
    <w:p w14:paraId="3B90397A" w14:textId="12BBB717" w:rsidR="00474F13" w:rsidRPr="00474F13" w:rsidRDefault="00474F13" w:rsidP="00474F13">
      <w:pPr>
        <w:pBdr>
          <w:top w:val="nil"/>
          <w:left w:val="nil"/>
          <w:bottom w:val="nil"/>
          <w:right w:val="nil"/>
          <w:between w:val="nil"/>
        </w:pBdr>
        <w:spacing w:after="0" w:line="276" w:lineRule="auto"/>
        <w:jc w:val="both"/>
        <w:rPr>
          <w:rFonts w:ascii="Times New Roman" w:eastAsia="Times New Roman" w:hAnsi="Times New Roman" w:cs="Times New Roman"/>
          <w:color w:val="000000"/>
          <w:sz w:val="28"/>
          <w:szCs w:val="28"/>
        </w:rPr>
      </w:pPr>
      <w:r w:rsidRPr="00474F13">
        <w:rPr>
          <w:rFonts w:ascii="Times New Roman" w:eastAsia="Times New Roman" w:hAnsi="Times New Roman" w:cs="Times New Roman"/>
          <w:color w:val="000000"/>
          <w:sz w:val="28"/>
          <w:szCs w:val="28"/>
        </w:rPr>
        <w:t xml:space="preserve">Форма </w:t>
      </w:r>
      <w:r w:rsidR="00731D16" w:rsidRPr="00474F13">
        <w:rPr>
          <w:rFonts w:ascii="Times New Roman" w:eastAsia="Times New Roman" w:hAnsi="Times New Roman" w:cs="Times New Roman"/>
          <w:color w:val="000000"/>
          <w:sz w:val="28"/>
          <w:szCs w:val="28"/>
        </w:rPr>
        <w:t xml:space="preserve">участия: </w:t>
      </w:r>
      <w:r w:rsidR="00731D16" w:rsidRPr="00474F13">
        <w:rPr>
          <w:rFonts w:ascii="Times New Roman" w:eastAsia="Times New Roman" w:hAnsi="Times New Roman" w:cs="Times New Roman"/>
          <w:b/>
          <w:bCs/>
          <w:color w:val="000000"/>
          <w:sz w:val="28"/>
          <w:szCs w:val="28"/>
        </w:rPr>
        <w:t>Индивидуальная</w:t>
      </w:r>
      <w:r>
        <w:rPr>
          <w:rFonts w:ascii="Times New Roman" w:eastAsia="Times New Roman" w:hAnsi="Times New Roman" w:cs="Times New Roman"/>
          <w:b/>
          <w:bCs/>
          <w:color w:val="000000"/>
          <w:sz w:val="28"/>
          <w:szCs w:val="28"/>
        </w:rPr>
        <w:t xml:space="preserve"> </w:t>
      </w:r>
    </w:p>
    <w:p w14:paraId="26F9C747" w14:textId="77777777" w:rsidR="00474F13" w:rsidRPr="00474F13" w:rsidRDefault="00474F13" w:rsidP="00474F13">
      <w:pPr>
        <w:pBdr>
          <w:top w:val="nil"/>
          <w:left w:val="nil"/>
          <w:bottom w:val="nil"/>
          <w:right w:val="nil"/>
          <w:between w:val="nil"/>
        </w:pBdr>
        <w:spacing w:after="0" w:line="276" w:lineRule="auto"/>
        <w:jc w:val="both"/>
        <w:rPr>
          <w:rFonts w:ascii="Times New Roman" w:eastAsia="Times New Roman" w:hAnsi="Times New Roman" w:cs="Times New Roman"/>
          <w:color w:val="000000"/>
          <w:sz w:val="28"/>
          <w:szCs w:val="28"/>
        </w:rPr>
      </w:pPr>
      <w:r w:rsidRPr="00474F13">
        <w:rPr>
          <w:rFonts w:ascii="Times New Roman" w:eastAsia="Times New Roman" w:hAnsi="Times New Roman" w:cs="Times New Roman"/>
          <w:color w:val="000000"/>
          <w:sz w:val="28"/>
          <w:szCs w:val="28"/>
        </w:rPr>
        <w:t>Общая продолжительность Конкурсного задания</w:t>
      </w:r>
      <w:r w:rsidRPr="00474F13">
        <w:rPr>
          <w:rFonts w:ascii="Times New Roman" w:eastAsia="Times New Roman" w:hAnsi="Times New Roman" w:cs="Times New Roman"/>
          <w:color w:val="000000"/>
          <w:sz w:val="28"/>
          <w:szCs w:val="28"/>
          <w:vertAlign w:val="superscript"/>
        </w:rPr>
        <w:footnoteReference w:id="1"/>
      </w:r>
      <w:r w:rsidRPr="00474F13">
        <w:rPr>
          <w:rFonts w:ascii="Times New Roman" w:eastAsia="Times New Roman" w:hAnsi="Times New Roman" w:cs="Times New Roman"/>
          <w:color w:val="000000"/>
          <w:sz w:val="28"/>
          <w:szCs w:val="28"/>
        </w:rPr>
        <w:t xml:space="preserve">: </w:t>
      </w:r>
      <w:r w:rsidRPr="00474F13">
        <w:rPr>
          <w:rFonts w:ascii="Times New Roman" w:eastAsia="Times New Roman" w:hAnsi="Times New Roman" w:cs="Times New Roman"/>
          <w:b/>
          <w:bCs/>
          <w:color w:val="000000"/>
          <w:sz w:val="28"/>
          <w:szCs w:val="28"/>
          <w:u w:val="single"/>
        </w:rPr>
        <w:t>22</w:t>
      </w:r>
      <w:r w:rsidRPr="00474F13">
        <w:rPr>
          <w:rFonts w:ascii="Times New Roman" w:eastAsia="Times New Roman" w:hAnsi="Times New Roman" w:cs="Times New Roman"/>
          <w:color w:val="000000"/>
          <w:sz w:val="28"/>
          <w:szCs w:val="28"/>
          <w:u w:val="single"/>
        </w:rPr>
        <w:t xml:space="preserve"> </w:t>
      </w:r>
      <w:r w:rsidRPr="00474F13">
        <w:rPr>
          <w:rFonts w:ascii="Times New Roman" w:eastAsia="Times New Roman" w:hAnsi="Times New Roman" w:cs="Times New Roman"/>
          <w:color w:val="000000"/>
          <w:sz w:val="28"/>
          <w:szCs w:val="28"/>
        </w:rPr>
        <w:t xml:space="preserve">ч. </w:t>
      </w:r>
    </w:p>
    <w:p w14:paraId="575EACFB" w14:textId="77777777" w:rsidR="00474F13" w:rsidRPr="00474F13" w:rsidRDefault="00474F13" w:rsidP="00474F13">
      <w:pPr>
        <w:pBdr>
          <w:top w:val="nil"/>
          <w:left w:val="nil"/>
          <w:bottom w:val="nil"/>
          <w:right w:val="nil"/>
          <w:between w:val="nil"/>
        </w:pBdr>
        <w:spacing w:after="0" w:line="276" w:lineRule="auto"/>
        <w:jc w:val="both"/>
        <w:rPr>
          <w:rFonts w:ascii="Times New Roman" w:eastAsia="Times New Roman" w:hAnsi="Times New Roman" w:cs="Times New Roman"/>
          <w:color w:val="000000"/>
          <w:sz w:val="28"/>
          <w:szCs w:val="28"/>
        </w:rPr>
      </w:pPr>
      <w:r w:rsidRPr="00474F13">
        <w:rPr>
          <w:rFonts w:ascii="Times New Roman" w:eastAsia="Times New Roman" w:hAnsi="Times New Roman" w:cs="Times New Roman"/>
          <w:color w:val="000000"/>
          <w:sz w:val="28"/>
          <w:szCs w:val="28"/>
        </w:rPr>
        <w:t xml:space="preserve">Количество конкурсных дней: </w:t>
      </w:r>
      <w:r w:rsidRPr="00474F13">
        <w:rPr>
          <w:rFonts w:ascii="Times New Roman" w:eastAsia="Times New Roman" w:hAnsi="Times New Roman" w:cs="Times New Roman"/>
          <w:b/>
          <w:bCs/>
          <w:color w:val="000000"/>
          <w:sz w:val="28"/>
          <w:szCs w:val="28"/>
          <w:u w:val="single"/>
        </w:rPr>
        <w:t>3</w:t>
      </w:r>
      <w:r w:rsidRPr="00474F13">
        <w:rPr>
          <w:rFonts w:ascii="Times New Roman" w:eastAsia="Times New Roman" w:hAnsi="Times New Roman" w:cs="Times New Roman"/>
          <w:color w:val="000000"/>
          <w:sz w:val="28"/>
          <w:szCs w:val="28"/>
        </w:rPr>
        <w:t xml:space="preserve"> дня</w:t>
      </w:r>
    </w:p>
    <w:p w14:paraId="661F103E" w14:textId="77777777" w:rsidR="00474F13" w:rsidRPr="00474F13" w:rsidRDefault="00474F13" w:rsidP="00474F13">
      <w:pPr>
        <w:spacing w:after="0" w:line="276" w:lineRule="auto"/>
        <w:ind w:firstLine="709"/>
        <w:jc w:val="both"/>
        <w:rPr>
          <w:rFonts w:ascii="Times New Roman" w:hAnsi="Times New Roman" w:cs="Times New Roman"/>
          <w:sz w:val="28"/>
          <w:szCs w:val="28"/>
        </w:rPr>
      </w:pPr>
      <w:r w:rsidRPr="00474F13">
        <w:rPr>
          <w:rFonts w:ascii="Times New Roman" w:hAnsi="Times New Roman" w:cs="Times New Roman"/>
          <w:sz w:val="28"/>
          <w:szCs w:val="28"/>
        </w:rPr>
        <w:t>Вне зависимости от количества модулей, КЗ должно включать оценку по каждому из разделов требований компетенции.</w:t>
      </w:r>
    </w:p>
    <w:p w14:paraId="50BF0C6A" w14:textId="5BB54117" w:rsidR="00474F13" w:rsidRDefault="00474F13" w:rsidP="00474F13">
      <w:pPr>
        <w:autoSpaceDE w:val="0"/>
        <w:autoSpaceDN w:val="0"/>
        <w:adjustRightInd w:val="0"/>
        <w:spacing w:after="0" w:line="276" w:lineRule="auto"/>
        <w:ind w:firstLine="709"/>
        <w:jc w:val="both"/>
        <w:rPr>
          <w:rFonts w:ascii="Times New Roman" w:hAnsi="Times New Roman" w:cs="Times New Roman"/>
          <w:sz w:val="28"/>
          <w:szCs w:val="28"/>
        </w:rPr>
      </w:pPr>
      <w:r w:rsidRPr="00474F13">
        <w:rPr>
          <w:rFonts w:ascii="Times New Roman" w:hAnsi="Times New Roman" w:cs="Times New Roman"/>
          <w:sz w:val="28"/>
          <w:szCs w:val="28"/>
        </w:rPr>
        <w:lastRenderedPageBreak/>
        <w:t>Оценка знаний участника должна проводиться через практическое выполнение Конкурсного задания. В дополнение могут учитываться требования работодателей для проверки теоретических знаний / оценки квалификации.</w:t>
      </w:r>
    </w:p>
    <w:p w14:paraId="538EE3FC" w14:textId="77777777" w:rsidR="00BF185F" w:rsidRPr="00474F13" w:rsidRDefault="00BF185F" w:rsidP="00474F13">
      <w:pPr>
        <w:autoSpaceDE w:val="0"/>
        <w:autoSpaceDN w:val="0"/>
        <w:adjustRightInd w:val="0"/>
        <w:spacing w:after="0" w:line="276" w:lineRule="auto"/>
        <w:ind w:firstLine="709"/>
        <w:jc w:val="both"/>
        <w:rPr>
          <w:rFonts w:ascii="Times New Roman" w:hAnsi="Times New Roman" w:cs="Times New Roman"/>
          <w:sz w:val="28"/>
          <w:szCs w:val="28"/>
        </w:rPr>
      </w:pPr>
    </w:p>
    <w:p w14:paraId="4C4C1BF1" w14:textId="3662016D" w:rsidR="00474F13" w:rsidRPr="00474F13" w:rsidRDefault="00474F13" w:rsidP="00474F13">
      <w:pPr>
        <w:autoSpaceDE w:val="0"/>
        <w:autoSpaceDN w:val="0"/>
        <w:adjustRightInd w:val="0"/>
        <w:spacing w:after="0" w:line="276" w:lineRule="auto"/>
        <w:ind w:firstLine="709"/>
        <w:jc w:val="both"/>
        <w:rPr>
          <w:rFonts w:ascii="Times New Roman" w:hAnsi="Times New Roman" w:cs="Times New Roman"/>
          <w:b/>
          <w:bCs/>
          <w:sz w:val="28"/>
          <w:szCs w:val="28"/>
        </w:rPr>
      </w:pPr>
      <w:bookmarkStart w:id="11" w:name="_Hlk185106350"/>
      <w:r w:rsidRPr="00474F13">
        <w:rPr>
          <w:rFonts w:ascii="Times New Roman" w:hAnsi="Times New Roman" w:cs="Times New Roman"/>
          <w:b/>
          <w:bCs/>
          <w:sz w:val="28"/>
          <w:szCs w:val="28"/>
        </w:rPr>
        <w:t xml:space="preserve">1.5.1. Разработка/выбор конкурсного задания </w:t>
      </w:r>
    </w:p>
    <w:bookmarkEnd w:id="11"/>
    <w:p w14:paraId="1ED8D9CC" w14:textId="5DA37934" w:rsidR="00474F13" w:rsidRPr="00474F13" w:rsidRDefault="00474F13" w:rsidP="00474F13">
      <w:pPr>
        <w:spacing w:after="0" w:line="276" w:lineRule="auto"/>
        <w:ind w:firstLine="851"/>
        <w:jc w:val="both"/>
        <w:rPr>
          <w:rFonts w:ascii="Times New Roman" w:eastAsia="Times New Roman" w:hAnsi="Times New Roman" w:cs="Times New Roman"/>
          <w:sz w:val="28"/>
          <w:szCs w:val="28"/>
          <w:lang w:eastAsia="ru-RU"/>
        </w:rPr>
      </w:pPr>
      <w:r w:rsidRPr="00474F13">
        <w:rPr>
          <w:rFonts w:ascii="Times New Roman" w:eastAsia="Times New Roman" w:hAnsi="Times New Roman" w:cs="Times New Roman"/>
          <w:sz w:val="28"/>
          <w:szCs w:val="28"/>
          <w:lang w:eastAsia="ru-RU"/>
        </w:rPr>
        <w:t xml:space="preserve">Конкурсное задание состоит из </w:t>
      </w:r>
      <w:r w:rsidRPr="00474F13">
        <w:rPr>
          <w:rFonts w:ascii="Times New Roman" w:eastAsia="Times New Roman" w:hAnsi="Times New Roman" w:cs="Times New Roman"/>
          <w:b/>
          <w:bCs/>
          <w:sz w:val="28"/>
          <w:szCs w:val="28"/>
          <w:u w:val="single"/>
          <w:lang w:eastAsia="ru-RU"/>
        </w:rPr>
        <w:t>10</w:t>
      </w:r>
      <w:r w:rsidRPr="00474F13">
        <w:rPr>
          <w:rFonts w:ascii="Times New Roman" w:eastAsia="Times New Roman" w:hAnsi="Times New Roman" w:cs="Times New Roman"/>
          <w:sz w:val="28"/>
          <w:szCs w:val="28"/>
          <w:u w:val="single"/>
          <w:lang w:eastAsia="ru-RU"/>
        </w:rPr>
        <w:t xml:space="preserve"> </w:t>
      </w:r>
      <w:r w:rsidRPr="00474F13">
        <w:rPr>
          <w:rFonts w:ascii="Times New Roman" w:eastAsia="Times New Roman" w:hAnsi="Times New Roman" w:cs="Times New Roman"/>
          <w:sz w:val="28"/>
          <w:szCs w:val="28"/>
          <w:lang w:eastAsia="ru-RU"/>
        </w:rPr>
        <w:t xml:space="preserve">модулей, включает обязательную к выполнению часть (инвариант) - </w:t>
      </w:r>
      <w:r w:rsidR="00176DBC">
        <w:rPr>
          <w:rFonts w:ascii="Times New Roman" w:eastAsia="Times New Roman" w:hAnsi="Times New Roman" w:cs="Times New Roman"/>
          <w:b/>
          <w:bCs/>
          <w:sz w:val="28"/>
          <w:szCs w:val="28"/>
          <w:u w:val="single"/>
          <w:lang w:eastAsia="ru-RU"/>
        </w:rPr>
        <w:t>2</w:t>
      </w:r>
      <w:r w:rsidRPr="00474F13">
        <w:rPr>
          <w:rFonts w:ascii="Times New Roman" w:eastAsia="Times New Roman" w:hAnsi="Times New Roman" w:cs="Times New Roman"/>
          <w:sz w:val="28"/>
          <w:szCs w:val="28"/>
          <w:u w:val="single"/>
          <w:lang w:eastAsia="ru-RU"/>
        </w:rPr>
        <w:t xml:space="preserve"> </w:t>
      </w:r>
      <w:r w:rsidRPr="00474F13">
        <w:rPr>
          <w:rFonts w:ascii="Times New Roman" w:eastAsia="Times New Roman" w:hAnsi="Times New Roman" w:cs="Times New Roman"/>
          <w:sz w:val="28"/>
          <w:szCs w:val="28"/>
          <w:lang w:eastAsia="ru-RU"/>
        </w:rPr>
        <w:t xml:space="preserve">модуля (А, Б), и вариативную часть - </w:t>
      </w:r>
      <w:r w:rsidR="00176DBC">
        <w:rPr>
          <w:rFonts w:ascii="Times New Roman" w:eastAsia="Times New Roman" w:hAnsi="Times New Roman" w:cs="Times New Roman"/>
          <w:b/>
          <w:bCs/>
          <w:sz w:val="28"/>
          <w:szCs w:val="28"/>
          <w:u w:val="single"/>
          <w:lang w:eastAsia="ru-RU"/>
        </w:rPr>
        <w:t>8</w:t>
      </w:r>
      <w:r w:rsidRPr="00474F13">
        <w:rPr>
          <w:rFonts w:ascii="Times New Roman" w:eastAsia="Times New Roman" w:hAnsi="Times New Roman" w:cs="Times New Roman"/>
          <w:sz w:val="28"/>
          <w:szCs w:val="28"/>
          <w:lang w:eastAsia="ru-RU"/>
        </w:rPr>
        <w:t xml:space="preserve"> модул</w:t>
      </w:r>
      <w:r w:rsidR="00731D16">
        <w:rPr>
          <w:rFonts w:ascii="Times New Roman" w:eastAsia="Times New Roman" w:hAnsi="Times New Roman" w:cs="Times New Roman"/>
          <w:sz w:val="28"/>
          <w:szCs w:val="28"/>
          <w:lang w:eastAsia="ru-RU"/>
        </w:rPr>
        <w:t>ей</w:t>
      </w:r>
      <w:r w:rsidRPr="00474F13">
        <w:rPr>
          <w:rFonts w:ascii="Times New Roman" w:eastAsia="Times New Roman" w:hAnsi="Times New Roman" w:cs="Times New Roman"/>
          <w:sz w:val="28"/>
          <w:szCs w:val="28"/>
          <w:lang w:eastAsia="ru-RU"/>
        </w:rPr>
        <w:t xml:space="preserve"> (</w:t>
      </w:r>
      <w:r w:rsidR="00176DBC">
        <w:rPr>
          <w:rFonts w:ascii="Times New Roman" w:eastAsia="Times New Roman" w:hAnsi="Times New Roman" w:cs="Times New Roman"/>
          <w:sz w:val="28"/>
          <w:szCs w:val="28"/>
          <w:lang w:eastAsia="ru-RU"/>
        </w:rPr>
        <w:t>В</w:t>
      </w:r>
      <w:r w:rsidRPr="00474F13">
        <w:rPr>
          <w:rFonts w:ascii="Times New Roman" w:eastAsia="Times New Roman" w:hAnsi="Times New Roman" w:cs="Times New Roman"/>
          <w:sz w:val="28"/>
          <w:szCs w:val="28"/>
          <w:lang w:eastAsia="ru-RU"/>
        </w:rPr>
        <w:t>-К). Общее количество баллов конкурсного задания составляет 100.</w:t>
      </w:r>
    </w:p>
    <w:p w14:paraId="00283A82" w14:textId="77777777" w:rsidR="00474F13" w:rsidRPr="00474F13" w:rsidRDefault="00474F13" w:rsidP="00474F13">
      <w:pPr>
        <w:spacing w:after="0" w:line="276" w:lineRule="auto"/>
        <w:ind w:firstLine="851"/>
        <w:jc w:val="both"/>
        <w:rPr>
          <w:rFonts w:ascii="Times New Roman" w:eastAsia="Times New Roman" w:hAnsi="Times New Roman" w:cs="Times New Roman"/>
          <w:sz w:val="28"/>
          <w:szCs w:val="28"/>
          <w:lang w:eastAsia="ru-RU"/>
        </w:rPr>
      </w:pPr>
      <w:r w:rsidRPr="00474F13">
        <w:rPr>
          <w:rFonts w:ascii="Times New Roman" w:eastAsia="Times New Roman" w:hAnsi="Times New Roman" w:cs="Times New Roman"/>
          <w:sz w:val="28"/>
          <w:szCs w:val="28"/>
          <w:lang w:eastAsia="ru-RU"/>
        </w:rPr>
        <w:t>Обязательная к выполнению часть (инвариант) выполняется всеми регионами без исключения на всех уровнях чемпионатов.</w:t>
      </w:r>
    </w:p>
    <w:p w14:paraId="22594713" w14:textId="77777777" w:rsidR="00474F13" w:rsidRPr="00474F13" w:rsidRDefault="00474F13" w:rsidP="00474F13">
      <w:pPr>
        <w:spacing w:after="0" w:line="276" w:lineRule="auto"/>
        <w:ind w:firstLine="851"/>
        <w:jc w:val="both"/>
        <w:rPr>
          <w:rFonts w:ascii="Times New Roman" w:eastAsia="Times New Roman" w:hAnsi="Times New Roman" w:cs="Times New Roman"/>
          <w:sz w:val="28"/>
          <w:szCs w:val="28"/>
          <w:lang w:eastAsia="ru-RU"/>
        </w:rPr>
      </w:pPr>
      <w:r w:rsidRPr="00474F13">
        <w:rPr>
          <w:rFonts w:ascii="Times New Roman" w:eastAsia="Times New Roman" w:hAnsi="Times New Roman" w:cs="Times New Roman"/>
          <w:sz w:val="28"/>
          <w:szCs w:val="28"/>
          <w:lang w:eastAsia="ru-RU"/>
        </w:rPr>
        <w:t>Количество модулей из вариативной части, выбирается регионом самостоятельно в зависимости от материальных возможностей площадки соревнований и потребностей работодателей региона в соответствующих специалистах. В случае если ни один из модулей вариативной части не подходит под запрос работодателя конкретного региона, то вариативный (е) модуль (и) формируется регионом самостоятельно под запрос работодателя. При этом, время на выполнение модуля (ей) и количество баллов в критериях оценки по аспектам не меняются.</w:t>
      </w:r>
    </w:p>
    <w:p w14:paraId="4CF17B06" w14:textId="77777777" w:rsidR="00474F13" w:rsidRPr="00474F13" w:rsidRDefault="00474F13" w:rsidP="00474F13">
      <w:pPr>
        <w:spacing w:after="0" w:line="360" w:lineRule="auto"/>
        <w:ind w:firstLine="851"/>
        <w:jc w:val="right"/>
        <w:rPr>
          <w:rFonts w:ascii="Times New Roman" w:eastAsia="Times New Roman" w:hAnsi="Times New Roman" w:cs="Times New Roman"/>
          <w:i/>
          <w:iCs/>
          <w:sz w:val="28"/>
          <w:szCs w:val="28"/>
          <w:lang w:eastAsia="ru-RU"/>
        </w:rPr>
      </w:pPr>
      <w:r w:rsidRPr="00474F13">
        <w:rPr>
          <w:rFonts w:ascii="Times New Roman" w:eastAsia="Times New Roman" w:hAnsi="Times New Roman" w:cs="Times New Roman"/>
          <w:i/>
          <w:iCs/>
          <w:sz w:val="28"/>
          <w:szCs w:val="28"/>
          <w:lang w:eastAsia="ru-RU"/>
        </w:rPr>
        <w:t>Таблица №4</w:t>
      </w:r>
    </w:p>
    <w:p w14:paraId="6709699F" w14:textId="77777777" w:rsidR="00474F13" w:rsidRPr="00474F13" w:rsidRDefault="00474F13" w:rsidP="00474F13">
      <w:pPr>
        <w:spacing w:after="0" w:line="360" w:lineRule="auto"/>
        <w:ind w:firstLine="851"/>
        <w:jc w:val="center"/>
        <w:rPr>
          <w:rFonts w:ascii="Times New Roman" w:eastAsia="Times New Roman" w:hAnsi="Times New Roman" w:cs="Times New Roman"/>
          <w:b/>
          <w:bCs/>
          <w:sz w:val="28"/>
          <w:szCs w:val="28"/>
          <w:lang w:eastAsia="ru-RU"/>
        </w:rPr>
      </w:pPr>
      <w:r w:rsidRPr="00474F13">
        <w:rPr>
          <w:rFonts w:ascii="Times New Roman" w:eastAsia="Times New Roman" w:hAnsi="Times New Roman" w:cs="Times New Roman"/>
          <w:b/>
          <w:bCs/>
          <w:sz w:val="28"/>
          <w:szCs w:val="28"/>
          <w:lang w:eastAsia="ru-RU"/>
        </w:rPr>
        <w:t>Матрица конкурсного задания</w:t>
      </w:r>
    </w:p>
    <w:tbl>
      <w:tblPr>
        <w:tblStyle w:val="af"/>
        <w:tblW w:w="0" w:type="auto"/>
        <w:tblLayout w:type="fixed"/>
        <w:tblLook w:val="04A0" w:firstRow="1" w:lastRow="0" w:firstColumn="1" w:lastColumn="0" w:noHBand="0" w:noVBand="1"/>
      </w:tblPr>
      <w:tblGrid>
        <w:gridCol w:w="1635"/>
        <w:gridCol w:w="1479"/>
        <w:gridCol w:w="1843"/>
        <w:gridCol w:w="1573"/>
        <w:gridCol w:w="1271"/>
        <w:gridCol w:w="1301"/>
        <w:gridCol w:w="527"/>
      </w:tblGrid>
      <w:tr w:rsidR="00474F13" w:rsidRPr="00474F13" w14:paraId="7F6E73C4" w14:textId="77777777" w:rsidTr="00A04344">
        <w:trPr>
          <w:trHeight w:val="1125"/>
        </w:trPr>
        <w:tc>
          <w:tcPr>
            <w:tcW w:w="1635" w:type="dxa"/>
            <w:vAlign w:val="center"/>
          </w:tcPr>
          <w:p w14:paraId="6F25EDCC" w14:textId="77777777" w:rsidR="00474F13" w:rsidRPr="00474F13" w:rsidRDefault="00474F13" w:rsidP="00474F13">
            <w:pPr>
              <w:jc w:val="center"/>
              <w:rPr>
                <w:sz w:val="24"/>
                <w:szCs w:val="24"/>
              </w:rPr>
            </w:pPr>
            <w:r w:rsidRPr="00474F13">
              <w:rPr>
                <w:sz w:val="24"/>
                <w:szCs w:val="24"/>
              </w:rPr>
              <w:t>Обобщенная трудовая функция</w:t>
            </w:r>
          </w:p>
        </w:tc>
        <w:tc>
          <w:tcPr>
            <w:tcW w:w="1479" w:type="dxa"/>
            <w:vAlign w:val="center"/>
          </w:tcPr>
          <w:p w14:paraId="1D20A0AD" w14:textId="77777777" w:rsidR="00474F13" w:rsidRPr="00474F13" w:rsidRDefault="00474F13" w:rsidP="00474F13">
            <w:pPr>
              <w:jc w:val="center"/>
              <w:rPr>
                <w:sz w:val="24"/>
                <w:szCs w:val="24"/>
                <w:lang w:val="en-US"/>
              </w:rPr>
            </w:pPr>
            <w:r w:rsidRPr="00474F13">
              <w:rPr>
                <w:sz w:val="24"/>
                <w:szCs w:val="24"/>
              </w:rPr>
              <w:t>Трудовая функция</w:t>
            </w:r>
          </w:p>
        </w:tc>
        <w:tc>
          <w:tcPr>
            <w:tcW w:w="1843" w:type="dxa"/>
            <w:vAlign w:val="center"/>
          </w:tcPr>
          <w:p w14:paraId="07C0C02D" w14:textId="77777777" w:rsidR="00474F13" w:rsidRPr="00474F13" w:rsidRDefault="00474F13" w:rsidP="00474F13">
            <w:pPr>
              <w:jc w:val="center"/>
              <w:rPr>
                <w:sz w:val="24"/>
                <w:szCs w:val="24"/>
              </w:rPr>
            </w:pPr>
            <w:r w:rsidRPr="00474F13">
              <w:rPr>
                <w:sz w:val="22"/>
                <w:szCs w:val="22"/>
              </w:rPr>
              <w:t>Нормативный документ/ЗУН</w:t>
            </w:r>
          </w:p>
        </w:tc>
        <w:tc>
          <w:tcPr>
            <w:tcW w:w="1573" w:type="dxa"/>
            <w:vAlign w:val="center"/>
          </w:tcPr>
          <w:p w14:paraId="08994216" w14:textId="77777777" w:rsidR="00474F13" w:rsidRPr="00474F13" w:rsidRDefault="00474F13" w:rsidP="00474F13">
            <w:pPr>
              <w:spacing w:line="360" w:lineRule="auto"/>
              <w:jc w:val="center"/>
              <w:rPr>
                <w:sz w:val="24"/>
                <w:szCs w:val="24"/>
              </w:rPr>
            </w:pPr>
            <w:r w:rsidRPr="00474F13">
              <w:rPr>
                <w:sz w:val="24"/>
                <w:szCs w:val="24"/>
              </w:rPr>
              <w:t>Модуль</w:t>
            </w:r>
          </w:p>
        </w:tc>
        <w:tc>
          <w:tcPr>
            <w:tcW w:w="1271" w:type="dxa"/>
            <w:vAlign w:val="center"/>
          </w:tcPr>
          <w:p w14:paraId="7A890142" w14:textId="77777777" w:rsidR="00474F13" w:rsidRPr="00474F13" w:rsidRDefault="00474F13" w:rsidP="00474F13">
            <w:pPr>
              <w:ind w:left="-118"/>
              <w:jc w:val="center"/>
              <w:rPr>
                <w:sz w:val="24"/>
                <w:szCs w:val="24"/>
              </w:rPr>
            </w:pPr>
            <w:r w:rsidRPr="00474F13">
              <w:rPr>
                <w:sz w:val="24"/>
                <w:szCs w:val="24"/>
              </w:rPr>
              <w:t>Константа/</w:t>
            </w:r>
          </w:p>
          <w:p w14:paraId="750234D0" w14:textId="77777777" w:rsidR="00474F13" w:rsidRPr="00474F13" w:rsidRDefault="00474F13" w:rsidP="00474F13">
            <w:pPr>
              <w:jc w:val="center"/>
              <w:rPr>
                <w:sz w:val="24"/>
                <w:szCs w:val="24"/>
              </w:rPr>
            </w:pPr>
            <w:r w:rsidRPr="00474F13">
              <w:rPr>
                <w:sz w:val="24"/>
                <w:szCs w:val="24"/>
              </w:rPr>
              <w:t>вариатив</w:t>
            </w:r>
          </w:p>
        </w:tc>
        <w:tc>
          <w:tcPr>
            <w:tcW w:w="1301" w:type="dxa"/>
            <w:vAlign w:val="center"/>
          </w:tcPr>
          <w:p w14:paraId="70B108DE" w14:textId="77777777" w:rsidR="00474F13" w:rsidRPr="00474F13" w:rsidRDefault="00474F13" w:rsidP="00474F13">
            <w:pPr>
              <w:spacing w:line="360" w:lineRule="auto"/>
              <w:jc w:val="center"/>
              <w:rPr>
                <w:sz w:val="24"/>
                <w:szCs w:val="24"/>
              </w:rPr>
            </w:pPr>
            <w:r w:rsidRPr="00474F13">
              <w:rPr>
                <w:sz w:val="24"/>
                <w:szCs w:val="24"/>
              </w:rPr>
              <w:t>ИЛ</w:t>
            </w:r>
          </w:p>
        </w:tc>
        <w:tc>
          <w:tcPr>
            <w:tcW w:w="527" w:type="dxa"/>
            <w:vAlign w:val="center"/>
          </w:tcPr>
          <w:p w14:paraId="52AE2FD9" w14:textId="77777777" w:rsidR="00474F13" w:rsidRPr="00474F13" w:rsidRDefault="00474F13" w:rsidP="00474F13">
            <w:pPr>
              <w:spacing w:line="360" w:lineRule="auto"/>
              <w:jc w:val="center"/>
              <w:rPr>
                <w:sz w:val="24"/>
                <w:szCs w:val="24"/>
              </w:rPr>
            </w:pPr>
            <w:r w:rsidRPr="00474F13">
              <w:rPr>
                <w:sz w:val="24"/>
                <w:szCs w:val="24"/>
              </w:rPr>
              <w:t>КО</w:t>
            </w:r>
          </w:p>
        </w:tc>
      </w:tr>
      <w:tr w:rsidR="00474F13" w:rsidRPr="00474F13" w14:paraId="3B880465" w14:textId="77777777" w:rsidTr="00A04344">
        <w:trPr>
          <w:trHeight w:val="359"/>
        </w:trPr>
        <w:tc>
          <w:tcPr>
            <w:tcW w:w="1635" w:type="dxa"/>
            <w:vAlign w:val="center"/>
          </w:tcPr>
          <w:p w14:paraId="4B5C2189" w14:textId="77777777" w:rsidR="00474F13" w:rsidRPr="00474F13" w:rsidRDefault="00474F13" w:rsidP="00474F13">
            <w:pPr>
              <w:spacing w:line="360" w:lineRule="auto"/>
              <w:jc w:val="center"/>
              <w:rPr>
                <w:sz w:val="24"/>
                <w:szCs w:val="24"/>
                <w:lang w:val="en-US"/>
              </w:rPr>
            </w:pPr>
            <w:r w:rsidRPr="00474F13">
              <w:rPr>
                <w:sz w:val="24"/>
                <w:szCs w:val="24"/>
                <w:lang w:val="en-US"/>
              </w:rPr>
              <w:t>1</w:t>
            </w:r>
          </w:p>
        </w:tc>
        <w:tc>
          <w:tcPr>
            <w:tcW w:w="1479" w:type="dxa"/>
            <w:vAlign w:val="center"/>
          </w:tcPr>
          <w:p w14:paraId="287F5E03" w14:textId="77777777" w:rsidR="00474F13" w:rsidRPr="00474F13" w:rsidRDefault="00474F13" w:rsidP="00474F13">
            <w:pPr>
              <w:spacing w:line="360" w:lineRule="auto"/>
              <w:jc w:val="center"/>
              <w:rPr>
                <w:sz w:val="24"/>
                <w:szCs w:val="24"/>
                <w:lang w:val="en-US"/>
              </w:rPr>
            </w:pPr>
            <w:r w:rsidRPr="00474F13">
              <w:rPr>
                <w:sz w:val="24"/>
                <w:szCs w:val="24"/>
                <w:lang w:val="en-US"/>
              </w:rPr>
              <w:t>2</w:t>
            </w:r>
          </w:p>
        </w:tc>
        <w:tc>
          <w:tcPr>
            <w:tcW w:w="1843" w:type="dxa"/>
            <w:vAlign w:val="center"/>
          </w:tcPr>
          <w:p w14:paraId="39465961" w14:textId="77777777" w:rsidR="00474F13" w:rsidRPr="00474F13" w:rsidRDefault="00474F13" w:rsidP="00474F13">
            <w:pPr>
              <w:spacing w:line="360" w:lineRule="auto"/>
              <w:jc w:val="center"/>
              <w:rPr>
                <w:sz w:val="24"/>
                <w:szCs w:val="24"/>
                <w:lang w:val="en-US"/>
              </w:rPr>
            </w:pPr>
            <w:r w:rsidRPr="00474F13">
              <w:rPr>
                <w:sz w:val="24"/>
                <w:szCs w:val="24"/>
                <w:lang w:val="en-US"/>
              </w:rPr>
              <w:t>3</w:t>
            </w:r>
          </w:p>
        </w:tc>
        <w:tc>
          <w:tcPr>
            <w:tcW w:w="1573" w:type="dxa"/>
            <w:vAlign w:val="center"/>
          </w:tcPr>
          <w:p w14:paraId="5ADFB23B" w14:textId="77777777" w:rsidR="00474F13" w:rsidRPr="00474F13" w:rsidRDefault="00474F13" w:rsidP="00474F13">
            <w:pPr>
              <w:spacing w:line="360" w:lineRule="auto"/>
              <w:jc w:val="center"/>
              <w:rPr>
                <w:sz w:val="24"/>
                <w:szCs w:val="24"/>
                <w:lang w:val="en-US"/>
              </w:rPr>
            </w:pPr>
            <w:r w:rsidRPr="00474F13">
              <w:rPr>
                <w:sz w:val="24"/>
                <w:szCs w:val="24"/>
                <w:lang w:val="en-US"/>
              </w:rPr>
              <w:t>4</w:t>
            </w:r>
          </w:p>
        </w:tc>
        <w:tc>
          <w:tcPr>
            <w:tcW w:w="1271" w:type="dxa"/>
            <w:vAlign w:val="center"/>
          </w:tcPr>
          <w:p w14:paraId="52C57306" w14:textId="77777777" w:rsidR="00474F13" w:rsidRPr="00474F13" w:rsidRDefault="00474F13" w:rsidP="00474F13">
            <w:pPr>
              <w:spacing w:line="360" w:lineRule="auto"/>
              <w:jc w:val="center"/>
              <w:rPr>
                <w:sz w:val="24"/>
                <w:szCs w:val="24"/>
                <w:lang w:val="en-US"/>
              </w:rPr>
            </w:pPr>
            <w:r w:rsidRPr="00474F13">
              <w:rPr>
                <w:sz w:val="24"/>
                <w:szCs w:val="24"/>
                <w:lang w:val="en-US"/>
              </w:rPr>
              <w:t>5</w:t>
            </w:r>
          </w:p>
        </w:tc>
        <w:tc>
          <w:tcPr>
            <w:tcW w:w="1301" w:type="dxa"/>
            <w:vAlign w:val="center"/>
          </w:tcPr>
          <w:p w14:paraId="7BDA951A" w14:textId="77777777" w:rsidR="00474F13" w:rsidRPr="00474F13" w:rsidRDefault="00474F13" w:rsidP="00474F13">
            <w:pPr>
              <w:spacing w:line="360" w:lineRule="auto"/>
              <w:jc w:val="center"/>
              <w:rPr>
                <w:sz w:val="24"/>
                <w:szCs w:val="24"/>
                <w:lang w:val="en-US"/>
              </w:rPr>
            </w:pPr>
            <w:r w:rsidRPr="00474F13">
              <w:rPr>
                <w:sz w:val="24"/>
                <w:szCs w:val="24"/>
                <w:lang w:val="en-US"/>
              </w:rPr>
              <w:t>6</w:t>
            </w:r>
          </w:p>
        </w:tc>
        <w:tc>
          <w:tcPr>
            <w:tcW w:w="527" w:type="dxa"/>
            <w:vAlign w:val="center"/>
          </w:tcPr>
          <w:p w14:paraId="0B97042E" w14:textId="77777777" w:rsidR="00474F13" w:rsidRPr="00474F13" w:rsidRDefault="00474F13" w:rsidP="00474F13">
            <w:pPr>
              <w:spacing w:line="360" w:lineRule="auto"/>
              <w:jc w:val="center"/>
              <w:rPr>
                <w:sz w:val="24"/>
                <w:szCs w:val="24"/>
                <w:lang w:val="en-US"/>
              </w:rPr>
            </w:pPr>
            <w:r w:rsidRPr="00474F13">
              <w:rPr>
                <w:sz w:val="24"/>
                <w:szCs w:val="24"/>
                <w:lang w:val="en-US"/>
              </w:rPr>
              <w:t>7</w:t>
            </w:r>
          </w:p>
        </w:tc>
      </w:tr>
    </w:tbl>
    <w:p w14:paraId="6C1D6C8F" w14:textId="77777777" w:rsidR="00474F13" w:rsidRPr="00474F13" w:rsidRDefault="00474F13" w:rsidP="00474F13">
      <w:pPr>
        <w:spacing w:after="0" w:line="360" w:lineRule="auto"/>
        <w:ind w:firstLine="851"/>
        <w:jc w:val="both"/>
        <w:rPr>
          <w:rFonts w:ascii="Times New Roman" w:eastAsia="Times New Roman" w:hAnsi="Times New Roman" w:cs="Times New Roman"/>
          <w:sz w:val="28"/>
          <w:szCs w:val="28"/>
          <w:lang w:eastAsia="ru-RU"/>
        </w:rPr>
      </w:pPr>
    </w:p>
    <w:p w14:paraId="3FDA89EF" w14:textId="77777777" w:rsidR="00474F13" w:rsidRPr="00BF185F" w:rsidRDefault="00474F13" w:rsidP="00BF185F">
      <w:pPr>
        <w:spacing w:after="0" w:line="276" w:lineRule="auto"/>
        <w:ind w:firstLine="851"/>
        <w:jc w:val="both"/>
        <w:rPr>
          <w:rFonts w:ascii="Times New Roman" w:eastAsia="Times New Roman" w:hAnsi="Times New Roman" w:cs="Times New Roman"/>
          <w:b/>
          <w:bCs/>
          <w:sz w:val="28"/>
          <w:szCs w:val="28"/>
          <w:lang w:eastAsia="ru-RU"/>
        </w:rPr>
      </w:pPr>
      <w:r w:rsidRPr="00BF185F">
        <w:rPr>
          <w:rFonts w:ascii="Times New Roman" w:eastAsia="Times New Roman" w:hAnsi="Times New Roman" w:cs="Times New Roman"/>
          <w:sz w:val="28"/>
          <w:szCs w:val="28"/>
          <w:lang w:eastAsia="ru-RU"/>
        </w:rPr>
        <w:t>Инструкция по заполнению матрицы конкурсного задания (Приложение № 1)</w:t>
      </w:r>
    </w:p>
    <w:p w14:paraId="609DB910" w14:textId="77777777" w:rsidR="00474F13" w:rsidRPr="00474F13" w:rsidRDefault="00474F13" w:rsidP="00474F13">
      <w:pPr>
        <w:keepNext/>
        <w:spacing w:after="0" w:line="360" w:lineRule="auto"/>
        <w:ind w:firstLine="709"/>
        <w:jc w:val="both"/>
        <w:outlineLvl w:val="1"/>
        <w:rPr>
          <w:rFonts w:ascii="Times New Roman" w:eastAsia="Times New Roman" w:hAnsi="Times New Roman" w:cs="Times New Roman"/>
          <w:b/>
          <w:sz w:val="24"/>
          <w:szCs w:val="24"/>
          <w:lang w:eastAsia="ru-RU"/>
        </w:rPr>
      </w:pPr>
    </w:p>
    <w:p w14:paraId="1DD17913" w14:textId="77777777" w:rsidR="00474F13" w:rsidRPr="00176DBC" w:rsidRDefault="00474F13" w:rsidP="00474F13">
      <w:pPr>
        <w:keepNext/>
        <w:spacing w:after="0" w:line="360" w:lineRule="auto"/>
        <w:ind w:firstLine="709"/>
        <w:outlineLvl w:val="1"/>
        <w:rPr>
          <w:rFonts w:ascii="Times New Roman" w:eastAsia="Times New Roman" w:hAnsi="Times New Roman" w:cs="Times New Roman"/>
          <w:b/>
          <w:bCs/>
          <w:color w:val="000000"/>
          <w:sz w:val="28"/>
          <w:szCs w:val="28"/>
        </w:rPr>
      </w:pPr>
      <w:bookmarkStart w:id="12" w:name="_Toc127919213"/>
      <w:r w:rsidRPr="00176DBC">
        <w:rPr>
          <w:rFonts w:ascii="Times New Roman" w:eastAsia="Times New Roman" w:hAnsi="Times New Roman" w:cs="Times New Roman"/>
          <w:b/>
          <w:sz w:val="28"/>
          <w:szCs w:val="28"/>
        </w:rPr>
        <w:t xml:space="preserve">1.5.2. Структура модулей конкурсного задания </w:t>
      </w:r>
      <w:r w:rsidRPr="00176DBC">
        <w:rPr>
          <w:rFonts w:ascii="Times New Roman" w:eastAsia="Times New Roman" w:hAnsi="Times New Roman" w:cs="Times New Roman"/>
          <w:b/>
          <w:bCs/>
          <w:color w:val="000000"/>
          <w:sz w:val="28"/>
          <w:szCs w:val="28"/>
        </w:rPr>
        <w:t>(инвариант/вариатив)</w:t>
      </w:r>
      <w:bookmarkEnd w:id="12"/>
    </w:p>
    <w:p w14:paraId="4AA276D3" w14:textId="67565320" w:rsidR="00474F13" w:rsidRPr="00BF185F" w:rsidRDefault="00474F13" w:rsidP="009314FE">
      <w:pPr>
        <w:spacing w:after="0" w:line="276" w:lineRule="auto"/>
        <w:ind w:firstLine="709"/>
        <w:jc w:val="both"/>
        <w:rPr>
          <w:rFonts w:ascii="Times New Roman" w:eastAsia="Calibri" w:hAnsi="Times New Roman" w:cs="Times New Roman"/>
          <w:sz w:val="28"/>
          <w:szCs w:val="28"/>
        </w:rPr>
      </w:pPr>
      <w:r w:rsidRPr="00BF185F">
        <w:rPr>
          <w:rFonts w:ascii="Times New Roman" w:hAnsi="Times New Roman" w:cs="Times New Roman"/>
          <w:sz w:val="28"/>
          <w:szCs w:val="28"/>
        </w:rPr>
        <w:t xml:space="preserve">Время выполнения Конкурсного задания - 22 часа. Особенностью компетенции «Конструкторско-технологическое обеспечение машиностроительных производств» является то, что модули могут выполняться не последовательно, как в других компетенциях, а параллельно. </w:t>
      </w:r>
      <w:r w:rsidR="00D93D63" w:rsidRPr="00BF185F">
        <w:rPr>
          <w:rFonts w:ascii="Times New Roman" w:hAnsi="Times New Roman" w:cs="Times New Roman"/>
          <w:sz w:val="28"/>
          <w:szCs w:val="28"/>
        </w:rPr>
        <w:t>Участник</w:t>
      </w:r>
      <w:r w:rsidRPr="00BF185F">
        <w:rPr>
          <w:rFonts w:ascii="Times New Roman" w:hAnsi="Times New Roman" w:cs="Times New Roman"/>
          <w:sz w:val="28"/>
          <w:szCs w:val="28"/>
        </w:rPr>
        <w:t xml:space="preserve"> сам принимает решения сколько времени затратит на тот или иной модуль</w:t>
      </w:r>
      <w:r w:rsidR="009314FE" w:rsidRPr="00BF185F">
        <w:rPr>
          <w:rFonts w:ascii="Times New Roman" w:hAnsi="Times New Roman" w:cs="Times New Roman"/>
          <w:sz w:val="28"/>
          <w:szCs w:val="28"/>
        </w:rPr>
        <w:t>.</w:t>
      </w:r>
    </w:p>
    <w:p w14:paraId="2A030317" w14:textId="4C3002F8" w:rsidR="00474F13" w:rsidRDefault="00474F13" w:rsidP="00474F13">
      <w:pPr>
        <w:spacing w:after="0" w:line="276" w:lineRule="auto"/>
        <w:ind w:left="720"/>
        <w:contextualSpacing/>
        <w:jc w:val="both"/>
        <w:rPr>
          <w:rFonts w:ascii="Times New Roman" w:eastAsia="Calibri" w:hAnsi="Times New Roman" w:cs="Times New Roman"/>
          <w:b/>
          <w:bCs/>
          <w:sz w:val="28"/>
          <w:szCs w:val="28"/>
        </w:rPr>
      </w:pPr>
    </w:p>
    <w:p w14:paraId="68EEBA7C" w14:textId="29751172" w:rsidR="00BF185F" w:rsidRDefault="00BF185F" w:rsidP="00474F13">
      <w:pPr>
        <w:spacing w:after="0" w:line="276" w:lineRule="auto"/>
        <w:ind w:left="720"/>
        <w:contextualSpacing/>
        <w:jc w:val="both"/>
        <w:rPr>
          <w:rFonts w:ascii="Times New Roman" w:eastAsia="Calibri" w:hAnsi="Times New Roman" w:cs="Times New Roman"/>
          <w:b/>
          <w:bCs/>
          <w:sz w:val="28"/>
          <w:szCs w:val="28"/>
        </w:rPr>
      </w:pPr>
    </w:p>
    <w:p w14:paraId="0B2B198F" w14:textId="77777777" w:rsidR="00BF185F" w:rsidRDefault="00BF185F" w:rsidP="00474F13">
      <w:pPr>
        <w:spacing w:after="0" w:line="276" w:lineRule="auto"/>
        <w:ind w:left="720"/>
        <w:contextualSpacing/>
        <w:jc w:val="both"/>
        <w:rPr>
          <w:rFonts w:ascii="Times New Roman" w:eastAsia="Calibri" w:hAnsi="Times New Roman" w:cs="Times New Roman"/>
          <w:b/>
          <w:bCs/>
          <w:sz w:val="28"/>
          <w:szCs w:val="28"/>
        </w:rPr>
      </w:pPr>
    </w:p>
    <w:p w14:paraId="509A65AB" w14:textId="4A0A537A" w:rsidR="00474F13" w:rsidRPr="00474F13" w:rsidRDefault="00474F13" w:rsidP="00474F13">
      <w:pPr>
        <w:spacing w:after="0" w:line="276" w:lineRule="auto"/>
        <w:jc w:val="both"/>
        <w:rPr>
          <w:rFonts w:ascii="Times New Roman" w:hAnsi="Times New Roman"/>
          <w:i/>
          <w:sz w:val="28"/>
          <w:szCs w:val="28"/>
        </w:rPr>
      </w:pPr>
      <w:r w:rsidRPr="00474F13">
        <w:rPr>
          <w:rFonts w:ascii="Times New Roman" w:eastAsia="Times New Roman" w:hAnsi="Times New Roman" w:cs="Times New Roman"/>
          <w:b/>
          <w:bCs/>
          <w:sz w:val="28"/>
          <w:szCs w:val="28"/>
          <w:lang w:eastAsia="ru-RU"/>
        </w:rPr>
        <w:lastRenderedPageBreak/>
        <w:t>Модуль А.</w:t>
      </w:r>
      <w:r w:rsidRPr="00474F13">
        <w:rPr>
          <w:rFonts w:ascii="Times New Roman" w:eastAsia="Times New Roman" w:hAnsi="Times New Roman" w:cs="Times New Roman"/>
          <w:b/>
          <w:color w:val="000000"/>
          <w:sz w:val="28"/>
          <w:szCs w:val="28"/>
          <w:lang w:eastAsia="ru-RU"/>
        </w:rPr>
        <w:t xml:space="preserve">  </w:t>
      </w:r>
      <w:r w:rsidRPr="00474F13">
        <w:rPr>
          <w:rFonts w:ascii="Times New Roman" w:hAnsi="Times New Roman"/>
          <w:b/>
          <w:bCs/>
          <w:iCs/>
          <w:sz w:val="28"/>
          <w:szCs w:val="28"/>
        </w:rPr>
        <w:t>Портфолио</w:t>
      </w:r>
      <w:r w:rsidR="00F63BC0">
        <w:rPr>
          <w:rFonts w:ascii="Times New Roman" w:hAnsi="Times New Roman"/>
          <w:b/>
          <w:bCs/>
          <w:iCs/>
          <w:sz w:val="28"/>
          <w:szCs w:val="28"/>
        </w:rPr>
        <w:t xml:space="preserve"> (инвариант)</w:t>
      </w:r>
    </w:p>
    <w:p w14:paraId="4E3B2291" w14:textId="182FA6EF" w:rsidR="00474F13" w:rsidRPr="00474F13" w:rsidRDefault="00474F13" w:rsidP="00474F13">
      <w:pPr>
        <w:spacing w:after="0" w:line="276" w:lineRule="auto"/>
        <w:contextualSpacing/>
        <w:jc w:val="both"/>
        <w:rPr>
          <w:sz w:val="28"/>
          <w:szCs w:val="28"/>
        </w:rPr>
      </w:pPr>
      <w:bookmarkStart w:id="13" w:name="_Hlk185097394"/>
      <w:r w:rsidRPr="00474F13">
        <w:rPr>
          <w:rFonts w:ascii="Times New Roman" w:hAnsi="Times New Roman" w:cs="Times New Roman"/>
          <w:sz w:val="28"/>
          <w:szCs w:val="28"/>
        </w:rPr>
        <w:t>Портфолио выполняется участниками до чемпионата (домашнее задание) и представляется для оценивания экспертам</w:t>
      </w:r>
      <w:bookmarkEnd w:id="13"/>
      <w:r w:rsidRPr="00474F13">
        <w:rPr>
          <w:rFonts w:ascii="Times New Roman" w:hAnsi="Times New Roman" w:cs="Times New Roman"/>
          <w:sz w:val="28"/>
          <w:szCs w:val="28"/>
        </w:rPr>
        <w:t xml:space="preserve"> до 10.00 в первый день соревнований</w:t>
      </w:r>
      <w:r w:rsidRPr="00474F13">
        <w:rPr>
          <w:sz w:val="28"/>
          <w:szCs w:val="28"/>
        </w:rPr>
        <w:t xml:space="preserve">. </w:t>
      </w:r>
    </w:p>
    <w:p w14:paraId="4DA9FF86" w14:textId="77777777" w:rsidR="00474F13" w:rsidRPr="00474F13" w:rsidRDefault="00474F13" w:rsidP="00474F13">
      <w:pPr>
        <w:spacing w:after="0" w:line="276" w:lineRule="auto"/>
        <w:contextualSpacing/>
        <w:jc w:val="both"/>
        <w:rPr>
          <w:rFonts w:ascii="Times New Roman" w:eastAsia="Times New Roman" w:hAnsi="Times New Roman" w:cs="Times New Roman"/>
          <w:bCs/>
          <w:sz w:val="28"/>
          <w:szCs w:val="28"/>
        </w:rPr>
      </w:pPr>
      <w:r w:rsidRPr="00474F13">
        <w:rPr>
          <w:rFonts w:ascii="Times New Roman" w:eastAsia="Times New Roman" w:hAnsi="Times New Roman" w:cs="Times New Roman"/>
          <w:b/>
          <w:bCs/>
          <w:sz w:val="28"/>
          <w:szCs w:val="28"/>
        </w:rPr>
        <w:t>Задания:</w:t>
      </w:r>
      <w:r w:rsidRPr="00474F13">
        <w:rPr>
          <w:rFonts w:ascii="Times New Roman" w:eastAsia="Times New Roman" w:hAnsi="Times New Roman" w:cs="Times New Roman"/>
          <w:bCs/>
          <w:sz w:val="28"/>
          <w:szCs w:val="28"/>
        </w:rPr>
        <w:t xml:space="preserve"> </w:t>
      </w:r>
    </w:p>
    <w:p w14:paraId="0DBC9245" w14:textId="46B18C25" w:rsidR="00474F13" w:rsidRPr="00474F13" w:rsidRDefault="00474F13" w:rsidP="00474F13">
      <w:pPr>
        <w:widowControl w:val="0"/>
        <w:autoSpaceDE w:val="0"/>
        <w:autoSpaceDN w:val="0"/>
        <w:spacing w:after="0" w:line="276" w:lineRule="auto"/>
        <w:ind w:right="253" w:firstLine="709"/>
        <w:jc w:val="both"/>
        <w:rPr>
          <w:rFonts w:ascii="Times New Roman" w:eastAsia="Times New Roman" w:hAnsi="Times New Roman" w:cs="Times New Roman"/>
          <w:i/>
          <w:iCs/>
          <w:sz w:val="28"/>
          <w:szCs w:val="28"/>
        </w:rPr>
      </w:pPr>
      <w:r w:rsidRPr="00474F13">
        <w:rPr>
          <w:rFonts w:ascii="Times New Roman" w:eastAsia="Times New Roman" w:hAnsi="Times New Roman" w:cs="Times New Roman"/>
          <w:i/>
          <w:iCs/>
          <w:sz w:val="28"/>
          <w:szCs w:val="28"/>
        </w:rPr>
        <w:t>Портфолио</w:t>
      </w:r>
      <w:r w:rsidRPr="00474F13">
        <w:rPr>
          <w:rFonts w:ascii="Times New Roman" w:eastAsia="Times New Roman" w:hAnsi="Times New Roman" w:cs="Times New Roman"/>
          <w:i/>
          <w:iCs/>
          <w:spacing w:val="24"/>
          <w:sz w:val="28"/>
          <w:szCs w:val="28"/>
        </w:rPr>
        <w:t xml:space="preserve"> </w:t>
      </w:r>
      <w:r w:rsidRPr="00474F13">
        <w:rPr>
          <w:rFonts w:ascii="Times New Roman" w:eastAsia="Times New Roman" w:hAnsi="Times New Roman" w:cs="Times New Roman"/>
          <w:i/>
          <w:iCs/>
          <w:sz w:val="28"/>
          <w:szCs w:val="28"/>
        </w:rPr>
        <w:t>включает</w:t>
      </w:r>
      <w:r w:rsidRPr="00474F13">
        <w:rPr>
          <w:rFonts w:ascii="Times New Roman" w:eastAsia="Times New Roman" w:hAnsi="Times New Roman" w:cs="Times New Roman"/>
          <w:i/>
          <w:iCs/>
          <w:spacing w:val="-3"/>
          <w:sz w:val="28"/>
          <w:szCs w:val="28"/>
        </w:rPr>
        <w:t xml:space="preserve"> </w:t>
      </w:r>
      <w:r w:rsidRPr="00474F13">
        <w:rPr>
          <w:rFonts w:ascii="Times New Roman" w:eastAsia="Times New Roman" w:hAnsi="Times New Roman" w:cs="Times New Roman"/>
          <w:i/>
          <w:iCs/>
          <w:sz w:val="28"/>
          <w:szCs w:val="28"/>
        </w:rPr>
        <w:t>в</w:t>
      </w:r>
      <w:r w:rsidRPr="00474F13">
        <w:rPr>
          <w:rFonts w:ascii="Times New Roman" w:eastAsia="Times New Roman" w:hAnsi="Times New Roman" w:cs="Times New Roman"/>
          <w:i/>
          <w:iCs/>
          <w:spacing w:val="-3"/>
          <w:sz w:val="28"/>
          <w:szCs w:val="28"/>
        </w:rPr>
        <w:t xml:space="preserve"> </w:t>
      </w:r>
      <w:r w:rsidRPr="00474F13">
        <w:rPr>
          <w:rFonts w:ascii="Times New Roman" w:eastAsia="Times New Roman" w:hAnsi="Times New Roman" w:cs="Times New Roman"/>
          <w:i/>
          <w:iCs/>
          <w:sz w:val="28"/>
          <w:szCs w:val="28"/>
        </w:rPr>
        <w:t>себя:</w:t>
      </w:r>
    </w:p>
    <w:p w14:paraId="16442BB3" w14:textId="77777777" w:rsidR="00474F13" w:rsidRPr="00474F13" w:rsidRDefault="00474F13" w:rsidP="00474F13">
      <w:pPr>
        <w:widowControl w:val="0"/>
        <w:numPr>
          <w:ilvl w:val="0"/>
          <w:numId w:val="24"/>
        </w:numPr>
        <w:autoSpaceDE w:val="0"/>
        <w:autoSpaceDN w:val="0"/>
        <w:spacing w:after="0" w:line="276" w:lineRule="auto"/>
        <w:ind w:left="1276" w:right="253"/>
        <w:jc w:val="both"/>
        <w:rPr>
          <w:rFonts w:ascii="Times New Roman" w:eastAsia="Times New Roman" w:hAnsi="Times New Roman" w:cs="Times New Roman"/>
          <w:i/>
          <w:iCs/>
          <w:sz w:val="28"/>
          <w:szCs w:val="28"/>
          <w:lang w:val="en-AU"/>
        </w:rPr>
      </w:pPr>
      <w:r w:rsidRPr="00F63BC0">
        <w:rPr>
          <w:rFonts w:ascii="Times New Roman" w:eastAsia="Times New Roman" w:hAnsi="Times New Roman" w:cs="Times New Roman"/>
          <w:i/>
          <w:iCs/>
          <w:sz w:val="28"/>
          <w:szCs w:val="28"/>
        </w:rPr>
        <w:t>информационный</w:t>
      </w:r>
      <w:r w:rsidRPr="00F63BC0">
        <w:rPr>
          <w:rFonts w:ascii="Times New Roman" w:eastAsia="Times New Roman" w:hAnsi="Times New Roman" w:cs="Times New Roman"/>
          <w:i/>
          <w:iCs/>
          <w:spacing w:val="28"/>
          <w:sz w:val="28"/>
          <w:szCs w:val="28"/>
        </w:rPr>
        <w:t xml:space="preserve"> </w:t>
      </w:r>
      <w:r w:rsidRPr="00F63BC0">
        <w:rPr>
          <w:rFonts w:ascii="Times New Roman" w:eastAsia="Times New Roman" w:hAnsi="Times New Roman" w:cs="Times New Roman"/>
          <w:i/>
          <w:iCs/>
          <w:sz w:val="28"/>
          <w:szCs w:val="28"/>
        </w:rPr>
        <w:t>плакат</w:t>
      </w:r>
      <w:r w:rsidRPr="00474F13">
        <w:rPr>
          <w:rFonts w:ascii="Times New Roman" w:eastAsia="Times New Roman" w:hAnsi="Times New Roman" w:cs="Times New Roman"/>
          <w:i/>
          <w:iCs/>
          <w:sz w:val="28"/>
          <w:szCs w:val="28"/>
          <w:lang w:val="en-AU"/>
        </w:rPr>
        <w:t>;</w:t>
      </w:r>
    </w:p>
    <w:p w14:paraId="504D2235" w14:textId="43468A61" w:rsidR="00474F13" w:rsidRPr="00474F13" w:rsidRDefault="00474F13" w:rsidP="00474F13">
      <w:pPr>
        <w:widowControl w:val="0"/>
        <w:numPr>
          <w:ilvl w:val="0"/>
          <w:numId w:val="24"/>
        </w:numPr>
        <w:autoSpaceDE w:val="0"/>
        <w:autoSpaceDN w:val="0"/>
        <w:spacing w:after="0" w:line="276" w:lineRule="auto"/>
        <w:ind w:left="1276" w:right="253"/>
        <w:jc w:val="both"/>
        <w:rPr>
          <w:rFonts w:ascii="Times New Roman" w:eastAsia="Times New Roman" w:hAnsi="Times New Roman" w:cs="Times New Roman"/>
          <w:i/>
          <w:iCs/>
          <w:sz w:val="28"/>
          <w:szCs w:val="28"/>
        </w:rPr>
      </w:pPr>
      <w:r w:rsidRPr="00474F13">
        <w:rPr>
          <w:rFonts w:ascii="Times New Roman" w:eastAsia="Times New Roman" w:hAnsi="Times New Roman" w:cs="Times New Roman"/>
          <w:i/>
          <w:iCs/>
          <w:sz w:val="28"/>
          <w:szCs w:val="28"/>
        </w:rPr>
        <w:t>смета (перечень</w:t>
      </w:r>
      <w:r w:rsidRPr="00474F13">
        <w:rPr>
          <w:rFonts w:ascii="Times New Roman" w:eastAsia="Times New Roman" w:hAnsi="Times New Roman" w:cs="Times New Roman"/>
          <w:i/>
          <w:iCs/>
          <w:spacing w:val="-7"/>
          <w:sz w:val="28"/>
          <w:szCs w:val="28"/>
        </w:rPr>
        <w:t xml:space="preserve"> </w:t>
      </w:r>
      <w:r w:rsidRPr="00474F13">
        <w:rPr>
          <w:rFonts w:ascii="Times New Roman" w:eastAsia="Times New Roman" w:hAnsi="Times New Roman" w:cs="Times New Roman"/>
          <w:i/>
          <w:iCs/>
          <w:sz w:val="28"/>
          <w:szCs w:val="28"/>
        </w:rPr>
        <w:t>всех</w:t>
      </w:r>
      <w:r w:rsidRPr="00474F13">
        <w:rPr>
          <w:rFonts w:ascii="Times New Roman" w:eastAsia="Times New Roman" w:hAnsi="Times New Roman" w:cs="Times New Roman"/>
          <w:i/>
          <w:iCs/>
          <w:spacing w:val="-7"/>
          <w:sz w:val="28"/>
          <w:szCs w:val="28"/>
        </w:rPr>
        <w:t xml:space="preserve"> </w:t>
      </w:r>
      <w:r w:rsidRPr="00474F13">
        <w:rPr>
          <w:rFonts w:ascii="Times New Roman" w:eastAsia="Times New Roman" w:hAnsi="Times New Roman" w:cs="Times New Roman"/>
          <w:i/>
          <w:iCs/>
          <w:sz w:val="28"/>
          <w:szCs w:val="28"/>
        </w:rPr>
        <w:t>материалов</w:t>
      </w:r>
      <w:r w:rsidRPr="00474F13">
        <w:rPr>
          <w:rFonts w:ascii="Times New Roman" w:eastAsia="Times New Roman" w:hAnsi="Times New Roman" w:cs="Times New Roman"/>
          <w:i/>
          <w:iCs/>
          <w:spacing w:val="-7"/>
          <w:sz w:val="28"/>
          <w:szCs w:val="28"/>
        </w:rPr>
        <w:t xml:space="preserve"> </w:t>
      </w:r>
      <w:r w:rsidRPr="00474F13">
        <w:rPr>
          <w:rFonts w:ascii="Times New Roman" w:eastAsia="Times New Roman" w:hAnsi="Times New Roman" w:cs="Times New Roman"/>
          <w:i/>
          <w:iCs/>
          <w:sz w:val="28"/>
          <w:szCs w:val="28"/>
        </w:rPr>
        <w:t>и</w:t>
      </w:r>
      <w:r w:rsidRPr="00474F13">
        <w:rPr>
          <w:rFonts w:ascii="Times New Roman" w:eastAsia="Times New Roman" w:hAnsi="Times New Roman" w:cs="Times New Roman"/>
          <w:i/>
          <w:iCs/>
          <w:spacing w:val="-7"/>
          <w:sz w:val="28"/>
          <w:szCs w:val="28"/>
        </w:rPr>
        <w:t xml:space="preserve"> </w:t>
      </w:r>
      <w:r w:rsidRPr="00474F13">
        <w:rPr>
          <w:rFonts w:ascii="Times New Roman" w:eastAsia="Times New Roman" w:hAnsi="Times New Roman" w:cs="Times New Roman"/>
          <w:i/>
          <w:iCs/>
          <w:sz w:val="28"/>
          <w:szCs w:val="28"/>
        </w:rPr>
        <w:t>компонентов с указанием цены,</w:t>
      </w:r>
      <w:r w:rsidRPr="00474F13">
        <w:rPr>
          <w:rFonts w:ascii="Times New Roman" w:eastAsia="Times New Roman" w:hAnsi="Times New Roman" w:cs="Times New Roman"/>
          <w:i/>
          <w:iCs/>
          <w:spacing w:val="-7"/>
          <w:sz w:val="28"/>
          <w:szCs w:val="28"/>
        </w:rPr>
        <w:t xml:space="preserve"> </w:t>
      </w:r>
      <w:r w:rsidRPr="00474F13">
        <w:rPr>
          <w:rFonts w:ascii="Times New Roman" w:eastAsia="Times New Roman" w:hAnsi="Times New Roman" w:cs="Times New Roman"/>
          <w:i/>
          <w:iCs/>
          <w:sz w:val="28"/>
          <w:szCs w:val="28"/>
        </w:rPr>
        <w:t>используемых</w:t>
      </w:r>
      <w:r w:rsidRPr="00474F13">
        <w:rPr>
          <w:rFonts w:ascii="Times New Roman" w:eastAsia="Times New Roman" w:hAnsi="Times New Roman" w:cs="Times New Roman"/>
          <w:i/>
          <w:iCs/>
          <w:spacing w:val="-7"/>
          <w:sz w:val="28"/>
          <w:szCs w:val="28"/>
        </w:rPr>
        <w:t xml:space="preserve"> </w:t>
      </w:r>
      <w:r w:rsidR="00D93D63">
        <w:rPr>
          <w:rFonts w:ascii="Times New Roman" w:eastAsia="Times New Roman" w:hAnsi="Times New Roman" w:cs="Times New Roman"/>
          <w:i/>
          <w:iCs/>
          <w:spacing w:val="-7"/>
          <w:sz w:val="28"/>
          <w:szCs w:val="28"/>
        </w:rPr>
        <w:t>участником</w:t>
      </w:r>
      <w:r w:rsidRPr="00474F13">
        <w:rPr>
          <w:rFonts w:ascii="Times New Roman" w:eastAsia="Times New Roman" w:hAnsi="Times New Roman" w:cs="Times New Roman"/>
          <w:i/>
          <w:iCs/>
          <w:sz w:val="28"/>
          <w:szCs w:val="28"/>
        </w:rPr>
        <w:t>). На бумажном носителе.</w:t>
      </w:r>
    </w:p>
    <w:p w14:paraId="3A261D3A" w14:textId="40A8069E" w:rsidR="00474F13" w:rsidRPr="00474F13" w:rsidRDefault="00474F13" w:rsidP="00474F13">
      <w:pPr>
        <w:widowControl w:val="0"/>
        <w:numPr>
          <w:ilvl w:val="0"/>
          <w:numId w:val="24"/>
        </w:numPr>
        <w:autoSpaceDE w:val="0"/>
        <w:autoSpaceDN w:val="0"/>
        <w:spacing w:after="0" w:line="276" w:lineRule="auto"/>
        <w:ind w:left="1276" w:right="253"/>
        <w:jc w:val="both"/>
        <w:rPr>
          <w:rFonts w:ascii="Times New Roman" w:eastAsia="Times New Roman" w:hAnsi="Times New Roman" w:cs="Times New Roman"/>
          <w:i/>
          <w:iCs/>
          <w:sz w:val="28"/>
          <w:szCs w:val="28"/>
        </w:rPr>
      </w:pPr>
      <w:r w:rsidRPr="00474F13">
        <w:rPr>
          <w:rFonts w:ascii="Times New Roman" w:eastAsia="Times New Roman" w:hAnsi="Times New Roman" w:cs="Times New Roman"/>
          <w:i/>
          <w:iCs/>
          <w:sz w:val="28"/>
          <w:szCs w:val="28"/>
        </w:rPr>
        <w:t>смета (перечень</w:t>
      </w:r>
      <w:r w:rsidRPr="00474F13">
        <w:rPr>
          <w:rFonts w:ascii="Times New Roman" w:eastAsia="Times New Roman" w:hAnsi="Times New Roman" w:cs="Times New Roman"/>
          <w:i/>
          <w:iCs/>
          <w:spacing w:val="-7"/>
          <w:sz w:val="28"/>
          <w:szCs w:val="28"/>
        </w:rPr>
        <w:t xml:space="preserve"> </w:t>
      </w:r>
      <w:r w:rsidRPr="00474F13">
        <w:rPr>
          <w:rFonts w:ascii="Times New Roman" w:eastAsia="Times New Roman" w:hAnsi="Times New Roman" w:cs="Times New Roman"/>
          <w:i/>
          <w:iCs/>
          <w:sz w:val="28"/>
          <w:szCs w:val="28"/>
        </w:rPr>
        <w:t>всех</w:t>
      </w:r>
      <w:r w:rsidRPr="00474F13">
        <w:rPr>
          <w:rFonts w:ascii="Times New Roman" w:eastAsia="Times New Roman" w:hAnsi="Times New Roman" w:cs="Times New Roman"/>
          <w:i/>
          <w:iCs/>
          <w:spacing w:val="-7"/>
          <w:sz w:val="28"/>
          <w:szCs w:val="28"/>
        </w:rPr>
        <w:t xml:space="preserve"> </w:t>
      </w:r>
      <w:r w:rsidRPr="00474F13">
        <w:rPr>
          <w:rFonts w:ascii="Times New Roman" w:eastAsia="Times New Roman" w:hAnsi="Times New Roman" w:cs="Times New Roman"/>
          <w:i/>
          <w:iCs/>
          <w:sz w:val="28"/>
          <w:szCs w:val="28"/>
        </w:rPr>
        <w:t>материалов</w:t>
      </w:r>
      <w:r w:rsidRPr="00474F13">
        <w:rPr>
          <w:rFonts w:ascii="Times New Roman" w:eastAsia="Times New Roman" w:hAnsi="Times New Roman" w:cs="Times New Roman"/>
          <w:i/>
          <w:iCs/>
          <w:spacing w:val="-7"/>
          <w:sz w:val="28"/>
          <w:szCs w:val="28"/>
        </w:rPr>
        <w:t xml:space="preserve"> </w:t>
      </w:r>
      <w:r w:rsidRPr="00474F13">
        <w:rPr>
          <w:rFonts w:ascii="Times New Roman" w:eastAsia="Times New Roman" w:hAnsi="Times New Roman" w:cs="Times New Roman"/>
          <w:i/>
          <w:iCs/>
          <w:sz w:val="28"/>
          <w:szCs w:val="28"/>
        </w:rPr>
        <w:t>и</w:t>
      </w:r>
      <w:r w:rsidRPr="00474F13">
        <w:rPr>
          <w:rFonts w:ascii="Times New Roman" w:eastAsia="Times New Roman" w:hAnsi="Times New Roman" w:cs="Times New Roman"/>
          <w:i/>
          <w:iCs/>
          <w:spacing w:val="-7"/>
          <w:sz w:val="28"/>
          <w:szCs w:val="28"/>
        </w:rPr>
        <w:t xml:space="preserve"> </w:t>
      </w:r>
      <w:r w:rsidRPr="00474F13">
        <w:rPr>
          <w:rFonts w:ascii="Times New Roman" w:eastAsia="Times New Roman" w:hAnsi="Times New Roman" w:cs="Times New Roman"/>
          <w:i/>
          <w:iCs/>
          <w:sz w:val="28"/>
          <w:szCs w:val="28"/>
        </w:rPr>
        <w:t>компонентов с указанием цены,</w:t>
      </w:r>
      <w:r w:rsidRPr="00474F13">
        <w:rPr>
          <w:rFonts w:ascii="Times New Roman" w:eastAsia="Times New Roman" w:hAnsi="Times New Roman" w:cs="Times New Roman"/>
          <w:i/>
          <w:iCs/>
          <w:spacing w:val="-7"/>
          <w:sz w:val="28"/>
          <w:szCs w:val="28"/>
        </w:rPr>
        <w:t xml:space="preserve"> </w:t>
      </w:r>
      <w:r w:rsidRPr="00474F13">
        <w:rPr>
          <w:rFonts w:ascii="Times New Roman" w:eastAsia="Times New Roman" w:hAnsi="Times New Roman" w:cs="Times New Roman"/>
          <w:i/>
          <w:iCs/>
          <w:sz w:val="28"/>
          <w:szCs w:val="28"/>
        </w:rPr>
        <w:t>используемых</w:t>
      </w:r>
      <w:r w:rsidRPr="00474F13">
        <w:rPr>
          <w:rFonts w:ascii="Times New Roman" w:eastAsia="Times New Roman" w:hAnsi="Times New Roman" w:cs="Times New Roman"/>
          <w:i/>
          <w:iCs/>
          <w:spacing w:val="-7"/>
          <w:sz w:val="28"/>
          <w:szCs w:val="28"/>
        </w:rPr>
        <w:t xml:space="preserve"> </w:t>
      </w:r>
      <w:r w:rsidR="00D93D63">
        <w:rPr>
          <w:rFonts w:ascii="Times New Roman" w:eastAsia="Times New Roman" w:hAnsi="Times New Roman" w:cs="Times New Roman"/>
          <w:i/>
          <w:iCs/>
          <w:spacing w:val="-7"/>
          <w:sz w:val="28"/>
          <w:szCs w:val="28"/>
        </w:rPr>
        <w:t>участником</w:t>
      </w:r>
      <w:r w:rsidRPr="00474F13">
        <w:rPr>
          <w:rFonts w:ascii="Times New Roman" w:eastAsia="Times New Roman" w:hAnsi="Times New Roman" w:cs="Times New Roman"/>
          <w:i/>
          <w:iCs/>
          <w:sz w:val="28"/>
          <w:szCs w:val="28"/>
        </w:rPr>
        <w:t xml:space="preserve">). В электронном виде формат </w:t>
      </w:r>
      <w:r w:rsidRPr="00474F13">
        <w:rPr>
          <w:rFonts w:ascii="Times New Roman" w:eastAsia="Times New Roman" w:hAnsi="Times New Roman" w:cs="Times New Roman"/>
          <w:i/>
          <w:iCs/>
          <w:sz w:val="28"/>
          <w:szCs w:val="28"/>
          <w:lang w:val="en-AU"/>
        </w:rPr>
        <w:t>Excel</w:t>
      </w:r>
      <w:r w:rsidRPr="00474F13">
        <w:rPr>
          <w:rFonts w:ascii="Times New Roman" w:eastAsia="Times New Roman" w:hAnsi="Times New Roman" w:cs="Times New Roman"/>
          <w:i/>
          <w:iCs/>
          <w:sz w:val="28"/>
          <w:szCs w:val="28"/>
        </w:rPr>
        <w:t xml:space="preserve"> (.</w:t>
      </w:r>
      <w:r w:rsidRPr="00474F13">
        <w:rPr>
          <w:rFonts w:ascii="Times New Roman" w:eastAsia="Times New Roman" w:hAnsi="Times New Roman" w:cs="Times New Roman"/>
          <w:i/>
          <w:iCs/>
          <w:sz w:val="28"/>
          <w:szCs w:val="28"/>
          <w:lang w:val="en-AU"/>
        </w:rPr>
        <w:t>xlsx</w:t>
      </w:r>
      <w:r w:rsidRPr="00474F13">
        <w:rPr>
          <w:rFonts w:ascii="Times New Roman" w:eastAsia="Times New Roman" w:hAnsi="Times New Roman" w:cs="Times New Roman"/>
          <w:i/>
          <w:iCs/>
          <w:sz w:val="28"/>
          <w:szCs w:val="28"/>
        </w:rPr>
        <w:t>).</w:t>
      </w:r>
    </w:p>
    <w:p w14:paraId="633C08F8" w14:textId="77777777" w:rsidR="00474F13" w:rsidRPr="00474F13" w:rsidRDefault="00474F13" w:rsidP="00474F13">
      <w:pPr>
        <w:widowControl w:val="0"/>
        <w:numPr>
          <w:ilvl w:val="0"/>
          <w:numId w:val="24"/>
        </w:numPr>
        <w:autoSpaceDE w:val="0"/>
        <w:autoSpaceDN w:val="0"/>
        <w:spacing w:after="0" w:line="276" w:lineRule="auto"/>
        <w:ind w:left="1276" w:right="253"/>
        <w:jc w:val="both"/>
        <w:rPr>
          <w:rFonts w:ascii="Times New Roman" w:eastAsia="Times New Roman" w:hAnsi="Times New Roman" w:cs="Times New Roman"/>
          <w:i/>
          <w:iCs/>
          <w:sz w:val="28"/>
          <w:szCs w:val="28"/>
        </w:rPr>
      </w:pPr>
      <w:r w:rsidRPr="00474F13">
        <w:rPr>
          <w:rFonts w:ascii="Times New Roman" w:eastAsia="Times New Roman" w:hAnsi="Times New Roman" w:cs="Times New Roman"/>
          <w:i/>
          <w:iCs/>
          <w:sz w:val="28"/>
          <w:szCs w:val="28"/>
        </w:rPr>
        <w:t>доказательства материальных и иных затрат (скриншоты</w:t>
      </w:r>
      <w:r w:rsidRPr="00474F13">
        <w:rPr>
          <w:rFonts w:ascii="Times New Roman" w:eastAsia="Times New Roman" w:hAnsi="Times New Roman" w:cs="Times New Roman"/>
          <w:i/>
          <w:iCs/>
          <w:spacing w:val="1"/>
          <w:sz w:val="28"/>
          <w:szCs w:val="28"/>
        </w:rPr>
        <w:t xml:space="preserve"> </w:t>
      </w:r>
      <w:r w:rsidRPr="00474F13">
        <w:rPr>
          <w:rFonts w:ascii="Times New Roman" w:eastAsia="Times New Roman" w:hAnsi="Times New Roman" w:cs="Times New Roman"/>
          <w:i/>
          <w:iCs/>
          <w:sz w:val="28"/>
          <w:szCs w:val="28"/>
        </w:rPr>
        <w:t>страниц</w:t>
      </w:r>
      <w:r w:rsidRPr="00474F13">
        <w:rPr>
          <w:rFonts w:ascii="Times New Roman" w:eastAsia="Times New Roman" w:hAnsi="Times New Roman" w:cs="Times New Roman"/>
          <w:i/>
          <w:iCs/>
          <w:spacing w:val="1"/>
          <w:sz w:val="28"/>
          <w:szCs w:val="28"/>
        </w:rPr>
        <w:t xml:space="preserve"> </w:t>
      </w:r>
      <w:r w:rsidRPr="00474F13">
        <w:rPr>
          <w:rFonts w:ascii="Times New Roman" w:eastAsia="Times New Roman" w:hAnsi="Times New Roman" w:cs="Times New Roman"/>
          <w:i/>
          <w:iCs/>
          <w:sz w:val="28"/>
          <w:szCs w:val="28"/>
        </w:rPr>
        <w:t>интернет-магазинов</w:t>
      </w:r>
      <w:r w:rsidRPr="00474F13">
        <w:rPr>
          <w:rFonts w:ascii="Times New Roman" w:eastAsia="Times New Roman" w:hAnsi="Times New Roman" w:cs="Times New Roman"/>
          <w:i/>
          <w:iCs/>
          <w:spacing w:val="1"/>
          <w:sz w:val="28"/>
          <w:szCs w:val="28"/>
        </w:rPr>
        <w:t xml:space="preserve"> </w:t>
      </w:r>
      <w:r w:rsidRPr="00474F13">
        <w:rPr>
          <w:rFonts w:ascii="Times New Roman" w:eastAsia="Times New Roman" w:hAnsi="Times New Roman" w:cs="Times New Roman"/>
          <w:i/>
          <w:iCs/>
          <w:sz w:val="28"/>
          <w:szCs w:val="28"/>
        </w:rPr>
        <w:t>с</w:t>
      </w:r>
      <w:r w:rsidRPr="00474F13">
        <w:rPr>
          <w:rFonts w:ascii="Times New Roman" w:eastAsia="Times New Roman" w:hAnsi="Times New Roman" w:cs="Times New Roman"/>
          <w:i/>
          <w:iCs/>
          <w:spacing w:val="1"/>
          <w:sz w:val="28"/>
          <w:szCs w:val="28"/>
        </w:rPr>
        <w:t xml:space="preserve"> </w:t>
      </w:r>
      <w:r w:rsidRPr="00474F13">
        <w:rPr>
          <w:rFonts w:ascii="Times New Roman" w:eastAsia="Times New Roman" w:hAnsi="Times New Roman" w:cs="Times New Roman"/>
          <w:i/>
          <w:iCs/>
          <w:sz w:val="28"/>
          <w:szCs w:val="28"/>
        </w:rPr>
        <w:t>ценами).</w:t>
      </w:r>
    </w:p>
    <w:p w14:paraId="1130F633" w14:textId="77777777" w:rsidR="00474F13" w:rsidRPr="00474F13" w:rsidRDefault="00474F13" w:rsidP="00474F13">
      <w:pPr>
        <w:widowControl w:val="0"/>
        <w:numPr>
          <w:ilvl w:val="0"/>
          <w:numId w:val="24"/>
        </w:numPr>
        <w:autoSpaceDE w:val="0"/>
        <w:autoSpaceDN w:val="0"/>
        <w:spacing w:after="0" w:line="276" w:lineRule="auto"/>
        <w:ind w:left="1276" w:right="253"/>
        <w:jc w:val="both"/>
        <w:rPr>
          <w:rFonts w:ascii="Times New Roman" w:eastAsia="Times New Roman" w:hAnsi="Times New Roman" w:cs="Times New Roman"/>
          <w:i/>
          <w:iCs/>
          <w:sz w:val="28"/>
          <w:szCs w:val="28"/>
          <w:lang w:val="en-AU"/>
        </w:rPr>
      </w:pPr>
      <w:r w:rsidRPr="009314FE">
        <w:rPr>
          <w:rFonts w:ascii="Times New Roman" w:eastAsia="Times New Roman" w:hAnsi="Times New Roman" w:cs="Times New Roman"/>
          <w:i/>
          <w:iCs/>
          <w:sz w:val="28"/>
          <w:szCs w:val="28"/>
        </w:rPr>
        <w:t>список</w:t>
      </w:r>
      <w:r w:rsidRPr="00474F13">
        <w:rPr>
          <w:rFonts w:ascii="Times New Roman" w:eastAsia="Times New Roman" w:hAnsi="Times New Roman" w:cs="Times New Roman"/>
          <w:i/>
          <w:iCs/>
          <w:spacing w:val="1"/>
          <w:sz w:val="28"/>
          <w:szCs w:val="28"/>
          <w:lang w:val="en-AU"/>
        </w:rPr>
        <w:t xml:space="preserve"> </w:t>
      </w:r>
      <w:r w:rsidRPr="00474F13">
        <w:rPr>
          <w:rFonts w:ascii="Times New Roman" w:eastAsia="Times New Roman" w:hAnsi="Times New Roman" w:cs="Times New Roman"/>
          <w:i/>
          <w:iCs/>
          <w:sz w:val="28"/>
          <w:szCs w:val="28"/>
          <w:lang w:val="en-AU"/>
        </w:rPr>
        <w:t>и</w:t>
      </w:r>
      <w:r w:rsidRPr="00474F13">
        <w:rPr>
          <w:rFonts w:ascii="Times New Roman" w:eastAsia="Times New Roman" w:hAnsi="Times New Roman" w:cs="Times New Roman"/>
          <w:i/>
          <w:iCs/>
          <w:spacing w:val="1"/>
          <w:sz w:val="28"/>
          <w:szCs w:val="28"/>
          <w:lang w:val="en-AU"/>
        </w:rPr>
        <w:t xml:space="preserve"> </w:t>
      </w:r>
      <w:r w:rsidRPr="009314FE">
        <w:rPr>
          <w:rFonts w:ascii="Times New Roman" w:eastAsia="Times New Roman" w:hAnsi="Times New Roman" w:cs="Times New Roman"/>
          <w:i/>
          <w:iCs/>
          <w:sz w:val="28"/>
          <w:szCs w:val="28"/>
        </w:rPr>
        <w:t>фотографии</w:t>
      </w:r>
      <w:r w:rsidRPr="009314FE">
        <w:rPr>
          <w:rFonts w:ascii="Times New Roman" w:eastAsia="Times New Roman" w:hAnsi="Times New Roman" w:cs="Times New Roman"/>
          <w:i/>
          <w:iCs/>
          <w:spacing w:val="-2"/>
          <w:sz w:val="28"/>
          <w:szCs w:val="28"/>
        </w:rPr>
        <w:t xml:space="preserve"> </w:t>
      </w:r>
      <w:r w:rsidRPr="009314FE">
        <w:rPr>
          <w:rFonts w:ascii="Times New Roman" w:eastAsia="Times New Roman" w:hAnsi="Times New Roman" w:cs="Times New Roman"/>
          <w:i/>
          <w:iCs/>
          <w:sz w:val="28"/>
          <w:szCs w:val="28"/>
        </w:rPr>
        <w:t>шаблонов</w:t>
      </w:r>
      <w:r w:rsidRPr="00474F13">
        <w:rPr>
          <w:rFonts w:ascii="Times New Roman" w:eastAsia="Times New Roman" w:hAnsi="Times New Roman" w:cs="Times New Roman"/>
          <w:i/>
          <w:iCs/>
          <w:sz w:val="28"/>
          <w:szCs w:val="28"/>
          <w:lang w:val="en-AU"/>
        </w:rPr>
        <w:t>.</w:t>
      </w:r>
    </w:p>
    <w:p w14:paraId="1E61CFC8" w14:textId="77777777" w:rsidR="00474F13" w:rsidRPr="00474F13" w:rsidRDefault="00474F13" w:rsidP="00474F13">
      <w:pPr>
        <w:widowControl w:val="0"/>
        <w:numPr>
          <w:ilvl w:val="0"/>
          <w:numId w:val="24"/>
        </w:numPr>
        <w:autoSpaceDE w:val="0"/>
        <w:autoSpaceDN w:val="0"/>
        <w:spacing w:after="0" w:line="276" w:lineRule="auto"/>
        <w:ind w:left="1276" w:right="253"/>
        <w:jc w:val="both"/>
        <w:rPr>
          <w:rFonts w:ascii="Times New Roman" w:eastAsia="Times New Roman" w:hAnsi="Times New Roman" w:cs="Times New Roman"/>
          <w:i/>
          <w:iCs/>
          <w:sz w:val="28"/>
          <w:szCs w:val="28"/>
          <w:lang w:val="en-AU"/>
        </w:rPr>
      </w:pPr>
      <w:r w:rsidRPr="00C84766">
        <w:rPr>
          <w:rFonts w:ascii="Times New Roman" w:eastAsia="Times New Roman" w:hAnsi="Times New Roman" w:cs="Times New Roman"/>
          <w:i/>
          <w:iCs/>
          <w:sz w:val="28"/>
          <w:szCs w:val="28"/>
        </w:rPr>
        <w:t>руководство</w:t>
      </w:r>
      <w:r w:rsidRPr="00C84766">
        <w:rPr>
          <w:rFonts w:ascii="Times New Roman" w:eastAsia="Times New Roman" w:hAnsi="Times New Roman" w:cs="Times New Roman"/>
          <w:i/>
          <w:iCs/>
          <w:spacing w:val="-8"/>
          <w:sz w:val="28"/>
          <w:szCs w:val="28"/>
        </w:rPr>
        <w:t xml:space="preserve"> </w:t>
      </w:r>
      <w:r w:rsidRPr="00C84766">
        <w:rPr>
          <w:rFonts w:ascii="Times New Roman" w:eastAsia="Times New Roman" w:hAnsi="Times New Roman" w:cs="Times New Roman"/>
          <w:i/>
          <w:iCs/>
          <w:sz w:val="28"/>
          <w:szCs w:val="28"/>
        </w:rPr>
        <w:t>по</w:t>
      </w:r>
      <w:r w:rsidRPr="00C84766">
        <w:rPr>
          <w:rFonts w:ascii="Times New Roman" w:eastAsia="Times New Roman" w:hAnsi="Times New Roman" w:cs="Times New Roman"/>
          <w:i/>
          <w:iCs/>
          <w:spacing w:val="-7"/>
          <w:sz w:val="28"/>
          <w:szCs w:val="28"/>
        </w:rPr>
        <w:t xml:space="preserve"> </w:t>
      </w:r>
      <w:r w:rsidRPr="00C84766">
        <w:rPr>
          <w:rFonts w:ascii="Times New Roman" w:eastAsia="Times New Roman" w:hAnsi="Times New Roman" w:cs="Times New Roman"/>
          <w:i/>
          <w:iCs/>
          <w:sz w:val="28"/>
          <w:szCs w:val="28"/>
        </w:rPr>
        <w:t>эксплуатации</w:t>
      </w:r>
      <w:r w:rsidRPr="00474F13">
        <w:rPr>
          <w:rFonts w:ascii="Times New Roman" w:eastAsia="Times New Roman" w:hAnsi="Times New Roman" w:cs="Times New Roman"/>
          <w:i/>
          <w:iCs/>
          <w:spacing w:val="-8"/>
          <w:sz w:val="28"/>
          <w:szCs w:val="28"/>
          <w:lang w:val="en-AU"/>
        </w:rPr>
        <w:t xml:space="preserve"> </w:t>
      </w:r>
      <w:r w:rsidRPr="00474F13">
        <w:rPr>
          <w:rFonts w:ascii="Times New Roman" w:eastAsia="Times New Roman" w:hAnsi="Times New Roman" w:cs="Times New Roman"/>
          <w:i/>
          <w:iCs/>
          <w:spacing w:val="-8"/>
          <w:sz w:val="28"/>
          <w:szCs w:val="28"/>
        </w:rPr>
        <w:t>проекта</w:t>
      </w:r>
      <w:r w:rsidRPr="00474F13">
        <w:rPr>
          <w:rFonts w:ascii="Times New Roman" w:eastAsia="Times New Roman" w:hAnsi="Times New Roman" w:cs="Times New Roman"/>
          <w:i/>
          <w:iCs/>
          <w:spacing w:val="-8"/>
          <w:sz w:val="28"/>
          <w:szCs w:val="28"/>
          <w:lang w:val="en-AU"/>
        </w:rPr>
        <w:t>.</w:t>
      </w:r>
    </w:p>
    <w:p w14:paraId="296CE98C" w14:textId="5D9E123C" w:rsidR="00474F13" w:rsidRDefault="00474F13" w:rsidP="00474F13">
      <w:pPr>
        <w:widowControl w:val="0"/>
        <w:numPr>
          <w:ilvl w:val="0"/>
          <w:numId w:val="24"/>
        </w:numPr>
        <w:autoSpaceDE w:val="0"/>
        <w:autoSpaceDN w:val="0"/>
        <w:spacing w:after="0" w:line="276" w:lineRule="auto"/>
        <w:ind w:left="1276" w:right="253"/>
        <w:jc w:val="both"/>
        <w:rPr>
          <w:rFonts w:ascii="Times New Roman" w:eastAsia="Times New Roman" w:hAnsi="Times New Roman" w:cs="Times New Roman"/>
          <w:sz w:val="28"/>
          <w:szCs w:val="28"/>
        </w:rPr>
      </w:pPr>
      <w:r w:rsidRPr="00474F13">
        <w:rPr>
          <w:rFonts w:ascii="Times New Roman" w:eastAsia="Times New Roman" w:hAnsi="Times New Roman" w:cs="Times New Roman"/>
          <w:i/>
          <w:iCs/>
          <w:spacing w:val="-8"/>
          <w:sz w:val="28"/>
          <w:szCs w:val="28"/>
        </w:rPr>
        <w:t xml:space="preserve">руководство по </w:t>
      </w:r>
      <w:r w:rsidRPr="00474F13">
        <w:rPr>
          <w:rFonts w:ascii="Times New Roman" w:eastAsia="Times New Roman" w:hAnsi="Times New Roman" w:cs="Times New Roman"/>
          <w:i/>
          <w:iCs/>
          <w:sz w:val="28"/>
          <w:szCs w:val="28"/>
        </w:rPr>
        <w:t>техническому</w:t>
      </w:r>
      <w:r w:rsidRPr="00474F13">
        <w:rPr>
          <w:rFonts w:ascii="Times New Roman" w:eastAsia="Times New Roman" w:hAnsi="Times New Roman" w:cs="Times New Roman"/>
          <w:i/>
          <w:iCs/>
          <w:spacing w:val="-7"/>
          <w:sz w:val="28"/>
          <w:szCs w:val="28"/>
        </w:rPr>
        <w:t xml:space="preserve"> </w:t>
      </w:r>
      <w:r w:rsidRPr="00474F13">
        <w:rPr>
          <w:rFonts w:ascii="Times New Roman" w:eastAsia="Times New Roman" w:hAnsi="Times New Roman" w:cs="Times New Roman"/>
          <w:i/>
          <w:iCs/>
          <w:sz w:val="28"/>
          <w:szCs w:val="28"/>
        </w:rPr>
        <w:t>обслуживанию и ремонту проекта</w:t>
      </w:r>
      <w:r w:rsidRPr="00474F13">
        <w:rPr>
          <w:rFonts w:ascii="Times New Roman" w:eastAsia="Times New Roman" w:hAnsi="Times New Roman" w:cs="Times New Roman"/>
          <w:sz w:val="28"/>
          <w:szCs w:val="28"/>
        </w:rPr>
        <w:t>.</w:t>
      </w:r>
    </w:p>
    <w:p w14:paraId="142E8215" w14:textId="1096ED5D" w:rsidR="009314FE" w:rsidRPr="00C84766" w:rsidRDefault="00C84766" w:rsidP="00474F13">
      <w:pPr>
        <w:widowControl w:val="0"/>
        <w:numPr>
          <w:ilvl w:val="0"/>
          <w:numId w:val="24"/>
        </w:numPr>
        <w:autoSpaceDE w:val="0"/>
        <w:autoSpaceDN w:val="0"/>
        <w:spacing w:after="0" w:line="276" w:lineRule="auto"/>
        <w:ind w:left="1276" w:right="253"/>
        <w:jc w:val="both"/>
        <w:rPr>
          <w:rFonts w:ascii="Times New Roman" w:eastAsia="Times New Roman" w:hAnsi="Times New Roman" w:cs="Times New Roman"/>
          <w:i/>
          <w:iCs/>
          <w:sz w:val="28"/>
          <w:szCs w:val="28"/>
        </w:rPr>
      </w:pPr>
      <w:r w:rsidRPr="00C84766">
        <w:rPr>
          <w:rFonts w:ascii="Times New Roman" w:eastAsia="Times New Roman" w:hAnsi="Times New Roman" w:cs="Times New Roman"/>
          <w:i/>
          <w:iCs/>
          <w:sz w:val="28"/>
          <w:szCs w:val="28"/>
        </w:rPr>
        <w:t>комплект конструкторской документации</w:t>
      </w:r>
      <w:r w:rsidR="00F63BC0">
        <w:rPr>
          <w:rFonts w:ascii="Times New Roman" w:eastAsia="Times New Roman" w:hAnsi="Times New Roman" w:cs="Times New Roman"/>
          <w:i/>
          <w:iCs/>
          <w:sz w:val="28"/>
          <w:szCs w:val="28"/>
        </w:rPr>
        <w:t>: сборочные чертежи и чертежи деталей, электрические схемы и т.п.</w:t>
      </w:r>
    </w:p>
    <w:p w14:paraId="52487B0C" w14:textId="77777777" w:rsidR="00474F13" w:rsidRPr="00474F13" w:rsidRDefault="00474F13" w:rsidP="00474F13">
      <w:pPr>
        <w:spacing w:after="0" w:line="276" w:lineRule="auto"/>
        <w:contextualSpacing/>
        <w:jc w:val="both"/>
        <w:rPr>
          <w:rFonts w:ascii="Times New Roman" w:eastAsia="Times New Roman" w:hAnsi="Times New Roman" w:cs="Times New Roman"/>
          <w:b/>
          <w:bCs/>
          <w:sz w:val="28"/>
          <w:szCs w:val="28"/>
        </w:rPr>
      </w:pPr>
    </w:p>
    <w:p w14:paraId="41A5575F" w14:textId="77777777" w:rsidR="00474F13" w:rsidRPr="00474F13" w:rsidRDefault="00474F13" w:rsidP="00474F13">
      <w:pPr>
        <w:spacing w:after="0" w:line="276" w:lineRule="auto"/>
        <w:jc w:val="both"/>
        <w:rPr>
          <w:rFonts w:ascii="Times New Roman" w:eastAsia="Times New Roman" w:hAnsi="Times New Roman" w:cs="Times New Roman"/>
          <w:b/>
          <w:bCs/>
          <w:sz w:val="28"/>
          <w:szCs w:val="28"/>
          <w:lang w:eastAsia="ru-RU"/>
        </w:rPr>
      </w:pPr>
      <w:r w:rsidRPr="00474F13">
        <w:rPr>
          <w:rFonts w:ascii="Times New Roman" w:eastAsia="Times New Roman" w:hAnsi="Times New Roman" w:cs="Times New Roman"/>
          <w:b/>
          <w:bCs/>
          <w:sz w:val="28"/>
          <w:szCs w:val="28"/>
          <w:lang w:eastAsia="ru-RU"/>
        </w:rPr>
        <w:t>Модуль Б</w:t>
      </w:r>
      <w:r w:rsidRPr="00474F13">
        <w:rPr>
          <w:rFonts w:ascii="Times New Roman" w:eastAsia="Times New Roman" w:hAnsi="Times New Roman" w:cs="Times New Roman"/>
          <w:b/>
          <w:bCs/>
          <w:i/>
          <w:iCs/>
          <w:sz w:val="28"/>
          <w:szCs w:val="28"/>
          <w:lang w:eastAsia="ru-RU"/>
        </w:rPr>
        <w:t xml:space="preserve">.  </w:t>
      </w:r>
      <w:r w:rsidRPr="00474F13">
        <w:rPr>
          <w:rFonts w:ascii="Times New Roman" w:hAnsi="Times New Roman"/>
          <w:i/>
          <w:iCs/>
          <w:sz w:val="28"/>
          <w:szCs w:val="28"/>
        </w:rPr>
        <w:t xml:space="preserve"> </w:t>
      </w:r>
      <w:r w:rsidRPr="00474F13">
        <w:rPr>
          <w:rFonts w:ascii="Times New Roman" w:hAnsi="Times New Roman"/>
          <w:b/>
          <w:bCs/>
          <w:sz w:val="28"/>
          <w:szCs w:val="28"/>
        </w:rPr>
        <w:t>Выполнение основного проекта</w:t>
      </w:r>
      <w:r w:rsidRPr="00474F13">
        <w:rPr>
          <w:rFonts w:ascii="Times New Roman" w:hAnsi="Times New Roman"/>
          <w:b/>
          <w:bCs/>
          <w:i/>
          <w:sz w:val="28"/>
          <w:szCs w:val="28"/>
        </w:rPr>
        <w:t xml:space="preserve"> </w:t>
      </w:r>
      <w:r w:rsidRPr="00474F13">
        <w:rPr>
          <w:rFonts w:ascii="Times New Roman" w:eastAsia="Times New Roman" w:hAnsi="Times New Roman" w:cs="Times New Roman"/>
          <w:b/>
          <w:color w:val="000000"/>
          <w:sz w:val="28"/>
          <w:szCs w:val="28"/>
          <w:lang w:eastAsia="ru-RU"/>
        </w:rPr>
        <w:t>(инвариант)</w:t>
      </w:r>
    </w:p>
    <w:p w14:paraId="7F15B372" w14:textId="54128FB0" w:rsidR="00474F13" w:rsidRPr="00474F13" w:rsidRDefault="00F63BC0" w:rsidP="00474F13">
      <w:pPr>
        <w:spacing w:after="0" w:line="276" w:lineRule="auto"/>
        <w:contextualSpacing/>
        <w:jc w:val="both"/>
        <w:rPr>
          <w:rFonts w:ascii="Times New Roman" w:eastAsia="Times New Roman" w:hAnsi="Times New Roman" w:cs="Times New Roman"/>
          <w:bCs/>
          <w:sz w:val="28"/>
          <w:szCs w:val="28"/>
        </w:rPr>
      </w:pPr>
      <w:r w:rsidRPr="00F63BC0">
        <w:rPr>
          <w:rFonts w:ascii="Times New Roman" w:eastAsia="Times New Roman" w:hAnsi="Times New Roman" w:cs="Times New Roman"/>
          <w:bCs/>
          <w:sz w:val="28"/>
          <w:szCs w:val="28"/>
        </w:rPr>
        <w:t>П</w:t>
      </w:r>
      <w:r>
        <w:rPr>
          <w:rFonts w:ascii="Times New Roman" w:eastAsia="Times New Roman" w:hAnsi="Times New Roman" w:cs="Times New Roman"/>
          <w:bCs/>
          <w:sz w:val="28"/>
          <w:szCs w:val="28"/>
        </w:rPr>
        <w:t>роект</w:t>
      </w:r>
      <w:r w:rsidRPr="00F63BC0">
        <w:rPr>
          <w:rFonts w:ascii="Times New Roman" w:eastAsia="Times New Roman" w:hAnsi="Times New Roman" w:cs="Times New Roman"/>
          <w:bCs/>
          <w:sz w:val="28"/>
          <w:szCs w:val="28"/>
        </w:rPr>
        <w:t xml:space="preserve"> выполняется участник</w:t>
      </w:r>
      <w:r w:rsidR="00A54935">
        <w:rPr>
          <w:rFonts w:ascii="Times New Roman" w:eastAsia="Times New Roman" w:hAnsi="Times New Roman" w:cs="Times New Roman"/>
          <w:bCs/>
          <w:sz w:val="28"/>
          <w:szCs w:val="28"/>
        </w:rPr>
        <w:t>ом</w:t>
      </w:r>
      <w:r w:rsidRPr="00F63BC0">
        <w:rPr>
          <w:rFonts w:ascii="Times New Roman" w:eastAsia="Times New Roman" w:hAnsi="Times New Roman" w:cs="Times New Roman"/>
          <w:bCs/>
          <w:sz w:val="28"/>
          <w:szCs w:val="28"/>
        </w:rPr>
        <w:t xml:space="preserve"> до чемпионата (домашнее задание) и представляется для оценивания экспертам</w:t>
      </w:r>
      <w:r>
        <w:rPr>
          <w:rFonts w:ascii="Times New Roman" w:eastAsia="Times New Roman" w:hAnsi="Times New Roman" w:cs="Times New Roman"/>
          <w:bCs/>
          <w:sz w:val="28"/>
          <w:szCs w:val="28"/>
        </w:rPr>
        <w:t xml:space="preserve"> в день Д-1</w:t>
      </w:r>
    </w:p>
    <w:p w14:paraId="7E9217BE" w14:textId="5F0B92A8" w:rsidR="00474F13" w:rsidRPr="00474F13" w:rsidRDefault="00474F13" w:rsidP="00474F13">
      <w:pPr>
        <w:widowControl w:val="0"/>
        <w:autoSpaceDE w:val="0"/>
        <w:autoSpaceDN w:val="0"/>
        <w:spacing w:after="0" w:line="276" w:lineRule="auto"/>
        <w:ind w:right="253" w:firstLine="709"/>
        <w:jc w:val="both"/>
        <w:rPr>
          <w:rFonts w:ascii="Times New Roman" w:eastAsia="Times New Roman" w:hAnsi="Times New Roman" w:cs="Times New Roman"/>
          <w:b/>
          <w:i/>
          <w:iCs/>
          <w:sz w:val="28"/>
          <w:szCs w:val="28"/>
        </w:rPr>
      </w:pPr>
      <w:r w:rsidRPr="00474F13">
        <w:rPr>
          <w:rFonts w:ascii="Times New Roman" w:eastAsia="Times New Roman" w:hAnsi="Times New Roman" w:cs="Times New Roman"/>
          <w:b/>
          <w:bCs/>
          <w:sz w:val="28"/>
          <w:szCs w:val="28"/>
        </w:rPr>
        <w:t>Задания:</w:t>
      </w:r>
      <w:r w:rsidRPr="00474F13">
        <w:rPr>
          <w:rFonts w:ascii="Times New Roman" w:eastAsia="Times New Roman" w:hAnsi="Times New Roman" w:cs="Times New Roman"/>
          <w:bCs/>
          <w:sz w:val="28"/>
          <w:szCs w:val="28"/>
        </w:rPr>
        <w:t xml:space="preserve"> </w:t>
      </w:r>
      <w:r w:rsidR="00D93D63">
        <w:rPr>
          <w:rFonts w:ascii="Times New Roman" w:eastAsia="Times New Roman" w:hAnsi="Times New Roman" w:cs="Times New Roman"/>
          <w:bCs/>
          <w:sz w:val="28"/>
          <w:szCs w:val="28"/>
        </w:rPr>
        <w:t>У</w:t>
      </w:r>
      <w:r w:rsidRPr="00474F13">
        <w:rPr>
          <w:rFonts w:ascii="Times New Roman" w:eastAsia="Times New Roman" w:hAnsi="Times New Roman" w:cs="Times New Roman"/>
          <w:i/>
          <w:iCs/>
          <w:sz w:val="28"/>
          <w:szCs w:val="28"/>
        </w:rPr>
        <w:t>частник соревнований, долж</w:t>
      </w:r>
      <w:r w:rsidR="00A54935">
        <w:rPr>
          <w:rFonts w:ascii="Times New Roman" w:eastAsia="Times New Roman" w:hAnsi="Times New Roman" w:cs="Times New Roman"/>
          <w:i/>
          <w:iCs/>
          <w:sz w:val="28"/>
          <w:szCs w:val="28"/>
        </w:rPr>
        <w:t>ен</w:t>
      </w:r>
      <w:r w:rsidRPr="00474F13">
        <w:rPr>
          <w:rFonts w:ascii="Times New Roman" w:eastAsia="Times New Roman" w:hAnsi="Times New Roman" w:cs="Times New Roman"/>
          <w:i/>
          <w:iCs/>
          <w:sz w:val="28"/>
          <w:szCs w:val="28"/>
        </w:rPr>
        <w:t xml:space="preserve"> разработать и создать свой проект, согласно ТЗ (технического задания).</w:t>
      </w:r>
    </w:p>
    <w:p w14:paraId="45A5D3A0" w14:textId="12729B3C" w:rsidR="00474F13" w:rsidRPr="00474F13" w:rsidRDefault="00474F13" w:rsidP="00474F13">
      <w:pPr>
        <w:spacing w:after="0" w:line="276" w:lineRule="auto"/>
        <w:ind w:firstLine="709"/>
        <w:contextualSpacing/>
        <w:jc w:val="both"/>
        <w:rPr>
          <w:rFonts w:ascii="Times New Roman" w:hAnsi="Times New Roman" w:cs="Times New Roman"/>
          <w:i/>
          <w:iCs/>
          <w:sz w:val="28"/>
          <w:szCs w:val="28"/>
        </w:rPr>
      </w:pPr>
      <w:r w:rsidRPr="00474F13">
        <w:rPr>
          <w:rFonts w:ascii="Times New Roman" w:hAnsi="Times New Roman" w:cs="Times New Roman"/>
          <w:i/>
          <w:iCs/>
          <w:sz w:val="28"/>
          <w:szCs w:val="28"/>
        </w:rPr>
        <w:t>При разработке и изготовлении проекта нужно учитывать такие параметры как вес, размеры, качество изготовления, безопасность конструкции.</w:t>
      </w:r>
    </w:p>
    <w:p w14:paraId="05B487DB" w14:textId="444E3655" w:rsidR="00474F13" w:rsidRDefault="00474F13" w:rsidP="00474F13">
      <w:pPr>
        <w:spacing w:after="0" w:line="276" w:lineRule="auto"/>
        <w:ind w:firstLine="709"/>
        <w:contextualSpacing/>
        <w:jc w:val="both"/>
        <w:rPr>
          <w:rFonts w:ascii="Times New Roman" w:eastAsia="Times New Roman" w:hAnsi="Times New Roman" w:cs="Times New Roman"/>
          <w:bCs/>
          <w:i/>
          <w:iCs/>
          <w:sz w:val="28"/>
          <w:szCs w:val="28"/>
        </w:rPr>
      </w:pPr>
    </w:p>
    <w:p w14:paraId="4348F054" w14:textId="63F7E7E3" w:rsidR="00B37895" w:rsidRPr="00B37895" w:rsidRDefault="00B37895" w:rsidP="00B37895">
      <w:pPr>
        <w:spacing w:after="0" w:line="276" w:lineRule="auto"/>
        <w:ind w:firstLine="709"/>
        <w:contextualSpacing/>
        <w:jc w:val="both"/>
        <w:rPr>
          <w:rFonts w:ascii="Times New Roman" w:eastAsia="Times New Roman" w:hAnsi="Times New Roman" w:cs="Times New Roman"/>
          <w:bCs/>
          <w:i/>
          <w:iCs/>
          <w:sz w:val="28"/>
          <w:szCs w:val="28"/>
        </w:rPr>
      </w:pPr>
      <w:r w:rsidRPr="00B37895">
        <w:rPr>
          <w:rFonts w:ascii="Times New Roman" w:eastAsia="Times New Roman" w:hAnsi="Times New Roman" w:cs="Times New Roman"/>
          <w:bCs/>
          <w:i/>
          <w:iCs/>
          <w:sz w:val="28"/>
          <w:szCs w:val="28"/>
        </w:rPr>
        <w:t xml:space="preserve">Непосредственно до начала соревнований (но не позднее </w:t>
      </w:r>
      <w:r>
        <w:rPr>
          <w:rFonts w:ascii="Times New Roman" w:eastAsia="Times New Roman" w:hAnsi="Times New Roman" w:cs="Times New Roman"/>
          <w:bCs/>
          <w:i/>
          <w:iCs/>
          <w:sz w:val="28"/>
          <w:szCs w:val="28"/>
        </w:rPr>
        <w:t>дня Д-2</w:t>
      </w:r>
      <w:r w:rsidRPr="00B37895">
        <w:rPr>
          <w:rFonts w:ascii="Times New Roman" w:eastAsia="Times New Roman" w:hAnsi="Times New Roman" w:cs="Times New Roman"/>
          <w:bCs/>
          <w:i/>
          <w:iCs/>
          <w:sz w:val="28"/>
          <w:szCs w:val="28"/>
        </w:rPr>
        <w:t xml:space="preserve">) эксперт методист представляет разработанные им задания, для модулей </w:t>
      </w:r>
      <w:r>
        <w:rPr>
          <w:rFonts w:ascii="Times New Roman" w:eastAsia="Times New Roman" w:hAnsi="Times New Roman" w:cs="Times New Roman"/>
          <w:bCs/>
          <w:i/>
          <w:iCs/>
          <w:sz w:val="28"/>
          <w:szCs w:val="28"/>
        </w:rPr>
        <w:t xml:space="preserve">В, </w:t>
      </w:r>
      <w:r w:rsidRPr="00B37895">
        <w:rPr>
          <w:rFonts w:ascii="Times New Roman" w:eastAsia="Times New Roman" w:hAnsi="Times New Roman" w:cs="Times New Roman"/>
          <w:bCs/>
          <w:i/>
          <w:iCs/>
          <w:sz w:val="28"/>
          <w:szCs w:val="28"/>
        </w:rPr>
        <w:t>Г, Д, Е, Ж, З, И, К.</w:t>
      </w:r>
    </w:p>
    <w:p w14:paraId="60389962" w14:textId="77777777" w:rsidR="00B37895" w:rsidRPr="00B37895" w:rsidRDefault="00B37895" w:rsidP="00B37895">
      <w:pPr>
        <w:spacing w:after="0" w:line="276" w:lineRule="auto"/>
        <w:ind w:firstLine="709"/>
        <w:contextualSpacing/>
        <w:jc w:val="both"/>
        <w:rPr>
          <w:rFonts w:ascii="Times New Roman" w:eastAsia="Times New Roman" w:hAnsi="Times New Roman" w:cs="Times New Roman"/>
          <w:bCs/>
          <w:i/>
          <w:iCs/>
          <w:sz w:val="28"/>
          <w:szCs w:val="28"/>
        </w:rPr>
      </w:pPr>
      <w:r w:rsidRPr="00B37895">
        <w:rPr>
          <w:rFonts w:ascii="Times New Roman" w:eastAsia="Times New Roman" w:hAnsi="Times New Roman" w:cs="Times New Roman"/>
          <w:bCs/>
          <w:i/>
          <w:iCs/>
          <w:sz w:val="28"/>
          <w:szCs w:val="28"/>
        </w:rPr>
        <w:t>Чертежи заданий должны быть разработаны с учетом заготовок указанных в ИЛ.</w:t>
      </w:r>
    </w:p>
    <w:p w14:paraId="766140C1" w14:textId="4C511239" w:rsidR="00B37895" w:rsidRPr="00B37895" w:rsidRDefault="00B37895" w:rsidP="00B37895">
      <w:pPr>
        <w:spacing w:after="0" w:line="276" w:lineRule="auto"/>
        <w:ind w:firstLine="709"/>
        <w:contextualSpacing/>
        <w:jc w:val="both"/>
        <w:rPr>
          <w:rFonts w:ascii="Times New Roman" w:eastAsia="Times New Roman" w:hAnsi="Times New Roman" w:cs="Times New Roman"/>
          <w:bCs/>
          <w:i/>
          <w:iCs/>
          <w:sz w:val="28"/>
          <w:szCs w:val="28"/>
        </w:rPr>
      </w:pPr>
      <w:r w:rsidRPr="00B37895">
        <w:rPr>
          <w:rFonts w:ascii="Times New Roman" w:eastAsia="Times New Roman" w:hAnsi="Times New Roman" w:cs="Times New Roman"/>
          <w:bCs/>
          <w:i/>
          <w:iCs/>
          <w:sz w:val="28"/>
          <w:szCs w:val="28"/>
        </w:rPr>
        <w:t xml:space="preserve">Задания- чертежи, для модулей </w:t>
      </w:r>
      <w:r>
        <w:rPr>
          <w:rFonts w:ascii="Times New Roman" w:eastAsia="Times New Roman" w:hAnsi="Times New Roman" w:cs="Times New Roman"/>
          <w:bCs/>
          <w:i/>
          <w:iCs/>
          <w:sz w:val="28"/>
          <w:szCs w:val="28"/>
        </w:rPr>
        <w:t xml:space="preserve">В, </w:t>
      </w:r>
      <w:r w:rsidRPr="00B37895">
        <w:rPr>
          <w:rFonts w:ascii="Times New Roman" w:eastAsia="Times New Roman" w:hAnsi="Times New Roman" w:cs="Times New Roman"/>
          <w:bCs/>
          <w:i/>
          <w:iCs/>
          <w:sz w:val="28"/>
          <w:szCs w:val="28"/>
        </w:rPr>
        <w:t xml:space="preserve">Г, Д, Е, Ж, З, И, К, будут представлены конкурсантам в день </w:t>
      </w:r>
      <w:r>
        <w:rPr>
          <w:rFonts w:ascii="Times New Roman" w:eastAsia="Times New Roman" w:hAnsi="Times New Roman" w:cs="Times New Roman"/>
          <w:bCs/>
          <w:i/>
          <w:iCs/>
          <w:sz w:val="28"/>
          <w:szCs w:val="28"/>
        </w:rPr>
        <w:t>Д-1</w:t>
      </w:r>
      <w:r w:rsidRPr="00B37895">
        <w:rPr>
          <w:rFonts w:ascii="Times New Roman" w:eastAsia="Times New Roman" w:hAnsi="Times New Roman" w:cs="Times New Roman"/>
          <w:bCs/>
          <w:i/>
          <w:iCs/>
          <w:sz w:val="28"/>
          <w:szCs w:val="28"/>
        </w:rPr>
        <w:t xml:space="preserve">. </w:t>
      </w:r>
    </w:p>
    <w:p w14:paraId="07873818" w14:textId="0BFE2B7F" w:rsidR="00B37895" w:rsidRDefault="00B37895" w:rsidP="00B37895">
      <w:pPr>
        <w:spacing w:after="0" w:line="276" w:lineRule="auto"/>
        <w:ind w:firstLine="709"/>
        <w:contextualSpacing/>
        <w:jc w:val="both"/>
        <w:rPr>
          <w:rFonts w:ascii="Times New Roman" w:eastAsia="Times New Roman" w:hAnsi="Times New Roman" w:cs="Times New Roman"/>
          <w:bCs/>
          <w:i/>
          <w:iCs/>
          <w:sz w:val="28"/>
          <w:szCs w:val="28"/>
        </w:rPr>
      </w:pPr>
      <w:r w:rsidRPr="00B37895">
        <w:rPr>
          <w:rFonts w:ascii="Times New Roman" w:eastAsia="Times New Roman" w:hAnsi="Times New Roman" w:cs="Times New Roman"/>
          <w:bCs/>
          <w:i/>
          <w:iCs/>
          <w:sz w:val="28"/>
          <w:szCs w:val="28"/>
        </w:rPr>
        <w:t>Задание предусматривает проверку профессиональных навыков и знаний области, проектирования, сборки и контроля качества, которые необязательно задействуются при выполнении основного проекта. При этом, задание должно включать в себя сочетание профессиональных навыков и знаний.</w:t>
      </w:r>
    </w:p>
    <w:p w14:paraId="79CC9128" w14:textId="647A5296" w:rsidR="00474F13" w:rsidRPr="00474F13" w:rsidRDefault="00474F13" w:rsidP="00176DBC">
      <w:pPr>
        <w:keepNext/>
        <w:spacing w:after="0" w:line="360" w:lineRule="auto"/>
        <w:jc w:val="both"/>
        <w:outlineLvl w:val="1"/>
        <w:rPr>
          <w:rFonts w:ascii="Times New Roman" w:eastAsia="Times New Roman" w:hAnsi="Times New Roman" w:cs="Times New Roman"/>
          <w:b/>
          <w:bCs/>
          <w:sz w:val="28"/>
          <w:szCs w:val="28"/>
          <w:lang w:eastAsia="ru-RU"/>
        </w:rPr>
      </w:pPr>
      <w:bookmarkStart w:id="14" w:name="_Toc127919214"/>
      <w:r w:rsidRPr="00474F13">
        <w:rPr>
          <w:rFonts w:ascii="Times New Roman" w:eastAsia="Times New Roman" w:hAnsi="Times New Roman" w:cs="Times New Roman"/>
          <w:b/>
          <w:bCs/>
          <w:sz w:val="28"/>
          <w:szCs w:val="28"/>
          <w:lang w:eastAsia="ru-RU"/>
        </w:rPr>
        <w:lastRenderedPageBreak/>
        <w:t xml:space="preserve">Модуль В. </w:t>
      </w:r>
      <w:bookmarkEnd w:id="14"/>
      <w:r w:rsidR="007D5A23" w:rsidRPr="007D5A23">
        <w:rPr>
          <w:rFonts w:ascii="Times New Roman" w:eastAsia="Times New Roman" w:hAnsi="Times New Roman" w:cs="Times New Roman"/>
          <w:b/>
          <w:bCs/>
          <w:sz w:val="28"/>
          <w:szCs w:val="28"/>
          <w:lang w:eastAsia="ru-RU"/>
        </w:rPr>
        <w:t>Разработка технологического процесса</w:t>
      </w:r>
    </w:p>
    <w:p w14:paraId="37E99901" w14:textId="56A71619" w:rsidR="00474F13" w:rsidRPr="00474F13" w:rsidRDefault="00B37895" w:rsidP="00474F13">
      <w:pPr>
        <w:spacing w:after="0" w:line="276" w:lineRule="auto"/>
        <w:contextualSpacing/>
        <w:jc w:val="both"/>
        <w:rPr>
          <w:rFonts w:ascii="Times New Roman" w:eastAsia="Times New Roman" w:hAnsi="Times New Roman" w:cs="Times New Roman"/>
          <w:bCs/>
          <w:sz w:val="28"/>
          <w:szCs w:val="28"/>
        </w:rPr>
      </w:pPr>
      <w:r w:rsidRPr="00474F13">
        <w:rPr>
          <w:rFonts w:ascii="Times New Roman" w:eastAsia="Times New Roman" w:hAnsi="Times New Roman" w:cs="Times New Roman"/>
          <w:bCs/>
          <w:i/>
          <w:sz w:val="28"/>
          <w:szCs w:val="28"/>
        </w:rPr>
        <w:t>Время на выполнение модуля</w:t>
      </w:r>
      <w:r>
        <w:rPr>
          <w:rFonts w:ascii="Times New Roman" w:eastAsia="Times New Roman" w:hAnsi="Times New Roman" w:cs="Times New Roman"/>
          <w:bCs/>
          <w:i/>
          <w:sz w:val="28"/>
          <w:szCs w:val="28"/>
        </w:rPr>
        <w:t xml:space="preserve"> определяется участником.</w:t>
      </w:r>
    </w:p>
    <w:p w14:paraId="179F7D61" w14:textId="03CEAB63" w:rsidR="00474F13" w:rsidRPr="00474F13" w:rsidRDefault="00474F13" w:rsidP="00474F13">
      <w:pPr>
        <w:widowControl w:val="0"/>
        <w:autoSpaceDE w:val="0"/>
        <w:autoSpaceDN w:val="0"/>
        <w:spacing w:after="0" w:line="276" w:lineRule="auto"/>
        <w:ind w:right="253" w:firstLine="709"/>
        <w:jc w:val="both"/>
        <w:rPr>
          <w:rFonts w:ascii="Times New Roman" w:eastAsia="Times New Roman" w:hAnsi="Times New Roman" w:cs="Times New Roman"/>
          <w:sz w:val="28"/>
          <w:szCs w:val="28"/>
        </w:rPr>
      </w:pPr>
      <w:r w:rsidRPr="00474F13">
        <w:rPr>
          <w:rFonts w:ascii="Times New Roman" w:eastAsia="Times New Roman" w:hAnsi="Times New Roman" w:cs="Times New Roman"/>
          <w:b/>
          <w:bCs/>
          <w:sz w:val="28"/>
          <w:szCs w:val="28"/>
        </w:rPr>
        <w:t>Задания:</w:t>
      </w:r>
      <w:r w:rsidRPr="00474F13">
        <w:rPr>
          <w:rFonts w:ascii="Times New Roman" w:eastAsia="Times New Roman" w:hAnsi="Times New Roman" w:cs="Times New Roman"/>
          <w:bCs/>
          <w:sz w:val="28"/>
          <w:szCs w:val="28"/>
        </w:rPr>
        <w:t xml:space="preserve"> </w:t>
      </w:r>
      <w:r w:rsidR="0059177B" w:rsidRPr="00474F13">
        <w:rPr>
          <w:rFonts w:ascii="Times New Roman" w:eastAsia="Times New Roman" w:hAnsi="Times New Roman" w:cs="Times New Roman"/>
          <w:i/>
          <w:iCs/>
          <w:sz w:val="28"/>
          <w:szCs w:val="28"/>
        </w:rPr>
        <w:t>Задание предусматривает проверку профессиональных навыков и</w:t>
      </w:r>
      <w:r w:rsidR="0059177B" w:rsidRPr="00474F13">
        <w:rPr>
          <w:rFonts w:ascii="Times New Roman" w:eastAsia="Times New Roman" w:hAnsi="Times New Roman" w:cs="Times New Roman"/>
          <w:i/>
          <w:iCs/>
          <w:spacing w:val="1"/>
          <w:sz w:val="28"/>
          <w:szCs w:val="28"/>
        </w:rPr>
        <w:t xml:space="preserve"> </w:t>
      </w:r>
      <w:r w:rsidR="0059177B" w:rsidRPr="00474F13">
        <w:rPr>
          <w:rFonts w:ascii="Times New Roman" w:eastAsia="Times New Roman" w:hAnsi="Times New Roman" w:cs="Times New Roman"/>
          <w:i/>
          <w:iCs/>
          <w:sz w:val="28"/>
          <w:szCs w:val="28"/>
        </w:rPr>
        <w:t>знаний</w:t>
      </w:r>
      <w:r w:rsidR="0059177B" w:rsidRPr="00474F13">
        <w:rPr>
          <w:rFonts w:ascii="Times New Roman" w:eastAsia="Times New Roman" w:hAnsi="Times New Roman" w:cs="Times New Roman"/>
          <w:i/>
          <w:iCs/>
          <w:spacing w:val="1"/>
          <w:sz w:val="28"/>
          <w:szCs w:val="28"/>
        </w:rPr>
        <w:t xml:space="preserve"> </w:t>
      </w:r>
      <w:r w:rsidR="0059177B" w:rsidRPr="00474F13">
        <w:rPr>
          <w:rFonts w:ascii="Times New Roman" w:eastAsia="Times New Roman" w:hAnsi="Times New Roman" w:cs="Times New Roman"/>
          <w:i/>
          <w:iCs/>
          <w:sz w:val="28"/>
          <w:szCs w:val="28"/>
        </w:rPr>
        <w:t xml:space="preserve">в </w:t>
      </w:r>
      <w:r w:rsidR="0059177B" w:rsidRPr="00474F13">
        <w:rPr>
          <w:rFonts w:ascii="Times New Roman" w:eastAsia="Times New Roman" w:hAnsi="Times New Roman" w:cs="Times New Roman"/>
          <w:i/>
          <w:iCs/>
          <w:spacing w:val="1"/>
          <w:sz w:val="28"/>
          <w:szCs w:val="28"/>
        </w:rPr>
        <w:t>области</w:t>
      </w:r>
      <w:r w:rsidR="0059177B">
        <w:rPr>
          <w:rFonts w:ascii="Times New Roman" w:eastAsia="Times New Roman" w:hAnsi="Times New Roman" w:cs="Times New Roman"/>
          <w:i/>
          <w:iCs/>
          <w:spacing w:val="1"/>
          <w:sz w:val="28"/>
          <w:szCs w:val="28"/>
        </w:rPr>
        <w:t xml:space="preserve"> технологии машиностроения</w:t>
      </w:r>
      <w:r w:rsidR="0059177B">
        <w:rPr>
          <w:rFonts w:ascii="Times New Roman" w:eastAsia="Times New Roman" w:hAnsi="Times New Roman" w:cs="Times New Roman"/>
          <w:i/>
          <w:iCs/>
          <w:sz w:val="28"/>
          <w:szCs w:val="28"/>
        </w:rPr>
        <w:t xml:space="preserve">, </w:t>
      </w:r>
      <w:r w:rsidRPr="00474F13">
        <w:rPr>
          <w:rFonts w:ascii="Times New Roman" w:eastAsia="Times New Roman" w:hAnsi="Times New Roman" w:cs="Times New Roman"/>
          <w:i/>
          <w:iCs/>
          <w:sz w:val="28"/>
          <w:szCs w:val="28"/>
        </w:rPr>
        <w:t xml:space="preserve">в ходе соревнований участники должны </w:t>
      </w:r>
      <w:r w:rsidR="007A2E5A">
        <w:rPr>
          <w:rFonts w:ascii="Times New Roman" w:eastAsia="Times New Roman" w:hAnsi="Times New Roman" w:cs="Times New Roman"/>
          <w:i/>
          <w:iCs/>
          <w:sz w:val="28"/>
          <w:szCs w:val="28"/>
        </w:rPr>
        <w:t xml:space="preserve">разработать </w:t>
      </w:r>
      <w:r w:rsidR="0059177B">
        <w:rPr>
          <w:rFonts w:ascii="Times New Roman" w:eastAsia="Times New Roman" w:hAnsi="Times New Roman" w:cs="Times New Roman"/>
          <w:i/>
          <w:iCs/>
          <w:sz w:val="28"/>
          <w:szCs w:val="28"/>
        </w:rPr>
        <w:t xml:space="preserve">технологический процесс изготовления детали </w:t>
      </w:r>
      <w:r w:rsidR="007A2E5A">
        <w:rPr>
          <w:rFonts w:ascii="Times New Roman" w:eastAsia="Times New Roman" w:hAnsi="Times New Roman" w:cs="Times New Roman"/>
          <w:i/>
          <w:iCs/>
          <w:sz w:val="28"/>
          <w:szCs w:val="28"/>
        </w:rPr>
        <w:t xml:space="preserve">в </w:t>
      </w:r>
      <w:r w:rsidR="0059177B">
        <w:rPr>
          <w:rFonts w:ascii="Times New Roman" w:eastAsia="Times New Roman" w:hAnsi="Times New Roman" w:cs="Times New Roman"/>
          <w:i/>
          <w:iCs/>
          <w:sz w:val="28"/>
          <w:szCs w:val="28"/>
        </w:rPr>
        <w:t>с</w:t>
      </w:r>
      <w:r w:rsidR="0059177B" w:rsidRPr="0059177B">
        <w:rPr>
          <w:rFonts w:ascii="Times New Roman" w:eastAsia="Times New Roman" w:hAnsi="Times New Roman" w:cs="Times New Roman"/>
          <w:i/>
          <w:iCs/>
          <w:sz w:val="28"/>
          <w:szCs w:val="28"/>
        </w:rPr>
        <w:t>истем</w:t>
      </w:r>
      <w:r w:rsidR="0059177B">
        <w:rPr>
          <w:rFonts w:ascii="Times New Roman" w:eastAsia="Times New Roman" w:hAnsi="Times New Roman" w:cs="Times New Roman"/>
          <w:i/>
          <w:iCs/>
          <w:sz w:val="28"/>
          <w:szCs w:val="28"/>
        </w:rPr>
        <w:t>е</w:t>
      </w:r>
      <w:r w:rsidR="0059177B" w:rsidRPr="0059177B">
        <w:rPr>
          <w:rFonts w:ascii="Times New Roman" w:eastAsia="Times New Roman" w:hAnsi="Times New Roman" w:cs="Times New Roman"/>
          <w:i/>
          <w:iCs/>
          <w:sz w:val="28"/>
          <w:szCs w:val="28"/>
        </w:rPr>
        <w:t xml:space="preserve"> автоматизированного проектирования технологических процессов</w:t>
      </w:r>
      <w:r w:rsidRPr="00474F13">
        <w:rPr>
          <w:rFonts w:ascii="Times New Roman" w:eastAsia="Times New Roman" w:hAnsi="Times New Roman" w:cs="Times New Roman"/>
          <w:sz w:val="28"/>
          <w:szCs w:val="28"/>
        </w:rPr>
        <w:t>.</w:t>
      </w:r>
    </w:p>
    <w:p w14:paraId="3999A920" w14:textId="77777777" w:rsidR="00474F13" w:rsidRPr="00474F13" w:rsidRDefault="00474F13" w:rsidP="00474F13">
      <w:pPr>
        <w:spacing w:after="0" w:line="276" w:lineRule="auto"/>
        <w:jc w:val="both"/>
        <w:rPr>
          <w:rFonts w:ascii="Times New Roman" w:eastAsia="Times New Roman" w:hAnsi="Times New Roman" w:cs="Times New Roman"/>
          <w:color w:val="000000"/>
          <w:sz w:val="28"/>
          <w:szCs w:val="28"/>
          <w:lang w:eastAsia="ru-RU"/>
        </w:rPr>
      </w:pPr>
    </w:p>
    <w:p w14:paraId="56FA066B" w14:textId="77777777" w:rsidR="00474F13" w:rsidRPr="00474F13" w:rsidRDefault="00474F13" w:rsidP="00474F13">
      <w:pPr>
        <w:spacing w:after="0" w:line="360" w:lineRule="auto"/>
        <w:jc w:val="both"/>
        <w:rPr>
          <w:rFonts w:ascii="Times New Roman" w:eastAsia="Times New Roman" w:hAnsi="Times New Roman" w:cs="Times New Roman"/>
          <w:bCs/>
          <w:sz w:val="28"/>
          <w:szCs w:val="28"/>
          <w:lang w:eastAsia="ru-RU"/>
        </w:rPr>
      </w:pPr>
      <w:bookmarkStart w:id="15" w:name="_Hlk127908523"/>
      <w:r w:rsidRPr="00474F13">
        <w:rPr>
          <w:rFonts w:ascii="Times New Roman" w:eastAsia="Times New Roman" w:hAnsi="Times New Roman" w:cs="Times New Roman"/>
          <w:b/>
          <w:bCs/>
          <w:sz w:val="28"/>
          <w:szCs w:val="28"/>
          <w:lang w:eastAsia="ru-RU"/>
        </w:rPr>
        <w:t>Модуль Г.</w:t>
      </w:r>
      <w:r w:rsidRPr="00474F13">
        <w:rPr>
          <w:rFonts w:ascii="Times New Roman" w:eastAsia="Times New Roman" w:hAnsi="Times New Roman" w:cs="Times New Roman"/>
          <w:b/>
          <w:color w:val="000000"/>
          <w:sz w:val="28"/>
          <w:szCs w:val="28"/>
          <w:lang w:eastAsia="ru-RU"/>
        </w:rPr>
        <w:t xml:space="preserve">   </w:t>
      </w:r>
      <w:r w:rsidRPr="00474F13">
        <w:rPr>
          <w:rFonts w:ascii="Times New Roman" w:hAnsi="Times New Roman"/>
          <w:b/>
          <w:bCs/>
          <w:iCs/>
          <w:sz w:val="28"/>
          <w:szCs w:val="28"/>
        </w:rPr>
        <w:t>Работы на токарных универсальных станках</w:t>
      </w:r>
    </w:p>
    <w:p w14:paraId="50D50FE3" w14:textId="6CE235B9" w:rsidR="00474F13" w:rsidRPr="00474F13" w:rsidRDefault="00474F13" w:rsidP="00474F13">
      <w:pPr>
        <w:spacing w:after="0" w:line="360" w:lineRule="auto"/>
        <w:contextualSpacing/>
        <w:jc w:val="both"/>
        <w:rPr>
          <w:rFonts w:ascii="Times New Roman" w:eastAsia="Times New Roman" w:hAnsi="Times New Roman" w:cs="Times New Roman"/>
          <w:bCs/>
          <w:sz w:val="28"/>
          <w:szCs w:val="28"/>
        </w:rPr>
      </w:pPr>
      <w:r w:rsidRPr="00474F13">
        <w:rPr>
          <w:rFonts w:ascii="Times New Roman" w:eastAsia="Times New Roman" w:hAnsi="Times New Roman" w:cs="Times New Roman"/>
          <w:bCs/>
          <w:i/>
          <w:sz w:val="28"/>
          <w:szCs w:val="28"/>
        </w:rPr>
        <w:t>Время на выполнение модуля</w:t>
      </w:r>
      <w:r w:rsidR="00B37895">
        <w:rPr>
          <w:rFonts w:ascii="Times New Roman" w:eastAsia="Times New Roman" w:hAnsi="Times New Roman" w:cs="Times New Roman"/>
          <w:bCs/>
          <w:i/>
          <w:sz w:val="28"/>
          <w:szCs w:val="28"/>
        </w:rPr>
        <w:t xml:space="preserve"> определяется участником</w:t>
      </w:r>
      <w:r w:rsidR="0059177B">
        <w:rPr>
          <w:rFonts w:ascii="Times New Roman" w:eastAsia="Times New Roman" w:hAnsi="Times New Roman" w:cs="Times New Roman"/>
          <w:bCs/>
          <w:sz w:val="28"/>
          <w:szCs w:val="28"/>
        </w:rPr>
        <w:t>.</w:t>
      </w:r>
    </w:p>
    <w:p w14:paraId="18CF4937" w14:textId="77777777" w:rsidR="00474F13" w:rsidRPr="00474F13" w:rsidRDefault="00474F13" w:rsidP="00474F13">
      <w:pPr>
        <w:widowControl w:val="0"/>
        <w:snapToGrid w:val="0"/>
        <w:spacing w:after="0" w:line="276" w:lineRule="auto"/>
        <w:ind w:right="253" w:firstLine="709"/>
        <w:jc w:val="both"/>
        <w:rPr>
          <w:rFonts w:ascii="Times New Roman" w:eastAsia="Times New Roman" w:hAnsi="Times New Roman" w:cs="Times New Roman"/>
          <w:i/>
          <w:iCs/>
          <w:sz w:val="28"/>
          <w:szCs w:val="28"/>
        </w:rPr>
      </w:pPr>
      <w:r w:rsidRPr="00474F13">
        <w:rPr>
          <w:rFonts w:ascii="Times New Roman" w:eastAsia="Times New Roman" w:hAnsi="Times New Roman" w:cs="Times New Roman"/>
          <w:b/>
          <w:bCs/>
          <w:sz w:val="28"/>
          <w:szCs w:val="28"/>
        </w:rPr>
        <w:t>Задания:</w:t>
      </w:r>
      <w:r w:rsidRPr="00474F13">
        <w:rPr>
          <w:rFonts w:ascii="Times New Roman" w:eastAsia="Times New Roman" w:hAnsi="Times New Roman" w:cs="Times New Roman"/>
          <w:bCs/>
          <w:sz w:val="28"/>
          <w:szCs w:val="28"/>
        </w:rPr>
        <w:t xml:space="preserve"> </w:t>
      </w:r>
      <w:r w:rsidRPr="00474F13">
        <w:rPr>
          <w:rFonts w:ascii="Times New Roman" w:eastAsia="Times New Roman" w:hAnsi="Times New Roman" w:cs="Times New Roman"/>
          <w:i/>
          <w:iCs/>
          <w:sz w:val="28"/>
          <w:szCs w:val="28"/>
        </w:rPr>
        <w:t>Задание предусматривает проверку профессиональных навыков и</w:t>
      </w:r>
      <w:r w:rsidRPr="00474F13">
        <w:rPr>
          <w:rFonts w:ascii="Times New Roman" w:eastAsia="Times New Roman" w:hAnsi="Times New Roman" w:cs="Times New Roman"/>
          <w:i/>
          <w:iCs/>
          <w:spacing w:val="1"/>
          <w:sz w:val="28"/>
          <w:szCs w:val="28"/>
        </w:rPr>
        <w:t xml:space="preserve"> </w:t>
      </w:r>
      <w:r w:rsidRPr="00474F13">
        <w:rPr>
          <w:rFonts w:ascii="Times New Roman" w:eastAsia="Times New Roman" w:hAnsi="Times New Roman" w:cs="Times New Roman"/>
          <w:i/>
          <w:iCs/>
          <w:sz w:val="28"/>
          <w:szCs w:val="28"/>
        </w:rPr>
        <w:t>знаний</w:t>
      </w:r>
      <w:r w:rsidRPr="00474F13">
        <w:rPr>
          <w:rFonts w:ascii="Times New Roman" w:eastAsia="Times New Roman" w:hAnsi="Times New Roman" w:cs="Times New Roman"/>
          <w:i/>
          <w:iCs/>
          <w:spacing w:val="1"/>
          <w:sz w:val="28"/>
          <w:szCs w:val="28"/>
        </w:rPr>
        <w:t xml:space="preserve"> </w:t>
      </w:r>
      <w:r w:rsidRPr="00474F13">
        <w:rPr>
          <w:rFonts w:ascii="Times New Roman" w:eastAsia="Times New Roman" w:hAnsi="Times New Roman" w:cs="Times New Roman"/>
          <w:i/>
          <w:iCs/>
          <w:sz w:val="28"/>
          <w:szCs w:val="28"/>
        </w:rPr>
        <w:t xml:space="preserve">в </w:t>
      </w:r>
      <w:r w:rsidRPr="00474F13">
        <w:rPr>
          <w:rFonts w:ascii="Times New Roman" w:eastAsia="Times New Roman" w:hAnsi="Times New Roman" w:cs="Times New Roman"/>
          <w:i/>
          <w:iCs/>
          <w:spacing w:val="1"/>
          <w:sz w:val="28"/>
          <w:szCs w:val="28"/>
        </w:rPr>
        <w:t>области</w:t>
      </w:r>
      <w:r w:rsidRPr="00474F13">
        <w:rPr>
          <w:rFonts w:ascii="Times New Roman" w:eastAsia="Times New Roman" w:hAnsi="Times New Roman" w:cs="Times New Roman"/>
          <w:i/>
          <w:iCs/>
          <w:sz w:val="28"/>
          <w:szCs w:val="28"/>
        </w:rPr>
        <w:t>,</w:t>
      </w:r>
      <w:r w:rsidRPr="00474F13">
        <w:rPr>
          <w:rFonts w:ascii="Times New Roman" w:eastAsia="Times New Roman" w:hAnsi="Times New Roman" w:cs="Times New Roman"/>
          <w:b/>
          <w:bCs/>
          <w:iCs/>
          <w:sz w:val="28"/>
          <w:szCs w:val="28"/>
        </w:rPr>
        <w:t xml:space="preserve"> </w:t>
      </w:r>
      <w:r w:rsidRPr="00474F13">
        <w:rPr>
          <w:rFonts w:ascii="Times New Roman" w:eastAsia="Times New Roman" w:hAnsi="Times New Roman" w:cs="Times New Roman"/>
          <w:i/>
          <w:iCs/>
          <w:sz w:val="28"/>
          <w:szCs w:val="28"/>
        </w:rPr>
        <w:t>работы на токарных универсальных станках.</w:t>
      </w:r>
      <w:r w:rsidRPr="00474F13">
        <w:rPr>
          <w:rFonts w:ascii="Times New Roman" w:eastAsia="Times New Roman" w:hAnsi="Times New Roman" w:cs="Times New Roman"/>
          <w:i/>
          <w:iCs/>
          <w:spacing w:val="1"/>
          <w:sz w:val="28"/>
          <w:szCs w:val="28"/>
        </w:rPr>
        <w:t xml:space="preserve"> </w:t>
      </w:r>
    </w:p>
    <w:p w14:paraId="63387CF9" w14:textId="77777777" w:rsidR="00474F13" w:rsidRPr="00474F13" w:rsidRDefault="00474F13" w:rsidP="00474F13">
      <w:pPr>
        <w:widowControl w:val="0"/>
        <w:snapToGrid w:val="0"/>
        <w:spacing w:after="0" w:line="276" w:lineRule="auto"/>
        <w:ind w:right="253" w:firstLine="709"/>
        <w:jc w:val="both"/>
        <w:rPr>
          <w:rFonts w:ascii="Times New Roman" w:eastAsia="Times New Roman" w:hAnsi="Times New Roman" w:cs="Times New Roman"/>
          <w:i/>
          <w:iCs/>
          <w:sz w:val="28"/>
          <w:szCs w:val="28"/>
        </w:rPr>
      </w:pPr>
    </w:p>
    <w:p w14:paraId="091F4CEE" w14:textId="77777777" w:rsidR="00474F13" w:rsidRPr="00474F13" w:rsidRDefault="00474F13" w:rsidP="00474F13">
      <w:pPr>
        <w:spacing w:after="0" w:line="360" w:lineRule="auto"/>
        <w:jc w:val="both"/>
        <w:rPr>
          <w:rFonts w:ascii="Times New Roman" w:eastAsia="Times New Roman" w:hAnsi="Times New Roman" w:cs="Times New Roman"/>
          <w:bCs/>
          <w:sz w:val="28"/>
          <w:szCs w:val="28"/>
          <w:lang w:eastAsia="ru-RU"/>
        </w:rPr>
      </w:pPr>
      <w:bookmarkStart w:id="16" w:name="_Toc78885643"/>
      <w:r w:rsidRPr="00474F13">
        <w:rPr>
          <w:rFonts w:ascii="Times New Roman" w:eastAsia="Times New Roman" w:hAnsi="Times New Roman" w:cs="Times New Roman"/>
          <w:b/>
          <w:bCs/>
          <w:sz w:val="28"/>
          <w:szCs w:val="28"/>
          <w:lang w:eastAsia="ru-RU"/>
        </w:rPr>
        <w:t>Модуль Д.</w:t>
      </w:r>
      <w:r w:rsidRPr="00474F13">
        <w:rPr>
          <w:rFonts w:ascii="Times New Roman" w:eastAsia="Times New Roman" w:hAnsi="Times New Roman" w:cs="Times New Roman"/>
          <w:b/>
          <w:color w:val="000000"/>
          <w:sz w:val="28"/>
          <w:szCs w:val="28"/>
          <w:lang w:eastAsia="ru-RU"/>
        </w:rPr>
        <w:t xml:space="preserve">   </w:t>
      </w:r>
      <w:r w:rsidRPr="00474F13">
        <w:rPr>
          <w:rFonts w:ascii="Times New Roman" w:hAnsi="Times New Roman"/>
          <w:b/>
          <w:bCs/>
          <w:iCs/>
          <w:sz w:val="28"/>
          <w:szCs w:val="28"/>
        </w:rPr>
        <w:t>Работы на фрезерных универсальных станках</w:t>
      </w:r>
    </w:p>
    <w:p w14:paraId="10D6EC3A" w14:textId="1DA5F8BE" w:rsidR="00474F13" w:rsidRPr="00474F13" w:rsidRDefault="0059177B" w:rsidP="00474F13">
      <w:pPr>
        <w:spacing w:after="0" w:line="360" w:lineRule="auto"/>
        <w:contextualSpacing/>
        <w:jc w:val="both"/>
        <w:rPr>
          <w:rFonts w:ascii="Times New Roman" w:eastAsia="Times New Roman" w:hAnsi="Times New Roman" w:cs="Times New Roman"/>
          <w:bCs/>
          <w:sz w:val="28"/>
          <w:szCs w:val="28"/>
        </w:rPr>
      </w:pPr>
      <w:r w:rsidRPr="00474F13">
        <w:rPr>
          <w:rFonts w:ascii="Times New Roman" w:eastAsia="Times New Roman" w:hAnsi="Times New Roman" w:cs="Times New Roman"/>
          <w:bCs/>
          <w:i/>
          <w:sz w:val="28"/>
          <w:szCs w:val="28"/>
        </w:rPr>
        <w:t>Время на выполнение модуля</w:t>
      </w:r>
      <w:r>
        <w:rPr>
          <w:rFonts w:ascii="Times New Roman" w:eastAsia="Times New Roman" w:hAnsi="Times New Roman" w:cs="Times New Roman"/>
          <w:bCs/>
          <w:i/>
          <w:sz w:val="28"/>
          <w:szCs w:val="28"/>
        </w:rPr>
        <w:t xml:space="preserve"> определяется участником.</w:t>
      </w:r>
    </w:p>
    <w:p w14:paraId="20313587" w14:textId="77777777" w:rsidR="00474F13" w:rsidRPr="00474F13" w:rsidRDefault="00474F13" w:rsidP="00474F13">
      <w:pPr>
        <w:widowControl w:val="0"/>
        <w:snapToGrid w:val="0"/>
        <w:spacing w:after="0" w:line="276" w:lineRule="auto"/>
        <w:ind w:right="253" w:firstLine="709"/>
        <w:jc w:val="both"/>
        <w:rPr>
          <w:rFonts w:ascii="Times New Roman" w:eastAsia="Times New Roman" w:hAnsi="Times New Roman" w:cs="Times New Roman"/>
          <w:i/>
          <w:iCs/>
          <w:sz w:val="28"/>
          <w:szCs w:val="28"/>
        </w:rPr>
      </w:pPr>
      <w:r w:rsidRPr="00474F13">
        <w:rPr>
          <w:rFonts w:ascii="Times New Roman" w:eastAsia="Times New Roman" w:hAnsi="Times New Roman" w:cs="Times New Roman"/>
          <w:b/>
          <w:bCs/>
          <w:sz w:val="28"/>
          <w:szCs w:val="28"/>
        </w:rPr>
        <w:t>Задания:</w:t>
      </w:r>
      <w:r w:rsidRPr="00474F13">
        <w:rPr>
          <w:rFonts w:ascii="Times New Roman" w:eastAsia="Times New Roman" w:hAnsi="Times New Roman" w:cs="Times New Roman"/>
          <w:bCs/>
          <w:sz w:val="28"/>
          <w:szCs w:val="28"/>
        </w:rPr>
        <w:t xml:space="preserve"> </w:t>
      </w:r>
      <w:r w:rsidRPr="00474F13">
        <w:rPr>
          <w:rFonts w:ascii="Times New Roman" w:eastAsia="Times New Roman" w:hAnsi="Times New Roman" w:cs="Times New Roman"/>
          <w:i/>
          <w:iCs/>
          <w:sz w:val="28"/>
          <w:szCs w:val="28"/>
        </w:rPr>
        <w:t>Задание предусматривает проверку профессиональных навыков и</w:t>
      </w:r>
      <w:r w:rsidRPr="00474F13">
        <w:rPr>
          <w:rFonts w:ascii="Times New Roman" w:eastAsia="Times New Roman" w:hAnsi="Times New Roman" w:cs="Times New Roman"/>
          <w:i/>
          <w:iCs/>
          <w:spacing w:val="1"/>
          <w:sz w:val="28"/>
          <w:szCs w:val="28"/>
        </w:rPr>
        <w:t xml:space="preserve"> </w:t>
      </w:r>
      <w:r w:rsidRPr="00474F13">
        <w:rPr>
          <w:rFonts w:ascii="Times New Roman" w:eastAsia="Times New Roman" w:hAnsi="Times New Roman" w:cs="Times New Roman"/>
          <w:i/>
          <w:iCs/>
          <w:sz w:val="28"/>
          <w:szCs w:val="28"/>
        </w:rPr>
        <w:t>знаний</w:t>
      </w:r>
      <w:r w:rsidRPr="00474F13">
        <w:rPr>
          <w:rFonts w:ascii="Times New Roman" w:eastAsia="Times New Roman" w:hAnsi="Times New Roman" w:cs="Times New Roman"/>
          <w:i/>
          <w:iCs/>
          <w:spacing w:val="1"/>
          <w:sz w:val="28"/>
          <w:szCs w:val="28"/>
        </w:rPr>
        <w:t xml:space="preserve"> </w:t>
      </w:r>
      <w:r w:rsidRPr="00474F13">
        <w:rPr>
          <w:rFonts w:ascii="Times New Roman" w:eastAsia="Times New Roman" w:hAnsi="Times New Roman" w:cs="Times New Roman"/>
          <w:i/>
          <w:iCs/>
          <w:sz w:val="28"/>
          <w:szCs w:val="28"/>
        </w:rPr>
        <w:t xml:space="preserve">в </w:t>
      </w:r>
      <w:r w:rsidRPr="00474F13">
        <w:rPr>
          <w:rFonts w:ascii="Times New Roman" w:eastAsia="Times New Roman" w:hAnsi="Times New Roman" w:cs="Times New Roman"/>
          <w:i/>
          <w:iCs/>
          <w:spacing w:val="1"/>
          <w:sz w:val="28"/>
          <w:szCs w:val="28"/>
        </w:rPr>
        <w:t>области</w:t>
      </w:r>
      <w:r w:rsidRPr="00474F13">
        <w:rPr>
          <w:rFonts w:ascii="Times New Roman" w:eastAsia="Times New Roman" w:hAnsi="Times New Roman" w:cs="Times New Roman"/>
          <w:i/>
          <w:iCs/>
          <w:sz w:val="28"/>
          <w:szCs w:val="28"/>
        </w:rPr>
        <w:t>,</w:t>
      </w:r>
      <w:r w:rsidRPr="00474F13">
        <w:rPr>
          <w:rFonts w:ascii="Times New Roman" w:eastAsia="Times New Roman" w:hAnsi="Times New Roman" w:cs="Times New Roman"/>
          <w:b/>
          <w:bCs/>
          <w:iCs/>
          <w:sz w:val="28"/>
          <w:szCs w:val="28"/>
        </w:rPr>
        <w:t xml:space="preserve"> </w:t>
      </w:r>
      <w:r w:rsidRPr="00474F13">
        <w:rPr>
          <w:rFonts w:ascii="Times New Roman" w:eastAsia="Times New Roman" w:hAnsi="Times New Roman" w:cs="Times New Roman"/>
          <w:i/>
          <w:iCs/>
          <w:sz w:val="28"/>
          <w:szCs w:val="28"/>
        </w:rPr>
        <w:t>работы на фрезерных универсальных станках</w:t>
      </w:r>
    </w:p>
    <w:p w14:paraId="1ADF4853" w14:textId="77777777" w:rsidR="00474F13" w:rsidRPr="00474F13" w:rsidRDefault="00474F13" w:rsidP="00474F13">
      <w:pPr>
        <w:widowControl w:val="0"/>
        <w:snapToGrid w:val="0"/>
        <w:spacing w:after="0" w:line="276" w:lineRule="auto"/>
        <w:ind w:right="253" w:firstLine="709"/>
        <w:jc w:val="both"/>
        <w:rPr>
          <w:rFonts w:ascii="Times New Roman" w:eastAsia="Times New Roman" w:hAnsi="Times New Roman" w:cs="Times New Roman"/>
          <w:i/>
          <w:iCs/>
          <w:sz w:val="28"/>
          <w:szCs w:val="28"/>
        </w:rPr>
      </w:pPr>
    </w:p>
    <w:p w14:paraId="02E6482F" w14:textId="77777777" w:rsidR="00474F13" w:rsidRPr="00474F13" w:rsidRDefault="00474F13" w:rsidP="00474F13">
      <w:pPr>
        <w:spacing w:after="0" w:line="360" w:lineRule="auto"/>
        <w:jc w:val="both"/>
        <w:rPr>
          <w:rFonts w:ascii="Times New Roman" w:eastAsia="Times New Roman" w:hAnsi="Times New Roman" w:cs="Times New Roman"/>
          <w:bCs/>
          <w:sz w:val="28"/>
          <w:szCs w:val="28"/>
          <w:lang w:eastAsia="ru-RU"/>
        </w:rPr>
      </w:pPr>
      <w:r w:rsidRPr="00474F13">
        <w:rPr>
          <w:rFonts w:ascii="Times New Roman" w:eastAsia="Times New Roman" w:hAnsi="Times New Roman" w:cs="Times New Roman"/>
          <w:b/>
          <w:bCs/>
          <w:sz w:val="28"/>
          <w:szCs w:val="28"/>
          <w:lang w:eastAsia="ru-RU"/>
        </w:rPr>
        <w:t>Модуль Е.</w:t>
      </w:r>
      <w:r w:rsidRPr="00474F13">
        <w:rPr>
          <w:rFonts w:ascii="Times New Roman" w:eastAsia="Times New Roman" w:hAnsi="Times New Roman" w:cs="Times New Roman"/>
          <w:b/>
          <w:color w:val="000000"/>
          <w:sz w:val="28"/>
          <w:szCs w:val="28"/>
          <w:lang w:eastAsia="ru-RU"/>
        </w:rPr>
        <w:t xml:space="preserve">   </w:t>
      </w:r>
      <w:r w:rsidRPr="00474F13">
        <w:rPr>
          <w:rFonts w:ascii="Times New Roman" w:hAnsi="Times New Roman"/>
          <w:b/>
          <w:bCs/>
          <w:iCs/>
          <w:sz w:val="28"/>
          <w:szCs w:val="28"/>
        </w:rPr>
        <w:t>Фрезерные работы на станках с ЧПУ</w:t>
      </w:r>
    </w:p>
    <w:p w14:paraId="576BF71C" w14:textId="72ED88CC" w:rsidR="00474F13" w:rsidRPr="00474F13" w:rsidRDefault="0059177B" w:rsidP="00474F13">
      <w:pPr>
        <w:spacing w:after="0" w:line="360" w:lineRule="auto"/>
        <w:contextualSpacing/>
        <w:jc w:val="both"/>
        <w:rPr>
          <w:rFonts w:ascii="Times New Roman" w:eastAsia="Times New Roman" w:hAnsi="Times New Roman" w:cs="Times New Roman"/>
          <w:bCs/>
          <w:sz w:val="28"/>
          <w:szCs w:val="28"/>
        </w:rPr>
      </w:pPr>
      <w:r w:rsidRPr="00474F13">
        <w:rPr>
          <w:rFonts w:ascii="Times New Roman" w:eastAsia="Times New Roman" w:hAnsi="Times New Roman" w:cs="Times New Roman"/>
          <w:bCs/>
          <w:i/>
          <w:sz w:val="28"/>
          <w:szCs w:val="28"/>
        </w:rPr>
        <w:t>Время на выполнение модуля</w:t>
      </w:r>
      <w:r>
        <w:rPr>
          <w:rFonts w:ascii="Times New Roman" w:eastAsia="Times New Roman" w:hAnsi="Times New Roman" w:cs="Times New Roman"/>
          <w:bCs/>
          <w:i/>
          <w:sz w:val="28"/>
          <w:szCs w:val="28"/>
        </w:rPr>
        <w:t xml:space="preserve"> определяется участником.</w:t>
      </w:r>
    </w:p>
    <w:p w14:paraId="63F3C450" w14:textId="77777777" w:rsidR="00474F13" w:rsidRPr="00474F13" w:rsidRDefault="00474F13" w:rsidP="00474F13">
      <w:pPr>
        <w:widowControl w:val="0"/>
        <w:snapToGrid w:val="0"/>
        <w:spacing w:after="0" w:line="276" w:lineRule="auto"/>
        <w:ind w:right="253" w:firstLine="709"/>
        <w:jc w:val="both"/>
        <w:rPr>
          <w:rFonts w:ascii="Times New Roman" w:eastAsia="Times New Roman" w:hAnsi="Times New Roman" w:cs="Times New Roman"/>
          <w:i/>
          <w:iCs/>
          <w:sz w:val="28"/>
          <w:szCs w:val="28"/>
        </w:rPr>
      </w:pPr>
      <w:r w:rsidRPr="00474F13">
        <w:rPr>
          <w:rFonts w:ascii="Times New Roman" w:eastAsia="Times New Roman" w:hAnsi="Times New Roman" w:cs="Times New Roman"/>
          <w:b/>
          <w:bCs/>
          <w:sz w:val="28"/>
          <w:szCs w:val="28"/>
        </w:rPr>
        <w:t>Задания:</w:t>
      </w:r>
      <w:r w:rsidRPr="00474F13">
        <w:rPr>
          <w:rFonts w:ascii="Times New Roman" w:eastAsia="Times New Roman" w:hAnsi="Times New Roman" w:cs="Times New Roman"/>
          <w:bCs/>
          <w:sz w:val="28"/>
          <w:szCs w:val="28"/>
        </w:rPr>
        <w:t xml:space="preserve"> </w:t>
      </w:r>
      <w:r w:rsidRPr="00474F13">
        <w:rPr>
          <w:rFonts w:ascii="Times New Roman" w:eastAsia="Times New Roman" w:hAnsi="Times New Roman" w:cs="Times New Roman"/>
          <w:i/>
          <w:iCs/>
          <w:sz w:val="28"/>
          <w:szCs w:val="28"/>
        </w:rPr>
        <w:t>Задание предусматривает проверку профессиональных навыков и</w:t>
      </w:r>
      <w:r w:rsidRPr="00474F13">
        <w:rPr>
          <w:rFonts w:ascii="Times New Roman" w:eastAsia="Times New Roman" w:hAnsi="Times New Roman" w:cs="Times New Roman"/>
          <w:i/>
          <w:iCs/>
          <w:spacing w:val="1"/>
          <w:sz w:val="28"/>
          <w:szCs w:val="28"/>
        </w:rPr>
        <w:t xml:space="preserve"> </w:t>
      </w:r>
      <w:r w:rsidRPr="00474F13">
        <w:rPr>
          <w:rFonts w:ascii="Times New Roman" w:eastAsia="Times New Roman" w:hAnsi="Times New Roman" w:cs="Times New Roman"/>
          <w:i/>
          <w:iCs/>
          <w:sz w:val="28"/>
          <w:szCs w:val="28"/>
        </w:rPr>
        <w:t>знаний</w:t>
      </w:r>
      <w:r w:rsidRPr="00474F13">
        <w:rPr>
          <w:rFonts w:ascii="Times New Roman" w:eastAsia="Times New Roman" w:hAnsi="Times New Roman" w:cs="Times New Roman"/>
          <w:i/>
          <w:iCs/>
          <w:spacing w:val="1"/>
          <w:sz w:val="28"/>
          <w:szCs w:val="28"/>
        </w:rPr>
        <w:t xml:space="preserve"> </w:t>
      </w:r>
      <w:r w:rsidRPr="00474F13">
        <w:rPr>
          <w:rFonts w:ascii="Times New Roman" w:eastAsia="Times New Roman" w:hAnsi="Times New Roman" w:cs="Times New Roman"/>
          <w:i/>
          <w:iCs/>
          <w:sz w:val="28"/>
          <w:szCs w:val="28"/>
        </w:rPr>
        <w:t xml:space="preserve">в </w:t>
      </w:r>
      <w:r w:rsidRPr="00474F13">
        <w:rPr>
          <w:rFonts w:ascii="Times New Roman" w:eastAsia="Times New Roman" w:hAnsi="Times New Roman" w:cs="Times New Roman"/>
          <w:i/>
          <w:iCs/>
          <w:spacing w:val="1"/>
          <w:sz w:val="28"/>
          <w:szCs w:val="28"/>
        </w:rPr>
        <w:t>области</w:t>
      </w:r>
      <w:r w:rsidRPr="00474F13">
        <w:rPr>
          <w:rFonts w:ascii="Times New Roman" w:eastAsia="Times New Roman" w:hAnsi="Times New Roman" w:cs="Times New Roman"/>
          <w:i/>
          <w:iCs/>
          <w:sz w:val="28"/>
          <w:szCs w:val="28"/>
        </w:rPr>
        <w:t>,</w:t>
      </w:r>
      <w:r w:rsidRPr="00474F13">
        <w:rPr>
          <w:rFonts w:ascii="Times New Roman" w:eastAsia="Times New Roman" w:hAnsi="Times New Roman" w:cs="Times New Roman"/>
          <w:b/>
          <w:bCs/>
          <w:iCs/>
          <w:sz w:val="28"/>
          <w:szCs w:val="28"/>
        </w:rPr>
        <w:t xml:space="preserve"> </w:t>
      </w:r>
      <w:r w:rsidRPr="00474F13">
        <w:rPr>
          <w:rFonts w:ascii="Times New Roman" w:eastAsia="Times New Roman" w:hAnsi="Times New Roman" w:cs="Times New Roman"/>
          <w:i/>
          <w:iCs/>
          <w:sz w:val="28"/>
          <w:szCs w:val="28"/>
        </w:rPr>
        <w:t>фрезерные работы на станках с ЧПУ.</w:t>
      </w:r>
    </w:p>
    <w:p w14:paraId="19BF2B6C" w14:textId="77777777" w:rsidR="00474F13" w:rsidRPr="00474F13" w:rsidRDefault="00474F13" w:rsidP="00474F13">
      <w:pPr>
        <w:widowControl w:val="0"/>
        <w:snapToGrid w:val="0"/>
        <w:spacing w:after="0" w:line="276" w:lineRule="auto"/>
        <w:ind w:right="253" w:firstLine="709"/>
        <w:jc w:val="both"/>
        <w:rPr>
          <w:rFonts w:ascii="Times New Roman" w:eastAsia="Times New Roman" w:hAnsi="Times New Roman" w:cs="Times New Roman"/>
          <w:iCs/>
          <w:sz w:val="28"/>
          <w:szCs w:val="28"/>
        </w:rPr>
      </w:pPr>
    </w:p>
    <w:p w14:paraId="55F19976" w14:textId="77777777" w:rsidR="00474F13" w:rsidRPr="00474F13" w:rsidRDefault="00474F13" w:rsidP="00474F13">
      <w:pPr>
        <w:spacing w:after="0" w:line="360" w:lineRule="auto"/>
        <w:jc w:val="both"/>
        <w:rPr>
          <w:rFonts w:ascii="Times New Roman" w:eastAsia="Times New Roman" w:hAnsi="Times New Roman" w:cs="Times New Roman"/>
          <w:bCs/>
          <w:sz w:val="28"/>
          <w:szCs w:val="28"/>
          <w:lang w:eastAsia="ru-RU"/>
        </w:rPr>
      </w:pPr>
      <w:r w:rsidRPr="00474F13">
        <w:rPr>
          <w:rFonts w:ascii="Times New Roman" w:eastAsia="Times New Roman" w:hAnsi="Times New Roman" w:cs="Times New Roman"/>
          <w:b/>
          <w:bCs/>
          <w:sz w:val="28"/>
          <w:szCs w:val="28"/>
          <w:lang w:eastAsia="ru-RU"/>
        </w:rPr>
        <w:t>Модуль Ж.</w:t>
      </w:r>
      <w:r w:rsidRPr="00474F13">
        <w:rPr>
          <w:rFonts w:ascii="Times New Roman" w:eastAsia="Times New Roman" w:hAnsi="Times New Roman" w:cs="Times New Roman"/>
          <w:b/>
          <w:color w:val="000000"/>
          <w:sz w:val="28"/>
          <w:szCs w:val="28"/>
          <w:lang w:eastAsia="ru-RU"/>
        </w:rPr>
        <w:t xml:space="preserve">   </w:t>
      </w:r>
      <w:r w:rsidRPr="00474F13">
        <w:rPr>
          <w:rFonts w:ascii="Times New Roman" w:hAnsi="Times New Roman"/>
          <w:b/>
          <w:bCs/>
          <w:iCs/>
          <w:sz w:val="28"/>
          <w:szCs w:val="28"/>
        </w:rPr>
        <w:t>РД сварка конструкции</w:t>
      </w:r>
    </w:p>
    <w:p w14:paraId="30992BCB" w14:textId="2FB2A194" w:rsidR="00474F13" w:rsidRPr="00474F13" w:rsidRDefault="0059177B" w:rsidP="00474F13">
      <w:pPr>
        <w:spacing w:after="0" w:line="360" w:lineRule="auto"/>
        <w:contextualSpacing/>
        <w:jc w:val="both"/>
        <w:rPr>
          <w:rFonts w:ascii="Times New Roman" w:eastAsia="Times New Roman" w:hAnsi="Times New Roman" w:cs="Times New Roman"/>
          <w:bCs/>
          <w:sz w:val="28"/>
          <w:szCs w:val="28"/>
        </w:rPr>
      </w:pPr>
      <w:r w:rsidRPr="00474F13">
        <w:rPr>
          <w:rFonts w:ascii="Times New Roman" w:eastAsia="Times New Roman" w:hAnsi="Times New Roman" w:cs="Times New Roman"/>
          <w:bCs/>
          <w:i/>
          <w:sz w:val="28"/>
          <w:szCs w:val="28"/>
        </w:rPr>
        <w:t>Время на выполнение модуля</w:t>
      </w:r>
      <w:r>
        <w:rPr>
          <w:rFonts w:ascii="Times New Roman" w:eastAsia="Times New Roman" w:hAnsi="Times New Roman" w:cs="Times New Roman"/>
          <w:bCs/>
          <w:i/>
          <w:sz w:val="28"/>
          <w:szCs w:val="28"/>
        </w:rPr>
        <w:t xml:space="preserve"> определяется участником.</w:t>
      </w:r>
    </w:p>
    <w:p w14:paraId="7F31E21C" w14:textId="7D1FD039" w:rsidR="00474F13" w:rsidRPr="00474F13" w:rsidRDefault="00474F13" w:rsidP="00474F13">
      <w:pPr>
        <w:widowControl w:val="0"/>
        <w:snapToGrid w:val="0"/>
        <w:spacing w:after="0" w:line="276" w:lineRule="auto"/>
        <w:ind w:right="253" w:firstLine="709"/>
        <w:jc w:val="both"/>
        <w:rPr>
          <w:rFonts w:ascii="Times New Roman" w:eastAsia="Times New Roman" w:hAnsi="Times New Roman" w:cs="Times New Roman"/>
          <w:i/>
          <w:iCs/>
          <w:sz w:val="28"/>
          <w:szCs w:val="28"/>
        </w:rPr>
      </w:pPr>
      <w:r w:rsidRPr="00474F13">
        <w:rPr>
          <w:rFonts w:ascii="Times New Roman" w:eastAsia="Times New Roman" w:hAnsi="Times New Roman" w:cs="Times New Roman"/>
          <w:b/>
          <w:bCs/>
          <w:sz w:val="28"/>
          <w:szCs w:val="28"/>
        </w:rPr>
        <w:t>Задания:</w:t>
      </w:r>
      <w:r w:rsidRPr="00474F13">
        <w:rPr>
          <w:rFonts w:ascii="Times New Roman" w:eastAsia="Times New Roman" w:hAnsi="Times New Roman" w:cs="Times New Roman"/>
          <w:bCs/>
          <w:sz w:val="28"/>
          <w:szCs w:val="28"/>
        </w:rPr>
        <w:t xml:space="preserve"> </w:t>
      </w:r>
      <w:r w:rsidRPr="00474F13">
        <w:rPr>
          <w:rFonts w:ascii="Times New Roman" w:eastAsia="Times New Roman" w:hAnsi="Times New Roman" w:cs="Times New Roman"/>
          <w:i/>
          <w:iCs/>
          <w:sz w:val="28"/>
          <w:szCs w:val="28"/>
        </w:rPr>
        <w:t>Задание предусматривает проверку профессиональных навыков и</w:t>
      </w:r>
      <w:r w:rsidRPr="00474F13">
        <w:rPr>
          <w:rFonts w:ascii="Times New Roman" w:eastAsia="Times New Roman" w:hAnsi="Times New Roman" w:cs="Times New Roman"/>
          <w:i/>
          <w:iCs/>
          <w:spacing w:val="1"/>
          <w:sz w:val="28"/>
          <w:szCs w:val="28"/>
        </w:rPr>
        <w:t xml:space="preserve"> </w:t>
      </w:r>
      <w:r w:rsidRPr="00474F13">
        <w:rPr>
          <w:rFonts w:ascii="Times New Roman" w:eastAsia="Times New Roman" w:hAnsi="Times New Roman" w:cs="Times New Roman"/>
          <w:i/>
          <w:iCs/>
          <w:sz w:val="28"/>
          <w:szCs w:val="28"/>
        </w:rPr>
        <w:t>знаний</w:t>
      </w:r>
      <w:r w:rsidRPr="00474F13">
        <w:rPr>
          <w:rFonts w:ascii="Times New Roman" w:eastAsia="Times New Roman" w:hAnsi="Times New Roman" w:cs="Times New Roman"/>
          <w:i/>
          <w:iCs/>
          <w:spacing w:val="1"/>
          <w:sz w:val="28"/>
          <w:szCs w:val="28"/>
        </w:rPr>
        <w:t xml:space="preserve"> </w:t>
      </w:r>
      <w:r w:rsidRPr="00474F13">
        <w:rPr>
          <w:rFonts w:ascii="Times New Roman" w:eastAsia="Times New Roman" w:hAnsi="Times New Roman" w:cs="Times New Roman"/>
          <w:i/>
          <w:iCs/>
          <w:sz w:val="28"/>
          <w:szCs w:val="28"/>
        </w:rPr>
        <w:t>в</w:t>
      </w:r>
      <w:r w:rsidRPr="00474F13">
        <w:rPr>
          <w:rFonts w:ascii="Times New Roman" w:eastAsia="Times New Roman" w:hAnsi="Times New Roman" w:cs="Times New Roman"/>
          <w:i/>
          <w:iCs/>
          <w:spacing w:val="1"/>
          <w:sz w:val="28"/>
          <w:szCs w:val="28"/>
        </w:rPr>
        <w:t xml:space="preserve"> </w:t>
      </w:r>
      <w:r w:rsidRPr="00474F13">
        <w:rPr>
          <w:rFonts w:ascii="Times New Roman" w:eastAsia="Times New Roman" w:hAnsi="Times New Roman" w:cs="Times New Roman"/>
          <w:i/>
          <w:iCs/>
          <w:sz w:val="28"/>
          <w:szCs w:val="28"/>
        </w:rPr>
        <w:t>области</w:t>
      </w:r>
      <w:r w:rsidRPr="00474F13">
        <w:rPr>
          <w:rFonts w:ascii="Times New Roman" w:eastAsia="Times New Roman" w:hAnsi="Times New Roman" w:cs="Times New Roman"/>
          <w:i/>
          <w:iCs/>
          <w:spacing w:val="1"/>
          <w:sz w:val="28"/>
          <w:szCs w:val="28"/>
        </w:rPr>
        <w:t xml:space="preserve"> </w:t>
      </w:r>
      <w:r w:rsidR="0059177B">
        <w:rPr>
          <w:rFonts w:ascii="Times New Roman" w:eastAsia="Times New Roman" w:hAnsi="Times New Roman" w:cs="Times New Roman"/>
          <w:i/>
          <w:iCs/>
          <w:sz w:val="28"/>
          <w:szCs w:val="28"/>
        </w:rPr>
        <w:t>РД</w:t>
      </w:r>
      <w:r w:rsidRPr="00474F13">
        <w:rPr>
          <w:rFonts w:ascii="Times New Roman" w:eastAsia="Times New Roman" w:hAnsi="Times New Roman" w:cs="Times New Roman"/>
          <w:i/>
          <w:iCs/>
          <w:sz w:val="28"/>
          <w:szCs w:val="28"/>
        </w:rPr>
        <w:t xml:space="preserve"> сварка конструкции.</w:t>
      </w:r>
    </w:p>
    <w:p w14:paraId="37BC446F" w14:textId="77777777" w:rsidR="00474F13" w:rsidRPr="00474F13" w:rsidRDefault="00474F13" w:rsidP="00474F13">
      <w:pPr>
        <w:rPr>
          <w:rFonts w:ascii="Times New Roman" w:hAnsi="Times New Roman"/>
          <w:iCs/>
          <w:sz w:val="28"/>
          <w:szCs w:val="28"/>
        </w:rPr>
      </w:pPr>
    </w:p>
    <w:p w14:paraId="4F8A6BB5" w14:textId="77777777" w:rsidR="00474F13" w:rsidRPr="00474F13" w:rsidRDefault="00474F13" w:rsidP="00474F13">
      <w:pPr>
        <w:spacing w:after="0" w:line="360" w:lineRule="auto"/>
        <w:jc w:val="both"/>
        <w:rPr>
          <w:rFonts w:ascii="Times New Roman" w:eastAsia="Times New Roman" w:hAnsi="Times New Roman" w:cs="Times New Roman"/>
          <w:bCs/>
          <w:sz w:val="28"/>
          <w:szCs w:val="28"/>
          <w:lang w:eastAsia="ru-RU"/>
        </w:rPr>
      </w:pPr>
      <w:r w:rsidRPr="00474F13">
        <w:rPr>
          <w:rFonts w:ascii="Times New Roman" w:hAnsi="Times New Roman"/>
          <w:iCs/>
          <w:sz w:val="28"/>
          <w:szCs w:val="28"/>
        </w:rPr>
        <w:t xml:space="preserve"> </w:t>
      </w:r>
      <w:r w:rsidRPr="00474F13">
        <w:rPr>
          <w:rFonts w:ascii="Times New Roman" w:eastAsia="Times New Roman" w:hAnsi="Times New Roman" w:cs="Times New Roman"/>
          <w:b/>
          <w:bCs/>
          <w:sz w:val="28"/>
          <w:szCs w:val="28"/>
          <w:lang w:eastAsia="ru-RU"/>
        </w:rPr>
        <w:t>Модуль З.</w:t>
      </w:r>
      <w:r w:rsidRPr="00474F13">
        <w:rPr>
          <w:rFonts w:ascii="Times New Roman" w:eastAsia="Times New Roman" w:hAnsi="Times New Roman" w:cs="Times New Roman"/>
          <w:b/>
          <w:color w:val="000000"/>
          <w:sz w:val="28"/>
          <w:szCs w:val="28"/>
          <w:lang w:eastAsia="ru-RU"/>
        </w:rPr>
        <w:t xml:space="preserve">   </w:t>
      </w:r>
      <w:r w:rsidRPr="00474F13">
        <w:rPr>
          <w:rFonts w:ascii="Times New Roman" w:hAnsi="Times New Roman"/>
          <w:b/>
          <w:bCs/>
          <w:iCs/>
          <w:sz w:val="28"/>
          <w:szCs w:val="28"/>
        </w:rPr>
        <w:t>Изготовление деталей из листового материала</w:t>
      </w:r>
    </w:p>
    <w:p w14:paraId="0C52EDE0" w14:textId="5E3B9AE8" w:rsidR="00474F13" w:rsidRPr="00474F13" w:rsidRDefault="0059177B" w:rsidP="00474F13">
      <w:pPr>
        <w:spacing w:after="0" w:line="360" w:lineRule="auto"/>
        <w:contextualSpacing/>
        <w:jc w:val="both"/>
        <w:rPr>
          <w:rFonts w:ascii="Times New Roman" w:eastAsia="Times New Roman" w:hAnsi="Times New Roman" w:cs="Times New Roman"/>
          <w:bCs/>
          <w:sz w:val="28"/>
          <w:szCs w:val="28"/>
        </w:rPr>
      </w:pPr>
      <w:r w:rsidRPr="00474F13">
        <w:rPr>
          <w:rFonts w:ascii="Times New Roman" w:eastAsia="Times New Roman" w:hAnsi="Times New Roman" w:cs="Times New Roman"/>
          <w:bCs/>
          <w:i/>
          <w:sz w:val="28"/>
          <w:szCs w:val="28"/>
        </w:rPr>
        <w:t>Время на выполнение модуля</w:t>
      </w:r>
      <w:r>
        <w:rPr>
          <w:rFonts w:ascii="Times New Roman" w:eastAsia="Times New Roman" w:hAnsi="Times New Roman" w:cs="Times New Roman"/>
          <w:bCs/>
          <w:i/>
          <w:sz w:val="28"/>
          <w:szCs w:val="28"/>
        </w:rPr>
        <w:t xml:space="preserve"> определяется участником.</w:t>
      </w:r>
    </w:p>
    <w:p w14:paraId="647C6C29" w14:textId="77777777" w:rsidR="00474F13" w:rsidRPr="00474F13" w:rsidRDefault="00474F13" w:rsidP="00474F13">
      <w:pPr>
        <w:spacing w:after="0" w:line="360" w:lineRule="auto"/>
        <w:jc w:val="both"/>
        <w:rPr>
          <w:rFonts w:ascii="Times New Roman" w:eastAsia="Times New Roman" w:hAnsi="Times New Roman" w:cs="Times New Roman"/>
          <w:bCs/>
          <w:sz w:val="28"/>
          <w:szCs w:val="28"/>
          <w:lang w:eastAsia="ru-RU"/>
        </w:rPr>
      </w:pPr>
      <w:r w:rsidRPr="00474F13">
        <w:rPr>
          <w:rFonts w:ascii="Times New Roman" w:hAnsi="Times New Roman"/>
          <w:b/>
          <w:bCs/>
          <w:sz w:val="28"/>
          <w:szCs w:val="28"/>
        </w:rPr>
        <w:t>Задания:</w:t>
      </w:r>
      <w:r w:rsidRPr="00474F13">
        <w:rPr>
          <w:rFonts w:ascii="Times New Roman" w:hAnsi="Times New Roman"/>
          <w:bCs/>
          <w:sz w:val="28"/>
          <w:szCs w:val="28"/>
        </w:rPr>
        <w:t xml:space="preserve"> </w:t>
      </w:r>
      <w:r w:rsidRPr="00474F13">
        <w:rPr>
          <w:rFonts w:ascii="Times New Roman" w:hAnsi="Times New Roman"/>
          <w:i/>
          <w:iCs/>
          <w:sz w:val="28"/>
          <w:szCs w:val="28"/>
        </w:rPr>
        <w:t>Задание предусматривает проверку профессиональных навыков и</w:t>
      </w:r>
      <w:r w:rsidRPr="00474F13">
        <w:rPr>
          <w:rFonts w:ascii="Times New Roman" w:hAnsi="Times New Roman"/>
          <w:i/>
          <w:iCs/>
          <w:spacing w:val="1"/>
          <w:sz w:val="28"/>
          <w:szCs w:val="28"/>
        </w:rPr>
        <w:t xml:space="preserve"> </w:t>
      </w:r>
      <w:r w:rsidRPr="00474F13">
        <w:rPr>
          <w:rFonts w:ascii="Times New Roman" w:hAnsi="Times New Roman"/>
          <w:i/>
          <w:iCs/>
          <w:sz w:val="28"/>
          <w:szCs w:val="28"/>
        </w:rPr>
        <w:t>знаний</w:t>
      </w:r>
      <w:r w:rsidRPr="00474F13">
        <w:rPr>
          <w:rFonts w:ascii="Times New Roman" w:hAnsi="Times New Roman"/>
          <w:i/>
          <w:iCs/>
          <w:spacing w:val="1"/>
          <w:sz w:val="28"/>
          <w:szCs w:val="28"/>
        </w:rPr>
        <w:t xml:space="preserve"> </w:t>
      </w:r>
      <w:r w:rsidRPr="00474F13">
        <w:rPr>
          <w:rFonts w:ascii="Times New Roman" w:hAnsi="Times New Roman"/>
          <w:i/>
          <w:iCs/>
          <w:sz w:val="28"/>
          <w:szCs w:val="28"/>
        </w:rPr>
        <w:t>в</w:t>
      </w:r>
      <w:r w:rsidRPr="00474F13">
        <w:rPr>
          <w:rFonts w:ascii="Times New Roman" w:hAnsi="Times New Roman"/>
          <w:i/>
          <w:iCs/>
          <w:spacing w:val="1"/>
          <w:sz w:val="28"/>
          <w:szCs w:val="28"/>
        </w:rPr>
        <w:t xml:space="preserve"> </w:t>
      </w:r>
      <w:r w:rsidRPr="00474F13">
        <w:rPr>
          <w:rFonts w:ascii="Times New Roman" w:hAnsi="Times New Roman"/>
          <w:i/>
          <w:iCs/>
          <w:sz w:val="28"/>
          <w:szCs w:val="28"/>
        </w:rPr>
        <w:t>области изготовление деталей из листового материала.</w:t>
      </w:r>
    </w:p>
    <w:p w14:paraId="144E4D2B" w14:textId="77777777" w:rsidR="00474F13" w:rsidRPr="00474F13" w:rsidRDefault="00474F13" w:rsidP="00474F13">
      <w:pPr>
        <w:widowControl w:val="0"/>
        <w:snapToGrid w:val="0"/>
        <w:spacing w:after="0" w:line="276" w:lineRule="auto"/>
        <w:ind w:right="253" w:firstLine="709"/>
        <w:jc w:val="both"/>
        <w:rPr>
          <w:rFonts w:ascii="Times New Roman" w:eastAsia="Times New Roman" w:hAnsi="Times New Roman" w:cs="Times New Roman"/>
          <w:i/>
          <w:iCs/>
          <w:sz w:val="28"/>
          <w:szCs w:val="28"/>
        </w:rPr>
      </w:pPr>
      <w:r w:rsidRPr="00474F13">
        <w:rPr>
          <w:rFonts w:ascii="Times New Roman" w:eastAsia="Times New Roman" w:hAnsi="Times New Roman" w:cs="Times New Roman"/>
          <w:i/>
          <w:iCs/>
          <w:sz w:val="28"/>
          <w:szCs w:val="28"/>
        </w:rPr>
        <w:t>.</w:t>
      </w:r>
    </w:p>
    <w:p w14:paraId="1AF33028" w14:textId="77777777" w:rsidR="00474F13" w:rsidRPr="00474F13" w:rsidRDefault="00474F13" w:rsidP="00474F13">
      <w:pPr>
        <w:rPr>
          <w:rFonts w:ascii="Times New Roman" w:hAnsi="Times New Roman"/>
          <w:iCs/>
          <w:sz w:val="28"/>
          <w:szCs w:val="28"/>
        </w:rPr>
      </w:pPr>
    </w:p>
    <w:p w14:paraId="7E8B3795" w14:textId="77777777" w:rsidR="00474F13" w:rsidRPr="00474F13" w:rsidRDefault="00474F13" w:rsidP="00474F13">
      <w:pPr>
        <w:spacing w:after="0" w:line="360" w:lineRule="auto"/>
        <w:jc w:val="both"/>
        <w:rPr>
          <w:rFonts w:ascii="Times New Roman" w:eastAsia="Times New Roman" w:hAnsi="Times New Roman" w:cs="Times New Roman"/>
          <w:bCs/>
          <w:sz w:val="28"/>
          <w:szCs w:val="28"/>
          <w:lang w:eastAsia="ru-RU"/>
        </w:rPr>
      </w:pPr>
      <w:r w:rsidRPr="00474F13">
        <w:rPr>
          <w:rFonts w:ascii="Times New Roman" w:eastAsia="Times New Roman" w:hAnsi="Times New Roman" w:cs="Times New Roman"/>
          <w:b/>
          <w:bCs/>
          <w:sz w:val="28"/>
          <w:szCs w:val="28"/>
          <w:lang w:eastAsia="ru-RU"/>
        </w:rPr>
        <w:lastRenderedPageBreak/>
        <w:t>Модуль И.</w:t>
      </w:r>
      <w:r w:rsidRPr="00474F13">
        <w:rPr>
          <w:rFonts w:ascii="Times New Roman" w:eastAsia="Times New Roman" w:hAnsi="Times New Roman" w:cs="Times New Roman"/>
          <w:b/>
          <w:color w:val="000000"/>
          <w:sz w:val="28"/>
          <w:szCs w:val="28"/>
          <w:lang w:eastAsia="ru-RU"/>
        </w:rPr>
        <w:t xml:space="preserve">   </w:t>
      </w:r>
      <w:r w:rsidRPr="00474F13">
        <w:rPr>
          <w:rFonts w:ascii="Times New Roman" w:hAnsi="Times New Roman"/>
          <w:b/>
          <w:bCs/>
          <w:iCs/>
          <w:sz w:val="28"/>
          <w:szCs w:val="28"/>
        </w:rPr>
        <w:t>Проектирование и сборка электронных устройств</w:t>
      </w:r>
    </w:p>
    <w:p w14:paraId="3DE05327" w14:textId="0C34A0E5" w:rsidR="00474F13" w:rsidRPr="00474F13" w:rsidRDefault="0059177B" w:rsidP="00474F13">
      <w:pPr>
        <w:spacing w:after="0" w:line="360" w:lineRule="auto"/>
        <w:contextualSpacing/>
        <w:jc w:val="both"/>
        <w:rPr>
          <w:rFonts w:ascii="Times New Roman" w:eastAsia="Times New Roman" w:hAnsi="Times New Roman" w:cs="Times New Roman"/>
          <w:bCs/>
          <w:sz w:val="28"/>
          <w:szCs w:val="28"/>
        </w:rPr>
      </w:pPr>
      <w:r w:rsidRPr="00474F13">
        <w:rPr>
          <w:rFonts w:ascii="Times New Roman" w:eastAsia="Times New Roman" w:hAnsi="Times New Roman" w:cs="Times New Roman"/>
          <w:bCs/>
          <w:i/>
          <w:sz w:val="28"/>
          <w:szCs w:val="28"/>
        </w:rPr>
        <w:t>Время на выполнение модуля</w:t>
      </w:r>
      <w:r>
        <w:rPr>
          <w:rFonts w:ascii="Times New Roman" w:eastAsia="Times New Roman" w:hAnsi="Times New Roman" w:cs="Times New Roman"/>
          <w:bCs/>
          <w:i/>
          <w:sz w:val="28"/>
          <w:szCs w:val="28"/>
        </w:rPr>
        <w:t xml:space="preserve"> определяется участником.</w:t>
      </w:r>
    </w:p>
    <w:p w14:paraId="61E2DB1A" w14:textId="77777777" w:rsidR="00474F13" w:rsidRPr="00474F13" w:rsidRDefault="00474F13" w:rsidP="00474F13">
      <w:pPr>
        <w:spacing w:after="0" w:line="360" w:lineRule="auto"/>
        <w:jc w:val="both"/>
        <w:rPr>
          <w:rFonts w:ascii="Times New Roman" w:hAnsi="Times New Roman"/>
          <w:i/>
          <w:iCs/>
          <w:sz w:val="28"/>
          <w:szCs w:val="28"/>
        </w:rPr>
      </w:pPr>
      <w:r w:rsidRPr="00474F13">
        <w:rPr>
          <w:rFonts w:ascii="Times New Roman" w:hAnsi="Times New Roman"/>
          <w:b/>
          <w:bCs/>
          <w:sz w:val="28"/>
          <w:szCs w:val="28"/>
        </w:rPr>
        <w:t>Задания:</w:t>
      </w:r>
      <w:r w:rsidRPr="00474F13">
        <w:rPr>
          <w:rFonts w:ascii="Times New Roman" w:hAnsi="Times New Roman"/>
          <w:bCs/>
          <w:sz w:val="28"/>
          <w:szCs w:val="28"/>
        </w:rPr>
        <w:t xml:space="preserve"> </w:t>
      </w:r>
      <w:r w:rsidRPr="00474F13">
        <w:rPr>
          <w:rFonts w:ascii="Times New Roman" w:hAnsi="Times New Roman"/>
          <w:i/>
          <w:iCs/>
          <w:sz w:val="28"/>
          <w:szCs w:val="28"/>
        </w:rPr>
        <w:t>Задание предусматривает проверку профессиональных навыков и</w:t>
      </w:r>
      <w:r w:rsidRPr="00474F13">
        <w:rPr>
          <w:rFonts w:ascii="Times New Roman" w:hAnsi="Times New Roman"/>
          <w:i/>
          <w:iCs/>
          <w:spacing w:val="1"/>
          <w:sz w:val="28"/>
          <w:szCs w:val="28"/>
        </w:rPr>
        <w:t xml:space="preserve"> </w:t>
      </w:r>
      <w:r w:rsidRPr="00474F13">
        <w:rPr>
          <w:rFonts w:ascii="Times New Roman" w:hAnsi="Times New Roman"/>
          <w:i/>
          <w:iCs/>
          <w:sz w:val="28"/>
          <w:szCs w:val="28"/>
        </w:rPr>
        <w:t>знаний</w:t>
      </w:r>
      <w:r w:rsidRPr="00474F13">
        <w:rPr>
          <w:rFonts w:ascii="Times New Roman" w:hAnsi="Times New Roman"/>
          <w:i/>
          <w:iCs/>
          <w:spacing w:val="1"/>
          <w:sz w:val="28"/>
          <w:szCs w:val="28"/>
        </w:rPr>
        <w:t xml:space="preserve"> </w:t>
      </w:r>
      <w:r w:rsidRPr="00474F13">
        <w:rPr>
          <w:rFonts w:ascii="Times New Roman" w:hAnsi="Times New Roman"/>
          <w:i/>
          <w:iCs/>
          <w:sz w:val="28"/>
          <w:szCs w:val="28"/>
        </w:rPr>
        <w:t>в</w:t>
      </w:r>
      <w:r w:rsidRPr="00474F13">
        <w:rPr>
          <w:rFonts w:ascii="Times New Roman" w:hAnsi="Times New Roman"/>
          <w:i/>
          <w:iCs/>
          <w:spacing w:val="1"/>
          <w:sz w:val="28"/>
          <w:szCs w:val="28"/>
        </w:rPr>
        <w:t xml:space="preserve"> </w:t>
      </w:r>
      <w:r w:rsidRPr="00474F13">
        <w:rPr>
          <w:rFonts w:ascii="Times New Roman" w:hAnsi="Times New Roman"/>
          <w:i/>
          <w:iCs/>
          <w:sz w:val="28"/>
          <w:szCs w:val="28"/>
        </w:rPr>
        <w:t>области проектирование и сборка электронных устройств</w:t>
      </w:r>
    </w:p>
    <w:p w14:paraId="2D58FE62" w14:textId="432AFDFA" w:rsidR="00474F13" w:rsidRPr="00474F13" w:rsidRDefault="00474F13" w:rsidP="0059177B">
      <w:pPr>
        <w:widowControl w:val="0"/>
        <w:snapToGrid w:val="0"/>
        <w:spacing w:after="0" w:line="276" w:lineRule="auto"/>
        <w:ind w:right="253" w:firstLine="709"/>
        <w:jc w:val="both"/>
        <w:rPr>
          <w:rFonts w:ascii="Times New Roman" w:hAnsi="Times New Roman"/>
          <w:iCs/>
          <w:sz w:val="32"/>
          <w:szCs w:val="32"/>
        </w:rPr>
      </w:pPr>
    </w:p>
    <w:p w14:paraId="4A23CE51" w14:textId="77777777" w:rsidR="00474F13" w:rsidRPr="00474F13" w:rsidRDefault="00474F13" w:rsidP="00474F13">
      <w:pPr>
        <w:spacing w:after="0" w:line="360" w:lineRule="auto"/>
        <w:jc w:val="both"/>
        <w:rPr>
          <w:rFonts w:ascii="Times New Roman" w:hAnsi="Times New Roman"/>
          <w:b/>
          <w:bCs/>
          <w:iCs/>
          <w:sz w:val="24"/>
          <w:szCs w:val="24"/>
        </w:rPr>
      </w:pPr>
      <w:r w:rsidRPr="00474F13">
        <w:rPr>
          <w:rFonts w:ascii="Times New Roman" w:eastAsia="Times New Roman" w:hAnsi="Times New Roman" w:cs="Times New Roman"/>
          <w:b/>
          <w:bCs/>
          <w:sz w:val="28"/>
          <w:szCs w:val="28"/>
          <w:lang w:eastAsia="ru-RU"/>
        </w:rPr>
        <w:t>Модуль К.</w:t>
      </w:r>
      <w:r w:rsidRPr="00474F13">
        <w:rPr>
          <w:rFonts w:ascii="Times New Roman" w:eastAsia="Times New Roman" w:hAnsi="Times New Roman" w:cs="Times New Roman"/>
          <w:b/>
          <w:color w:val="000000"/>
          <w:sz w:val="28"/>
          <w:szCs w:val="28"/>
          <w:lang w:eastAsia="ru-RU"/>
        </w:rPr>
        <w:t xml:space="preserve">   </w:t>
      </w:r>
      <w:r w:rsidRPr="00474F13">
        <w:rPr>
          <w:rFonts w:ascii="Times New Roman" w:hAnsi="Times New Roman"/>
          <w:b/>
          <w:bCs/>
          <w:iCs/>
          <w:sz w:val="28"/>
          <w:szCs w:val="28"/>
        </w:rPr>
        <w:t>Механическая сборка и разработка чертежей для производства (САПР</w:t>
      </w:r>
      <w:r w:rsidRPr="00474F13">
        <w:rPr>
          <w:rFonts w:ascii="Times New Roman" w:hAnsi="Times New Roman"/>
          <w:b/>
          <w:bCs/>
          <w:iCs/>
          <w:sz w:val="24"/>
          <w:szCs w:val="24"/>
        </w:rPr>
        <w:t>)</w:t>
      </w:r>
    </w:p>
    <w:p w14:paraId="5AAED5A9" w14:textId="69596745" w:rsidR="00474F13" w:rsidRPr="00474F13" w:rsidRDefault="0059177B" w:rsidP="00474F13">
      <w:pPr>
        <w:spacing w:after="0" w:line="360" w:lineRule="auto"/>
        <w:jc w:val="both"/>
        <w:rPr>
          <w:rFonts w:ascii="Times New Roman" w:eastAsia="Times New Roman" w:hAnsi="Times New Roman" w:cs="Times New Roman"/>
          <w:bCs/>
          <w:sz w:val="28"/>
          <w:szCs w:val="28"/>
        </w:rPr>
      </w:pPr>
      <w:r w:rsidRPr="00474F13">
        <w:rPr>
          <w:rFonts w:ascii="Times New Roman" w:eastAsia="Times New Roman" w:hAnsi="Times New Roman" w:cs="Times New Roman"/>
          <w:bCs/>
          <w:i/>
          <w:sz w:val="28"/>
          <w:szCs w:val="28"/>
        </w:rPr>
        <w:t>Время на выполнение модуля</w:t>
      </w:r>
      <w:r>
        <w:rPr>
          <w:rFonts w:ascii="Times New Roman" w:eastAsia="Times New Roman" w:hAnsi="Times New Roman" w:cs="Times New Roman"/>
          <w:bCs/>
          <w:i/>
          <w:sz w:val="28"/>
          <w:szCs w:val="28"/>
        </w:rPr>
        <w:t xml:space="preserve"> определяется участником.</w:t>
      </w:r>
    </w:p>
    <w:p w14:paraId="0047A53E" w14:textId="77777777" w:rsidR="00474F13" w:rsidRPr="00474F13" w:rsidRDefault="00474F13" w:rsidP="00474F13">
      <w:pPr>
        <w:spacing w:after="0" w:line="360" w:lineRule="auto"/>
        <w:jc w:val="both"/>
        <w:rPr>
          <w:rFonts w:ascii="Times New Roman" w:hAnsi="Times New Roman"/>
          <w:i/>
          <w:iCs/>
          <w:sz w:val="28"/>
          <w:szCs w:val="28"/>
        </w:rPr>
      </w:pPr>
      <w:r w:rsidRPr="00474F13">
        <w:rPr>
          <w:rFonts w:ascii="Times New Roman" w:hAnsi="Times New Roman"/>
          <w:b/>
          <w:bCs/>
          <w:sz w:val="28"/>
          <w:szCs w:val="28"/>
        </w:rPr>
        <w:t>Задания:</w:t>
      </w:r>
      <w:r w:rsidRPr="00474F13">
        <w:rPr>
          <w:rFonts w:ascii="Times New Roman" w:hAnsi="Times New Roman"/>
          <w:bCs/>
          <w:sz w:val="28"/>
          <w:szCs w:val="28"/>
        </w:rPr>
        <w:t xml:space="preserve"> </w:t>
      </w:r>
      <w:r w:rsidRPr="00474F13">
        <w:rPr>
          <w:rFonts w:ascii="Times New Roman" w:hAnsi="Times New Roman"/>
          <w:i/>
          <w:iCs/>
          <w:sz w:val="28"/>
          <w:szCs w:val="28"/>
        </w:rPr>
        <w:t>Задание предусматривает проверку профессиональных навыков и</w:t>
      </w:r>
      <w:r w:rsidRPr="00474F13">
        <w:rPr>
          <w:rFonts w:ascii="Times New Roman" w:hAnsi="Times New Roman"/>
          <w:i/>
          <w:iCs/>
          <w:spacing w:val="1"/>
          <w:sz w:val="28"/>
          <w:szCs w:val="28"/>
        </w:rPr>
        <w:t xml:space="preserve"> </w:t>
      </w:r>
      <w:r w:rsidRPr="00474F13">
        <w:rPr>
          <w:rFonts w:ascii="Times New Roman" w:hAnsi="Times New Roman"/>
          <w:i/>
          <w:iCs/>
          <w:sz w:val="28"/>
          <w:szCs w:val="28"/>
        </w:rPr>
        <w:t>знаний в области реверсивного инжиниринга.</w:t>
      </w:r>
    </w:p>
    <w:p w14:paraId="1C4B39B6" w14:textId="77777777" w:rsidR="00474F13" w:rsidRPr="00474F13" w:rsidRDefault="00474F13" w:rsidP="00474F13">
      <w:pPr>
        <w:rPr>
          <w:rFonts w:ascii="Times New Roman" w:eastAsia="Times New Roman" w:hAnsi="Times New Roman" w:cs="Times New Roman"/>
          <w:b/>
          <w:sz w:val="24"/>
          <w:szCs w:val="24"/>
        </w:rPr>
      </w:pPr>
      <w:bookmarkStart w:id="17" w:name="_Toc125922499"/>
      <w:bookmarkStart w:id="18" w:name="_Toc78885659"/>
      <w:bookmarkEnd w:id="15"/>
      <w:bookmarkEnd w:id="16"/>
      <w:r w:rsidRPr="00474F13">
        <w:br w:type="page"/>
      </w:r>
    </w:p>
    <w:p w14:paraId="0CF1AC59" w14:textId="77777777" w:rsidR="00474F13" w:rsidRPr="00474F13" w:rsidRDefault="00474F13" w:rsidP="00474F13">
      <w:pPr>
        <w:keepNext/>
        <w:spacing w:after="0" w:line="360" w:lineRule="auto"/>
        <w:ind w:firstLine="709"/>
        <w:jc w:val="both"/>
        <w:outlineLvl w:val="1"/>
        <w:rPr>
          <w:rFonts w:ascii="Times New Roman" w:eastAsia="Times New Roman" w:hAnsi="Times New Roman" w:cs="Times New Roman"/>
          <w:b/>
          <w:sz w:val="24"/>
          <w:szCs w:val="24"/>
        </w:rPr>
      </w:pPr>
      <w:bookmarkStart w:id="19" w:name="_Toc127919215"/>
      <w:r w:rsidRPr="00474F13">
        <w:rPr>
          <w:rFonts w:ascii="Times New Roman" w:eastAsia="Times New Roman" w:hAnsi="Times New Roman" w:cs="Times New Roman"/>
          <w:b/>
          <w:sz w:val="24"/>
          <w:szCs w:val="24"/>
        </w:rPr>
        <w:lastRenderedPageBreak/>
        <w:t>2. СПЕЦИАЛЬНЫЕ ПРАВИЛА КОМПЕТЕНЦИИ</w:t>
      </w:r>
      <w:r w:rsidRPr="00474F13">
        <w:rPr>
          <w:rFonts w:ascii="Times New Roman" w:eastAsia="Times New Roman" w:hAnsi="Times New Roman" w:cs="Times New Roman"/>
          <w:b/>
          <w:i/>
          <w:color w:val="000000"/>
          <w:sz w:val="24"/>
          <w:szCs w:val="24"/>
          <w:vertAlign w:val="superscript"/>
        </w:rPr>
        <w:footnoteReference w:id="2"/>
      </w:r>
      <w:bookmarkEnd w:id="17"/>
      <w:bookmarkEnd w:id="19"/>
    </w:p>
    <w:p w14:paraId="2E6D92C6" w14:textId="77777777" w:rsidR="00474F13" w:rsidRPr="00474F13" w:rsidRDefault="00474F13" w:rsidP="00474F13">
      <w:pPr>
        <w:keepNext/>
        <w:spacing w:after="0" w:line="360" w:lineRule="auto"/>
        <w:ind w:firstLine="709"/>
        <w:jc w:val="both"/>
        <w:outlineLvl w:val="1"/>
        <w:rPr>
          <w:rFonts w:ascii="Times New Roman" w:eastAsia="Times New Roman" w:hAnsi="Times New Roman" w:cs="Times New Roman"/>
          <w:b/>
          <w:sz w:val="24"/>
          <w:szCs w:val="24"/>
        </w:rPr>
      </w:pPr>
    </w:p>
    <w:p w14:paraId="3CA47180" w14:textId="77777777" w:rsidR="00474F13" w:rsidRPr="00474F13" w:rsidRDefault="00474F13" w:rsidP="00474F13">
      <w:pPr>
        <w:keepNext/>
        <w:spacing w:after="0" w:line="360" w:lineRule="auto"/>
        <w:ind w:firstLine="709"/>
        <w:jc w:val="both"/>
        <w:outlineLvl w:val="1"/>
        <w:rPr>
          <w:rFonts w:ascii="Times New Roman" w:eastAsia="Times New Roman" w:hAnsi="Times New Roman" w:cs="Times New Roman"/>
          <w:b/>
          <w:sz w:val="24"/>
          <w:szCs w:val="24"/>
        </w:rPr>
      </w:pPr>
      <w:bookmarkStart w:id="20" w:name="_Toc127919216"/>
      <w:r w:rsidRPr="00474F13">
        <w:rPr>
          <w:rFonts w:ascii="Times New Roman" w:eastAsia="Times New Roman" w:hAnsi="Times New Roman" w:cs="Times New Roman"/>
          <w:b/>
          <w:color w:val="000000"/>
          <w:sz w:val="24"/>
          <w:szCs w:val="24"/>
        </w:rPr>
        <w:t xml:space="preserve">2.1. </w:t>
      </w:r>
      <w:bookmarkEnd w:id="18"/>
      <w:r w:rsidRPr="00474F13">
        <w:rPr>
          <w:rFonts w:ascii="Times New Roman" w:eastAsia="Times New Roman" w:hAnsi="Times New Roman" w:cs="Times New Roman"/>
          <w:b/>
          <w:sz w:val="24"/>
          <w:szCs w:val="24"/>
        </w:rPr>
        <w:t>Личный инструмент конкурсанта</w:t>
      </w:r>
      <w:bookmarkStart w:id="21" w:name="_Toc78885660"/>
      <w:bookmarkEnd w:id="20"/>
    </w:p>
    <w:p w14:paraId="0BA2FE7D" w14:textId="77777777" w:rsidR="00474F13" w:rsidRPr="00474F13" w:rsidRDefault="00474F13" w:rsidP="00474F13">
      <w:pPr>
        <w:spacing w:after="0" w:line="240" w:lineRule="auto"/>
        <w:ind w:firstLine="709"/>
        <w:jc w:val="both"/>
        <w:rPr>
          <w:rFonts w:ascii="Times New Roman" w:eastAsia="Times New Roman" w:hAnsi="Times New Roman" w:cs="Times New Roman"/>
          <w:sz w:val="28"/>
          <w:szCs w:val="28"/>
        </w:rPr>
      </w:pPr>
      <w:r w:rsidRPr="00474F13">
        <w:rPr>
          <w:rFonts w:ascii="Times New Roman" w:eastAsia="Times New Roman" w:hAnsi="Times New Roman" w:cs="Times New Roman"/>
          <w:sz w:val="28"/>
          <w:szCs w:val="28"/>
        </w:rPr>
        <w:t>Правила компетенции детализируют, конкретизируют, уточняют и разъясняют элементы соревнования. Они не должны противоречить правилам чемпионата или иметь приоритет над ними.</w:t>
      </w:r>
    </w:p>
    <w:p w14:paraId="0709C3BA" w14:textId="64E2465B" w:rsidR="00474F13" w:rsidRPr="00474F13" w:rsidRDefault="00474F13" w:rsidP="00474F13">
      <w:pPr>
        <w:spacing w:after="0" w:line="240" w:lineRule="auto"/>
        <w:ind w:firstLine="709"/>
        <w:jc w:val="both"/>
        <w:rPr>
          <w:rFonts w:ascii="Times New Roman" w:eastAsia="Times New Roman" w:hAnsi="Times New Roman" w:cs="Times New Roman"/>
          <w:sz w:val="28"/>
          <w:szCs w:val="28"/>
        </w:rPr>
      </w:pPr>
      <w:r w:rsidRPr="00474F13">
        <w:rPr>
          <w:rFonts w:ascii="Times New Roman" w:eastAsia="Times New Roman" w:hAnsi="Times New Roman" w:cs="Times New Roman"/>
          <w:sz w:val="28"/>
          <w:szCs w:val="28"/>
        </w:rPr>
        <w:t>Участник может использовать на площадке материалы и оборудование, предоставляемые площадкой проведения соревнований в соответствии с ИЛ</w:t>
      </w:r>
      <w:r w:rsidR="004528EB">
        <w:rPr>
          <w:rFonts w:ascii="Times New Roman" w:eastAsia="Times New Roman" w:hAnsi="Times New Roman" w:cs="Times New Roman"/>
          <w:sz w:val="28"/>
          <w:szCs w:val="28"/>
        </w:rPr>
        <w:t>.</w:t>
      </w:r>
    </w:p>
    <w:p w14:paraId="1CA66088" w14:textId="77777777" w:rsidR="00474F13" w:rsidRPr="00474F13" w:rsidRDefault="00474F13" w:rsidP="00474F13">
      <w:pPr>
        <w:widowControl w:val="0"/>
        <w:snapToGrid w:val="0"/>
        <w:spacing w:before="69" w:after="0" w:line="240" w:lineRule="auto"/>
        <w:ind w:right="257" w:firstLine="705"/>
        <w:jc w:val="both"/>
        <w:rPr>
          <w:rFonts w:ascii="Times New Roman" w:eastAsia="Times New Roman" w:hAnsi="Times New Roman" w:cs="Times New Roman"/>
          <w:sz w:val="28"/>
          <w:szCs w:val="28"/>
        </w:rPr>
      </w:pPr>
      <w:r w:rsidRPr="00474F13">
        <w:rPr>
          <w:rFonts w:ascii="Times New Roman" w:eastAsia="Times New Roman" w:hAnsi="Times New Roman" w:cs="Times New Roman"/>
          <w:sz w:val="28"/>
          <w:szCs w:val="28"/>
        </w:rPr>
        <w:t>Участникам разрешается использовать любой инструмент, не входящий в список запрещенных материалов</w:t>
      </w:r>
    </w:p>
    <w:p w14:paraId="35D21075" w14:textId="77777777" w:rsidR="00474F13" w:rsidRPr="00474F13" w:rsidRDefault="00474F13" w:rsidP="00474F13">
      <w:pPr>
        <w:widowControl w:val="0"/>
        <w:snapToGrid w:val="0"/>
        <w:spacing w:before="69" w:after="0" w:line="240" w:lineRule="auto"/>
        <w:ind w:right="257" w:firstLine="705"/>
        <w:jc w:val="both"/>
        <w:rPr>
          <w:rFonts w:ascii="Times New Roman" w:eastAsia="Times New Roman" w:hAnsi="Times New Roman" w:cs="Times New Roman"/>
          <w:sz w:val="28"/>
          <w:szCs w:val="28"/>
        </w:rPr>
      </w:pPr>
    </w:p>
    <w:p w14:paraId="56CE242E" w14:textId="77777777" w:rsidR="00474F13" w:rsidRPr="00474F13" w:rsidRDefault="00474F13" w:rsidP="00474F13">
      <w:pPr>
        <w:keepNext/>
        <w:spacing w:after="0" w:line="360" w:lineRule="auto"/>
        <w:outlineLvl w:val="2"/>
        <w:rPr>
          <w:rFonts w:ascii="Times New Roman" w:eastAsia="Times New Roman" w:hAnsi="Times New Roman" w:cs="Times New Roman"/>
          <w:b/>
          <w:iCs/>
          <w:sz w:val="28"/>
          <w:szCs w:val="28"/>
        </w:rPr>
      </w:pPr>
      <w:bookmarkStart w:id="22" w:name="_Hlk185106765"/>
      <w:r w:rsidRPr="00474F13">
        <w:rPr>
          <w:rFonts w:ascii="Times New Roman" w:eastAsia="Times New Roman" w:hAnsi="Times New Roman" w:cs="Times New Roman"/>
          <w:b/>
          <w:bCs/>
          <w:iCs/>
          <w:sz w:val="28"/>
          <w:szCs w:val="28"/>
        </w:rPr>
        <w:t>2.2.</w:t>
      </w:r>
      <w:r w:rsidRPr="00474F13">
        <w:rPr>
          <w:rFonts w:ascii="Times New Roman" w:eastAsia="Times New Roman" w:hAnsi="Times New Roman" w:cs="Times New Roman"/>
          <w:bCs/>
          <w:i/>
          <w:iCs/>
          <w:sz w:val="28"/>
          <w:szCs w:val="28"/>
        </w:rPr>
        <w:t xml:space="preserve"> </w:t>
      </w:r>
      <w:r w:rsidRPr="00474F13">
        <w:rPr>
          <w:rFonts w:ascii="Times New Roman" w:eastAsia="Times New Roman" w:hAnsi="Times New Roman" w:cs="Times New Roman"/>
          <w:b/>
          <w:bCs/>
          <w:iCs/>
          <w:sz w:val="28"/>
          <w:szCs w:val="28"/>
        </w:rPr>
        <w:t>Материалы, оборудование и инструменты, запрещенные на площадке</w:t>
      </w:r>
      <w:bookmarkEnd w:id="21"/>
      <w:bookmarkEnd w:id="22"/>
    </w:p>
    <w:p w14:paraId="3D4EE415" w14:textId="77777777" w:rsidR="00474F13" w:rsidRPr="00474F13" w:rsidRDefault="00474F13" w:rsidP="00474F13">
      <w:pPr>
        <w:widowControl w:val="0"/>
        <w:numPr>
          <w:ilvl w:val="0"/>
          <w:numId w:val="27"/>
        </w:numPr>
        <w:tabs>
          <w:tab w:val="left" w:pos="2285"/>
        </w:tabs>
        <w:autoSpaceDE w:val="0"/>
        <w:autoSpaceDN w:val="0"/>
        <w:spacing w:after="0" w:line="276" w:lineRule="auto"/>
        <w:ind w:left="426" w:hanging="426"/>
        <w:contextualSpacing/>
        <w:jc w:val="both"/>
        <w:rPr>
          <w:rFonts w:ascii="Times New Roman" w:eastAsia="Calibri" w:hAnsi="Times New Roman" w:cs="Times New Roman"/>
          <w:sz w:val="28"/>
          <w:szCs w:val="28"/>
        </w:rPr>
      </w:pPr>
      <w:r w:rsidRPr="00474F13">
        <w:rPr>
          <w:rFonts w:ascii="Times New Roman" w:eastAsia="Calibri" w:hAnsi="Times New Roman" w:cs="Times New Roman"/>
          <w:sz w:val="28"/>
          <w:szCs w:val="28"/>
        </w:rPr>
        <w:t>Заготовки и оснастку из дерева, листов ДВП в любом виде.</w:t>
      </w:r>
    </w:p>
    <w:p w14:paraId="1690DEA3" w14:textId="77777777" w:rsidR="00474F13" w:rsidRPr="00474F13" w:rsidRDefault="00474F13" w:rsidP="00474F13">
      <w:pPr>
        <w:widowControl w:val="0"/>
        <w:numPr>
          <w:ilvl w:val="0"/>
          <w:numId w:val="27"/>
        </w:numPr>
        <w:tabs>
          <w:tab w:val="left" w:pos="426"/>
        </w:tabs>
        <w:autoSpaceDE w:val="0"/>
        <w:autoSpaceDN w:val="0"/>
        <w:spacing w:after="0" w:line="276" w:lineRule="auto"/>
        <w:rPr>
          <w:rFonts w:ascii="Times New Roman" w:eastAsia="Calibri" w:hAnsi="Times New Roman" w:cs="Times New Roman"/>
          <w:sz w:val="28"/>
          <w:szCs w:val="28"/>
        </w:rPr>
      </w:pPr>
      <w:r w:rsidRPr="00474F13">
        <w:rPr>
          <w:rFonts w:ascii="Times New Roman" w:eastAsia="Calibri" w:hAnsi="Times New Roman" w:cs="Times New Roman"/>
          <w:sz w:val="28"/>
          <w:szCs w:val="28"/>
        </w:rPr>
        <w:t>Ноутбуки</w:t>
      </w:r>
      <w:r w:rsidRPr="00474F13">
        <w:rPr>
          <w:rFonts w:ascii="Times New Roman" w:eastAsia="Calibri" w:hAnsi="Times New Roman" w:cs="Times New Roman"/>
          <w:spacing w:val="-8"/>
          <w:sz w:val="28"/>
          <w:szCs w:val="28"/>
        </w:rPr>
        <w:t xml:space="preserve"> </w:t>
      </w:r>
      <w:r w:rsidRPr="00474F13">
        <w:rPr>
          <w:rFonts w:ascii="Times New Roman" w:eastAsia="Calibri" w:hAnsi="Times New Roman" w:cs="Times New Roman"/>
          <w:sz w:val="28"/>
          <w:szCs w:val="28"/>
        </w:rPr>
        <w:t>и</w:t>
      </w:r>
      <w:r w:rsidRPr="00474F13">
        <w:rPr>
          <w:rFonts w:ascii="Times New Roman" w:eastAsia="Calibri" w:hAnsi="Times New Roman" w:cs="Times New Roman"/>
          <w:spacing w:val="-7"/>
          <w:sz w:val="28"/>
          <w:szCs w:val="28"/>
        </w:rPr>
        <w:t xml:space="preserve"> </w:t>
      </w:r>
      <w:r w:rsidRPr="00474F13">
        <w:rPr>
          <w:rFonts w:ascii="Times New Roman" w:eastAsia="Calibri" w:hAnsi="Times New Roman" w:cs="Times New Roman"/>
          <w:sz w:val="28"/>
          <w:szCs w:val="28"/>
        </w:rPr>
        <w:t>портативные</w:t>
      </w:r>
      <w:r w:rsidRPr="00474F13">
        <w:rPr>
          <w:rFonts w:ascii="Times New Roman" w:eastAsia="Calibri" w:hAnsi="Times New Roman" w:cs="Times New Roman"/>
          <w:spacing w:val="-6"/>
          <w:sz w:val="28"/>
          <w:szCs w:val="28"/>
        </w:rPr>
        <w:t xml:space="preserve"> </w:t>
      </w:r>
      <w:r w:rsidRPr="00474F13">
        <w:rPr>
          <w:rFonts w:ascii="Times New Roman" w:eastAsia="Calibri" w:hAnsi="Times New Roman" w:cs="Times New Roman"/>
          <w:sz w:val="28"/>
          <w:szCs w:val="28"/>
        </w:rPr>
        <w:t>компьютеры;</w:t>
      </w:r>
    </w:p>
    <w:p w14:paraId="4EB9C0FF" w14:textId="77777777" w:rsidR="00474F13" w:rsidRPr="00474F13" w:rsidRDefault="00474F13" w:rsidP="00474F13">
      <w:pPr>
        <w:widowControl w:val="0"/>
        <w:numPr>
          <w:ilvl w:val="0"/>
          <w:numId w:val="27"/>
        </w:numPr>
        <w:tabs>
          <w:tab w:val="left" w:pos="426"/>
        </w:tabs>
        <w:autoSpaceDE w:val="0"/>
        <w:autoSpaceDN w:val="0"/>
        <w:spacing w:before="68" w:after="0" w:line="276" w:lineRule="auto"/>
        <w:ind w:left="426" w:hanging="426"/>
        <w:rPr>
          <w:rFonts w:ascii="Times New Roman" w:eastAsia="Calibri" w:hAnsi="Times New Roman" w:cs="Times New Roman"/>
          <w:sz w:val="28"/>
          <w:szCs w:val="28"/>
        </w:rPr>
      </w:pPr>
      <w:r w:rsidRPr="00474F13">
        <w:rPr>
          <w:rFonts w:ascii="Times New Roman" w:eastAsia="Calibri" w:hAnsi="Times New Roman" w:cs="Times New Roman"/>
          <w:sz w:val="28"/>
          <w:szCs w:val="28"/>
        </w:rPr>
        <w:t>Карманные</w:t>
      </w:r>
      <w:r w:rsidRPr="00474F13">
        <w:rPr>
          <w:rFonts w:ascii="Times New Roman" w:eastAsia="Calibri" w:hAnsi="Times New Roman" w:cs="Times New Roman"/>
          <w:spacing w:val="-6"/>
          <w:sz w:val="28"/>
          <w:szCs w:val="28"/>
        </w:rPr>
        <w:t xml:space="preserve"> </w:t>
      </w:r>
      <w:r w:rsidRPr="00474F13">
        <w:rPr>
          <w:rFonts w:ascii="Times New Roman" w:eastAsia="Calibri" w:hAnsi="Times New Roman" w:cs="Times New Roman"/>
          <w:sz w:val="28"/>
          <w:szCs w:val="28"/>
        </w:rPr>
        <w:t>персональные</w:t>
      </w:r>
      <w:r w:rsidRPr="00474F13">
        <w:rPr>
          <w:rFonts w:ascii="Times New Roman" w:eastAsia="Calibri" w:hAnsi="Times New Roman" w:cs="Times New Roman"/>
          <w:spacing w:val="-6"/>
          <w:sz w:val="28"/>
          <w:szCs w:val="28"/>
        </w:rPr>
        <w:t xml:space="preserve"> </w:t>
      </w:r>
      <w:r w:rsidRPr="00474F13">
        <w:rPr>
          <w:rFonts w:ascii="Times New Roman" w:eastAsia="Calibri" w:hAnsi="Times New Roman" w:cs="Times New Roman"/>
          <w:sz w:val="28"/>
          <w:szCs w:val="28"/>
        </w:rPr>
        <w:t>компьютеры,</w:t>
      </w:r>
      <w:r w:rsidRPr="00474F13">
        <w:rPr>
          <w:rFonts w:ascii="Times New Roman" w:eastAsia="Calibri" w:hAnsi="Times New Roman" w:cs="Times New Roman"/>
          <w:spacing w:val="-6"/>
          <w:sz w:val="28"/>
          <w:szCs w:val="28"/>
        </w:rPr>
        <w:t xml:space="preserve"> </w:t>
      </w:r>
      <w:r w:rsidRPr="00474F13">
        <w:rPr>
          <w:rFonts w:ascii="Times New Roman" w:eastAsia="Calibri" w:hAnsi="Times New Roman" w:cs="Times New Roman"/>
          <w:sz w:val="28"/>
          <w:szCs w:val="28"/>
        </w:rPr>
        <w:t>например,</w:t>
      </w:r>
      <w:r w:rsidRPr="00474F13">
        <w:rPr>
          <w:rFonts w:ascii="Times New Roman" w:eastAsia="Calibri" w:hAnsi="Times New Roman" w:cs="Times New Roman"/>
          <w:spacing w:val="-6"/>
          <w:sz w:val="28"/>
          <w:szCs w:val="28"/>
        </w:rPr>
        <w:t xml:space="preserve"> </w:t>
      </w:r>
      <w:r w:rsidRPr="00474F13">
        <w:rPr>
          <w:rFonts w:ascii="Times New Roman" w:eastAsia="Calibri" w:hAnsi="Times New Roman" w:cs="Times New Roman"/>
          <w:sz w:val="28"/>
          <w:szCs w:val="28"/>
        </w:rPr>
        <w:t>Palm,</w:t>
      </w:r>
      <w:r w:rsidRPr="00474F13">
        <w:rPr>
          <w:rFonts w:ascii="Times New Roman" w:eastAsia="Calibri" w:hAnsi="Times New Roman" w:cs="Times New Roman"/>
          <w:spacing w:val="-5"/>
          <w:sz w:val="28"/>
          <w:szCs w:val="28"/>
        </w:rPr>
        <w:t xml:space="preserve"> </w:t>
      </w:r>
      <w:r w:rsidRPr="00474F13">
        <w:rPr>
          <w:rFonts w:ascii="Times New Roman" w:eastAsia="Calibri" w:hAnsi="Times New Roman" w:cs="Times New Roman"/>
          <w:sz w:val="28"/>
          <w:szCs w:val="28"/>
        </w:rPr>
        <w:t>IPAQ</w:t>
      </w:r>
      <w:r w:rsidRPr="00474F13">
        <w:rPr>
          <w:rFonts w:ascii="Times New Roman" w:eastAsia="Calibri" w:hAnsi="Times New Roman" w:cs="Times New Roman"/>
          <w:spacing w:val="-7"/>
          <w:sz w:val="28"/>
          <w:szCs w:val="28"/>
        </w:rPr>
        <w:t xml:space="preserve"> </w:t>
      </w:r>
      <w:r w:rsidRPr="00474F13">
        <w:rPr>
          <w:rFonts w:ascii="Times New Roman" w:eastAsia="Calibri" w:hAnsi="Times New Roman" w:cs="Times New Roman"/>
          <w:sz w:val="28"/>
          <w:szCs w:val="28"/>
        </w:rPr>
        <w:t>и</w:t>
      </w:r>
      <w:r w:rsidRPr="00474F13">
        <w:rPr>
          <w:rFonts w:ascii="Times New Roman" w:eastAsia="Calibri" w:hAnsi="Times New Roman" w:cs="Times New Roman"/>
          <w:spacing w:val="-7"/>
          <w:sz w:val="28"/>
          <w:szCs w:val="28"/>
        </w:rPr>
        <w:t xml:space="preserve"> </w:t>
      </w:r>
      <w:r w:rsidRPr="00474F13">
        <w:rPr>
          <w:rFonts w:ascii="Times New Roman" w:eastAsia="Calibri" w:hAnsi="Times New Roman" w:cs="Times New Roman"/>
          <w:sz w:val="28"/>
          <w:szCs w:val="28"/>
        </w:rPr>
        <w:t>т.д.;</w:t>
      </w:r>
    </w:p>
    <w:p w14:paraId="472DCFCD" w14:textId="77777777" w:rsidR="00474F13" w:rsidRPr="00474F13" w:rsidRDefault="00474F13" w:rsidP="00474F13">
      <w:pPr>
        <w:widowControl w:val="0"/>
        <w:numPr>
          <w:ilvl w:val="0"/>
          <w:numId w:val="27"/>
        </w:numPr>
        <w:tabs>
          <w:tab w:val="left" w:pos="426"/>
        </w:tabs>
        <w:autoSpaceDE w:val="0"/>
        <w:autoSpaceDN w:val="0"/>
        <w:spacing w:before="68" w:after="0" w:line="276" w:lineRule="auto"/>
        <w:ind w:left="426" w:hanging="426"/>
        <w:rPr>
          <w:rFonts w:ascii="Times New Roman" w:eastAsia="Calibri" w:hAnsi="Times New Roman" w:cs="Times New Roman"/>
          <w:sz w:val="28"/>
          <w:szCs w:val="28"/>
        </w:rPr>
      </w:pPr>
      <w:r w:rsidRPr="00474F13">
        <w:rPr>
          <w:rFonts w:ascii="Times New Roman" w:eastAsia="Calibri" w:hAnsi="Times New Roman" w:cs="Times New Roman"/>
          <w:sz w:val="28"/>
          <w:szCs w:val="28"/>
        </w:rPr>
        <w:t>Карты</w:t>
      </w:r>
      <w:r w:rsidRPr="00474F13">
        <w:rPr>
          <w:rFonts w:ascii="Times New Roman" w:eastAsia="Calibri" w:hAnsi="Times New Roman" w:cs="Times New Roman"/>
          <w:spacing w:val="-10"/>
          <w:sz w:val="28"/>
          <w:szCs w:val="28"/>
        </w:rPr>
        <w:t xml:space="preserve"> </w:t>
      </w:r>
      <w:r w:rsidRPr="00474F13">
        <w:rPr>
          <w:rFonts w:ascii="Times New Roman" w:eastAsia="Calibri" w:hAnsi="Times New Roman" w:cs="Times New Roman"/>
          <w:sz w:val="28"/>
          <w:szCs w:val="28"/>
        </w:rPr>
        <w:t>памяти/плееры,</w:t>
      </w:r>
      <w:r w:rsidRPr="00474F13">
        <w:rPr>
          <w:rFonts w:ascii="Times New Roman" w:eastAsia="Calibri" w:hAnsi="Times New Roman" w:cs="Times New Roman"/>
          <w:spacing w:val="-8"/>
          <w:sz w:val="28"/>
          <w:szCs w:val="28"/>
        </w:rPr>
        <w:t xml:space="preserve"> </w:t>
      </w:r>
      <w:r w:rsidRPr="00474F13">
        <w:rPr>
          <w:rFonts w:ascii="Times New Roman" w:eastAsia="Calibri" w:hAnsi="Times New Roman" w:cs="Times New Roman"/>
          <w:sz w:val="28"/>
          <w:szCs w:val="28"/>
        </w:rPr>
        <w:t>MP3/цифровые</w:t>
      </w:r>
      <w:r w:rsidRPr="00474F13">
        <w:rPr>
          <w:rFonts w:ascii="Times New Roman" w:eastAsia="Calibri" w:hAnsi="Times New Roman" w:cs="Times New Roman"/>
          <w:spacing w:val="-9"/>
          <w:sz w:val="28"/>
          <w:szCs w:val="28"/>
        </w:rPr>
        <w:t xml:space="preserve"> </w:t>
      </w:r>
      <w:r w:rsidRPr="00474F13">
        <w:rPr>
          <w:rFonts w:ascii="Times New Roman" w:eastAsia="Calibri" w:hAnsi="Times New Roman" w:cs="Times New Roman"/>
          <w:sz w:val="28"/>
          <w:szCs w:val="28"/>
        </w:rPr>
        <w:t>носители</w:t>
      </w:r>
      <w:r w:rsidRPr="00474F13">
        <w:rPr>
          <w:rFonts w:ascii="Times New Roman" w:eastAsia="Calibri" w:hAnsi="Times New Roman" w:cs="Times New Roman"/>
          <w:spacing w:val="-9"/>
          <w:sz w:val="28"/>
          <w:szCs w:val="28"/>
        </w:rPr>
        <w:t xml:space="preserve"> </w:t>
      </w:r>
      <w:r w:rsidRPr="00474F13">
        <w:rPr>
          <w:rFonts w:ascii="Times New Roman" w:eastAsia="Calibri" w:hAnsi="Times New Roman" w:cs="Times New Roman"/>
          <w:sz w:val="28"/>
          <w:szCs w:val="28"/>
        </w:rPr>
        <w:t>информации;</w:t>
      </w:r>
    </w:p>
    <w:p w14:paraId="4389CB28" w14:textId="77777777" w:rsidR="00474F13" w:rsidRPr="00474F13" w:rsidRDefault="00474F13" w:rsidP="00474F13">
      <w:pPr>
        <w:widowControl w:val="0"/>
        <w:numPr>
          <w:ilvl w:val="0"/>
          <w:numId w:val="27"/>
        </w:numPr>
        <w:tabs>
          <w:tab w:val="left" w:pos="426"/>
        </w:tabs>
        <w:autoSpaceDE w:val="0"/>
        <w:autoSpaceDN w:val="0"/>
        <w:spacing w:after="0" w:line="276" w:lineRule="auto"/>
        <w:ind w:left="426" w:hanging="426"/>
        <w:rPr>
          <w:rFonts w:ascii="Times New Roman" w:eastAsia="Calibri" w:hAnsi="Times New Roman" w:cs="Times New Roman"/>
          <w:sz w:val="28"/>
          <w:szCs w:val="28"/>
        </w:rPr>
      </w:pPr>
      <w:r w:rsidRPr="00474F13">
        <w:rPr>
          <w:rFonts w:ascii="Times New Roman" w:eastAsia="Calibri" w:hAnsi="Times New Roman" w:cs="Times New Roman"/>
          <w:sz w:val="28"/>
          <w:szCs w:val="28"/>
        </w:rPr>
        <w:t>Кассетные/CD</w:t>
      </w:r>
      <w:r w:rsidRPr="00474F13">
        <w:rPr>
          <w:rFonts w:ascii="Times New Roman" w:eastAsia="Calibri" w:hAnsi="Times New Roman" w:cs="Times New Roman"/>
          <w:spacing w:val="-9"/>
          <w:sz w:val="28"/>
          <w:szCs w:val="28"/>
        </w:rPr>
        <w:t xml:space="preserve"> </w:t>
      </w:r>
      <w:r w:rsidRPr="00474F13">
        <w:rPr>
          <w:rFonts w:ascii="Times New Roman" w:eastAsia="Calibri" w:hAnsi="Times New Roman" w:cs="Times New Roman"/>
          <w:sz w:val="28"/>
          <w:szCs w:val="28"/>
        </w:rPr>
        <w:t>плееры;</w:t>
      </w:r>
    </w:p>
    <w:p w14:paraId="184395A6" w14:textId="77777777" w:rsidR="00474F13" w:rsidRPr="00474F13" w:rsidRDefault="00474F13" w:rsidP="00474F13">
      <w:pPr>
        <w:widowControl w:val="0"/>
        <w:numPr>
          <w:ilvl w:val="0"/>
          <w:numId w:val="27"/>
        </w:numPr>
        <w:tabs>
          <w:tab w:val="left" w:pos="426"/>
        </w:tabs>
        <w:autoSpaceDE w:val="0"/>
        <w:autoSpaceDN w:val="0"/>
        <w:spacing w:after="0" w:line="276" w:lineRule="auto"/>
        <w:ind w:left="426" w:hanging="426"/>
        <w:jc w:val="both"/>
        <w:rPr>
          <w:rFonts w:ascii="Times New Roman" w:eastAsia="Calibri" w:hAnsi="Times New Roman" w:cs="Times New Roman"/>
          <w:sz w:val="28"/>
          <w:szCs w:val="28"/>
        </w:rPr>
      </w:pPr>
      <w:r w:rsidRPr="00474F13">
        <w:rPr>
          <w:rFonts w:ascii="Times New Roman" w:eastAsia="Calibri" w:hAnsi="Times New Roman" w:cs="Times New Roman"/>
          <w:sz w:val="28"/>
          <w:szCs w:val="28"/>
        </w:rPr>
        <w:t>Электронные</w:t>
      </w:r>
      <w:r w:rsidRPr="00474F13">
        <w:rPr>
          <w:rFonts w:ascii="Times New Roman" w:eastAsia="Calibri" w:hAnsi="Times New Roman" w:cs="Times New Roman"/>
          <w:spacing w:val="-11"/>
          <w:sz w:val="28"/>
          <w:szCs w:val="28"/>
        </w:rPr>
        <w:t xml:space="preserve"> </w:t>
      </w:r>
      <w:r w:rsidRPr="00474F13">
        <w:rPr>
          <w:rFonts w:ascii="Times New Roman" w:eastAsia="Calibri" w:hAnsi="Times New Roman" w:cs="Times New Roman"/>
          <w:sz w:val="28"/>
          <w:szCs w:val="28"/>
        </w:rPr>
        <w:t>органайзеры/записные</w:t>
      </w:r>
      <w:r w:rsidRPr="00474F13">
        <w:rPr>
          <w:rFonts w:ascii="Times New Roman" w:eastAsia="Calibri" w:hAnsi="Times New Roman" w:cs="Times New Roman"/>
          <w:spacing w:val="-10"/>
          <w:sz w:val="28"/>
          <w:szCs w:val="28"/>
        </w:rPr>
        <w:t xml:space="preserve"> </w:t>
      </w:r>
      <w:r w:rsidRPr="00474F13">
        <w:rPr>
          <w:rFonts w:ascii="Times New Roman" w:eastAsia="Calibri" w:hAnsi="Times New Roman" w:cs="Times New Roman"/>
          <w:sz w:val="28"/>
          <w:szCs w:val="28"/>
        </w:rPr>
        <w:t>книжки;</w:t>
      </w:r>
    </w:p>
    <w:p w14:paraId="73D0CC28" w14:textId="77777777" w:rsidR="00474F13" w:rsidRPr="00474F13" w:rsidRDefault="00474F13" w:rsidP="00474F13">
      <w:pPr>
        <w:widowControl w:val="0"/>
        <w:numPr>
          <w:ilvl w:val="0"/>
          <w:numId w:val="27"/>
        </w:numPr>
        <w:tabs>
          <w:tab w:val="left" w:pos="426"/>
        </w:tabs>
        <w:autoSpaceDE w:val="0"/>
        <w:autoSpaceDN w:val="0"/>
        <w:spacing w:before="68" w:after="0" w:line="276" w:lineRule="auto"/>
        <w:ind w:left="426" w:hanging="426"/>
        <w:jc w:val="both"/>
        <w:rPr>
          <w:rFonts w:ascii="Times New Roman" w:eastAsia="Calibri" w:hAnsi="Times New Roman" w:cs="Times New Roman"/>
          <w:sz w:val="28"/>
          <w:szCs w:val="28"/>
        </w:rPr>
      </w:pPr>
      <w:r w:rsidRPr="00474F13">
        <w:rPr>
          <w:rFonts w:ascii="Times New Roman" w:eastAsia="Calibri" w:hAnsi="Times New Roman" w:cs="Times New Roman"/>
          <w:sz w:val="28"/>
          <w:szCs w:val="28"/>
        </w:rPr>
        <w:t>Устройства</w:t>
      </w:r>
      <w:r w:rsidRPr="00474F13">
        <w:rPr>
          <w:rFonts w:ascii="Times New Roman" w:eastAsia="Calibri" w:hAnsi="Times New Roman" w:cs="Times New Roman"/>
          <w:spacing w:val="-8"/>
          <w:sz w:val="28"/>
          <w:szCs w:val="28"/>
        </w:rPr>
        <w:t xml:space="preserve"> </w:t>
      </w:r>
      <w:r w:rsidRPr="00474F13">
        <w:rPr>
          <w:rFonts w:ascii="Times New Roman" w:eastAsia="Calibri" w:hAnsi="Times New Roman" w:cs="Times New Roman"/>
          <w:sz w:val="28"/>
          <w:szCs w:val="28"/>
        </w:rPr>
        <w:t>беспроводной</w:t>
      </w:r>
      <w:r w:rsidRPr="00474F13">
        <w:rPr>
          <w:rFonts w:ascii="Times New Roman" w:eastAsia="Calibri" w:hAnsi="Times New Roman" w:cs="Times New Roman"/>
          <w:spacing w:val="-8"/>
          <w:sz w:val="28"/>
          <w:szCs w:val="28"/>
        </w:rPr>
        <w:t xml:space="preserve"> </w:t>
      </w:r>
      <w:r w:rsidRPr="00474F13">
        <w:rPr>
          <w:rFonts w:ascii="Times New Roman" w:eastAsia="Calibri" w:hAnsi="Times New Roman" w:cs="Times New Roman"/>
          <w:sz w:val="28"/>
          <w:szCs w:val="28"/>
        </w:rPr>
        <w:t>связи;</w:t>
      </w:r>
    </w:p>
    <w:p w14:paraId="2C3505FB" w14:textId="77777777" w:rsidR="00474F13" w:rsidRPr="00474F13" w:rsidRDefault="00474F13" w:rsidP="00474F13">
      <w:pPr>
        <w:widowControl w:val="0"/>
        <w:numPr>
          <w:ilvl w:val="0"/>
          <w:numId w:val="27"/>
        </w:numPr>
        <w:tabs>
          <w:tab w:val="left" w:pos="426"/>
        </w:tabs>
        <w:autoSpaceDE w:val="0"/>
        <w:autoSpaceDN w:val="0"/>
        <w:spacing w:before="68" w:after="0" w:line="276" w:lineRule="auto"/>
        <w:ind w:left="426" w:right="263" w:hanging="426"/>
        <w:jc w:val="both"/>
        <w:rPr>
          <w:rFonts w:ascii="Times New Roman" w:eastAsia="Calibri" w:hAnsi="Times New Roman" w:cs="Times New Roman"/>
          <w:sz w:val="28"/>
          <w:szCs w:val="28"/>
        </w:rPr>
      </w:pPr>
      <w:r w:rsidRPr="00474F13">
        <w:rPr>
          <w:rFonts w:ascii="Times New Roman" w:eastAsia="Calibri" w:hAnsi="Times New Roman" w:cs="Times New Roman"/>
          <w:sz w:val="28"/>
          <w:szCs w:val="28"/>
        </w:rPr>
        <w:t>Неодобренные</w:t>
      </w:r>
      <w:r w:rsidRPr="00474F13">
        <w:rPr>
          <w:rFonts w:ascii="Times New Roman" w:eastAsia="Calibri" w:hAnsi="Times New Roman" w:cs="Times New Roman"/>
          <w:spacing w:val="1"/>
          <w:sz w:val="28"/>
          <w:szCs w:val="28"/>
        </w:rPr>
        <w:t xml:space="preserve"> </w:t>
      </w:r>
      <w:r w:rsidRPr="00474F13">
        <w:rPr>
          <w:rFonts w:ascii="Times New Roman" w:eastAsia="Calibri" w:hAnsi="Times New Roman" w:cs="Times New Roman"/>
          <w:sz w:val="28"/>
          <w:szCs w:val="28"/>
        </w:rPr>
        <w:t>компакт-диски</w:t>
      </w:r>
      <w:r w:rsidRPr="00474F13">
        <w:rPr>
          <w:rFonts w:ascii="Times New Roman" w:eastAsia="Calibri" w:hAnsi="Times New Roman" w:cs="Times New Roman"/>
          <w:spacing w:val="1"/>
          <w:sz w:val="28"/>
          <w:szCs w:val="28"/>
        </w:rPr>
        <w:t xml:space="preserve"> </w:t>
      </w:r>
      <w:r w:rsidRPr="00474F13">
        <w:rPr>
          <w:rFonts w:ascii="Times New Roman" w:eastAsia="Calibri" w:hAnsi="Times New Roman" w:cs="Times New Roman"/>
          <w:sz w:val="28"/>
          <w:szCs w:val="28"/>
        </w:rPr>
        <w:t>или</w:t>
      </w:r>
      <w:r w:rsidRPr="00474F13">
        <w:rPr>
          <w:rFonts w:ascii="Times New Roman" w:eastAsia="Calibri" w:hAnsi="Times New Roman" w:cs="Times New Roman"/>
          <w:spacing w:val="1"/>
          <w:sz w:val="28"/>
          <w:szCs w:val="28"/>
        </w:rPr>
        <w:t xml:space="preserve"> </w:t>
      </w:r>
      <w:r w:rsidRPr="00474F13">
        <w:rPr>
          <w:rFonts w:ascii="Times New Roman" w:eastAsia="Calibri" w:hAnsi="Times New Roman" w:cs="Times New Roman"/>
          <w:sz w:val="28"/>
          <w:szCs w:val="28"/>
        </w:rPr>
        <w:t>гибкие</w:t>
      </w:r>
      <w:r w:rsidRPr="00474F13">
        <w:rPr>
          <w:rFonts w:ascii="Times New Roman" w:eastAsia="Calibri" w:hAnsi="Times New Roman" w:cs="Times New Roman"/>
          <w:spacing w:val="1"/>
          <w:sz w:val="28"/>
          <w:szCs w:val="28"/>
        </w:rPr>
        <w:t xml:space="preserve"> </w:t>
      </w:r>
      <w:r w:rsidRPr="00474F13">
        <w:rPr>
          <w:rFonts w:ascii="Times New Roman" w:eastAsia="Calibri" w:hAnsi="Times New Roman" w:cs="Times New Roman"/>
          <w:sz w:val="28"/>
          <w:szCs w:val="28"/>
        </w:rPr>
        <w:t>диски</w:t>
      </w:r>
      <w:r w:rsidRPr="00474F13">
        <w:rPr>
          <w:rFonts w:ascii="Times New Roman" w:eastAsia="Calibri" w:hAnsi="Times New Roman" w:cs="Times New Roman"/>
          <w:spacing w:val="1"/>
          <w:sz w:val="28"/>
          <w:szCs w:val="28"/>
        </w:rPr>
        <w:t xml:space="preserve"> </w:t>
      </w:r>
      <w:r w:rsidRPr="00474F13">
        <w:rPr>
          <w:rFonts w:ascii="Times New Roman" w:eastAsia="Calibri" w:hAnsi="Times New Roman" w:cs="Times New Roman"/>
          <w:sz w:val="28"/>
          <w:szCs w:val="28"/>
        </w:rPr>
        <w:t>–</w:t>
      </w:r>
      <w:r w:rsidRPr="00474F13">
        <w:rPr>
          <w:rFonts w:ascii="Times New Roman" w:eastAsia="Calibri" w:hAnsi="Times New Roman" w:cs="Times New Roman"/>
          <w:spacing w:val="1"/>
          <w:sz w:val="28"/>
          <w:szCs w:val="28"/>
        </w:rPr>
        <w:t xml:space="preserve"> </w:t>
      </w:r>
      <w:r w:rsidRPr="00474F13">
        <w:rPr>
          <w:rFonts w:ascii="Times New Roman" w:eastAsia="Calibri" w:hAnsi="Times New Roman" w:cs="Times New Roman"/>
          <w:sz w:val="28"/>
          <w:szCs w:val="28"/>
        </w:rPr>
        <w:t>для</w:t>
      </w:r>
      <w:r w:rsidRPr="00474F13">
        <w:rPr>
          <w:rFonts w:ascii="Times New Roman" w:eastAsia="Calibri" w:hAnsi="Times New Roman" w:cs="Times New Roman"/>
          <w:spacing w:val="1"/>
          <w:sz w:val="28"/>
          <w:szCs w:val="28"/>
        </w:rPr>
        <w:t xml:space="preserve"> </w:t>
      </w:r>
      <w:r w:rsidRPr="00474F13">
        <w:rPr>
          <w:rFonts w:ascii="Times New Roman" w:eastAsia="Calibri" w:hAnsi="Times New Roman" w:cs="Times New Roman"/>
          <w:sz w:val="28"/>
          <w:szCs w:val="28"/>
        </w:rPr>
        <w:t>всех</w:t>
      </w:r>
      <w:r w:rsidRPr="00474F13">
        <w:rPr>
          <w:rFonts w:ascii="Times New Roman" w:eastAsia="Calibri" w:hAnsi="Times New Roman" w:cs="Times New Roman"/>
          <w:spacing w:val="1"/>
          <w:sz w:val="28"/>
          <w:szCs w:val="28"/>
        </w:rPr>
        <w:t xml:space="preserve"> </w:t>
      </w:r>
      <w:r w:rsidRPr="00474F13">
        <w:rPr>
          <w:rFonts w:ascii="Times New Roman" w:eastAsia="Calibri" w:hAnsi="Times New Roman" w:cs="Times New Roman"/>
          <w:sz w:val="28"/>
          <w:szCs w:val="28"/>
        </w:rPr>
        <w:t>компакт-дисков или гибких дисков требуется одобрение экспертов или</w:t>
      </w:r>
      <w:r w:rsidRPr="00474F13">
        <w:rPr>
          <w:rFonts w:ascii="Times New Roman" w:eastAsia="Calibri" w:hAnsi="Times New Roman" w:cs="Times New Roman"/>
          <w:spacing w:val="1"/>
          <w:sz w:val="28"/>
          <w:szCs w:val="28"/>
        </w:rPr>
        <w:t xml:space="preserve"> </w:t>
      </w:r>
      <w:r w:rsidRPr="00474F13">
        <w:rPr>
          <w:rFonts w:ascii="Times New Roman" w:eastAsia="Calibri" w:hAnsi="Times New Roman" w:cs="Times New Roman"/>
          <w:sz w:val="28"/>
          <w:szCs w:val="28"/>
        </w:rPr>
        <w:t>делегатов;</w:t>
      </w:r>
    </w:p>
    <w:p w14:paraId="093333F2" w14:textId="77777777" w:rsidR="00474F13" w:rsidRPr="00474F13" w:rsidRDefault="00474F13" w:rsidP="00474F13">
      <w:pPr>
        <w:widowControl w:val="0"/>
        <w:numPr>
          <w:ilvl w:val="0"/>
          <w:numId w:val="27"/>
        </w:numPr>
        <w:tabs>
          <w:tab w:val="left" w:pos="426"/>
        </w:tabs>
        <w:autoSpaceDE w:val="0"/>
        <w:autoSpaceDN w:val="0"/>
        <w:spacing w:before="3" w:after="0" w:line="276" w:lineRule="auto"/>
        <w:ind w:left="426" w:right="267" w:hanging="426"/>
        <w:jc w:val="both"/>
        <w:rPr>
          <w:rFonts w:ascii="Times New Roman" w:eastAsia="Calibri" w:hAnsi="Times New Roman" w:cs="Times New Roman"/>
          <w:sz w:val="28"/>
          <w:szCs w:val="28"/>
        </w:rPr>
      </w:pPr>
      <w:r w:rsidRPr="00474F13">
        <w:rPr>
          <w:rFonts w:ascii="Times New Roman" w:eastAsia="Calibri" w:hAnsi="Times New Roman" w:cs="Times New Roman"/>
          <w:sz w:val="28"/>
          <w:szCs w:val="28"/>
        </w:rPr>
        <w:t>Любое</w:t>
      </w:r>
      <w:r w:rsidRPr="00474F13">
        <w:rPr>
          <w:rFonts w:ascii="Times New Roman" w:eastAsia="Calibri" w:hAnsi="Times New Roman" w:cs="Times New Roman"/>
          <w:spacing w:val="1"/>
          <w:sz w:val="28"/>
          <w:szCs w:val="28"/>
        </w:rPr>
        <w:t xml:space="preserve"> </w:t>
      </w:r>
      <w:r w:rsidRPr="00474F13">
        <w:rPr>
          <w:rFonts w:ascii="Times New Roman" w:eastAsia="Calibri" w:hAnsi="Times New Roman" w:cs="Times New Roman"/>
          <w:sz w:val="28"/>
          <w:szCs w:val="28"/>
        </w:rPr>
        <w:t>программное</w:t>
      </w:r>
      <w:r w:rsidRPr="00474F13">
        <w:rPr>
          <w:rFonts w:ascii="Times New Roman" w:eastAsia="Calibri" w:hAnsi="Times New Roman" w:cs="Times New Roman"/>
          <w:spacing w:val="1"/>
          <w:sz w:val="28"/>
          <w:szCs w:val="28"/>
        </w:rPr>
        <w:t xml:space="preserve"> </w:t>
      </w:r>
      <w:r w:rsidRPr="00474F13">
        <w:rPr>
          <w:rFonts w:ascii="Times New Roman" w:eastAsia="Calibri" w:hAnsi="Times New Roman" w:cs="Times New Roman"/>
          <w:sz w:val="28"/>
          <w:szCs w:val="28"/>
        </w:rPr>
        <w:t>обеспечение,</w:t>
      </w:r>
      <w:r w:rsidRPr="00474F13">
        <w:rPr>
          <w:rFonts w:ascii="Times New Roman" w:eastAsia="Calibri" w:hAnsi="Times New Roman" w:cs="Times New Roman"/>
          <w:spacing w:val="1"/>
          <w:sz w:val="28"/>
          <w:szCs w:val="28"/>
        </w:rPr>
        <w:t xml:space="preserve"> </w:t>
      </w:r>
      <w:r w:rsidRPr="00474F13">
        <w:rPr>
          <w:rFonts w:ascii="Times New Roman" w:eastAsia="Calibri" w:hAnsi="Times New Roman" w:cs="Times New Roman"/>
          <w:sz w:val="28"/>
          <w:szCs w:val="28"/>
        </w:rPr>
        <w:t>не</w:t>
      </w:r>
      <w:r w:rsidRPr="00474F13">
        <w:rPr>
          <w:rFonts w:ascii="Times New Roman" w:eastAsia="Calibri" w:hAnsi="Times New Roman" w:cs="Times New Roman"/>
          <w:spacing w:val="1"/>
          <w:sz w:val="28"/>
          <w:szCs w:val="28"/>
        </w:rPr>
        <w:t xml:space="preserve"> </w:t>
      </w:r>
      <w:r w:rsidRPr="00474F13">
        <w:rPr>
          <w:rFonts w:ascii="Times New Roman" w:eastAsia="Calibri" w:hAnsi="Times New Roman" w:cs="Times New Roman"/>
          <w:sz w:val="28"/>
          <w:szCs w:val="28"/>
        </w:rPr>
        <w:t>предоставляемое</w:t>
      </w:r>
      <w:r w:rsidRPr="00474F13">
        <w:rPr>
          <w:rFonts w:ascii="Times New Roman" w:eastAsia="Calibri" w:hAnsi="Times New Roman" w:cs="Times New Roman"/>
          <w:spacing w:val="70"/>
          <w:sz w:val="28"/>
          <w:szCs w:val="28"/>
        </w:rPr>
        <w:t xml:space="preserve"> </w:t>
      </w:r>
      <w:r w:rsidRPr="00474F13">
        <w:rPr>
          <w:rFonts w:ascii="Times New Roman" w:eastAsia="Calibri" w:hAnsi="Times New Roman" w:cs="Times New Roman"/>
          <w:sz w:val="28"/>
          <w:szCs w:val="28"/>
        </w:rPr>
        <w:t>организаторами,</w:t>
      </w:r>
      <w:r w:rsidRPr="00474F13">
        <w:rPr>
          <w:rFonts w:ascii="Times New Roman" w:eastAsia="Calibri" w:hAnsi="Times New Roman" w:cs="Times New Roman"/>
          <w:spacing w:val="-67"/>
          <w:sz w:val="28"/>
          <w:szCs w:val="28"/>
        </w:rPr>
        <w:t xml:space="preserve"> </w:t>
      </w:r>
      <w:r w:rsidRPr="00474F13">
        <w:rPr>
          <w:rFonts w:ascii="Times New Roman" w:eastAsia="Calibri" w:hAnsi="Times New Roman" w:cs="Times New Roman"/>
          <w:sz w:val="28"/>
          <w:szCs w:val="28"/>
        </w:rPr>
        <w:t>без</w:t>
      </w:r>
      <w:r w:rsidRPr="00474F13">
        <w:rPr>
          <w:rFonts w:ascii="Times New Roman" w:eastAsia="Calibri" w:hAnsi="Times New Roman" w:cs="Times New Roman"/>
          <w:spacing w:val="-1"/>
          <w:sz w:val="28"/>
          <w:szCs w:val="28"/>
        </w:rPr>
        <w:t xml:space="preserve"> </w:t>
      </w:r>
      <w:r w:rsidRPr="00474F13">
        <w:rPr>
          <w:rFonts w:ascii="Times New Roman" w:eastAsia="Calibri" w:hAnsi="Times New Roman" w:cs="Times New Roman"/>
          <w:sz w:val="28"/>
          <w:szCs w:val="28"/>
        </w:rPr>
        <w:t>одобрения экспертов;</w:t>
      </w:r>
    </w:p>
    <w:p w14:paraId="0C5C8284" w14:textId="77777777" w:rsidR="00474F13" w:rsidRPr="00474F13" w:rsidRDefault="00474F13" w:rsidP="00474F13">
      <w:pPr>
        <w:widowControl w:val="0"/>
        <w:numPr>
          <w:ilvl w:val="0"/>
          <w:numId w:val="27"/>
        </w:numPr>
        <w:tabs>
          <w:tab w:val="left" w:pos="426"/>
        </w:tabs>
        <w:autoSpaceDE w:val="0"/>
        <w:autoSpaceDN w:val="0"/>
        <w:spacing w:before="1" w:after="0" w:line="276" w:lineRule="auto"/>
        <w:ind w:left="426" w:hanging="426"/>
        <w:rPr>
          <w:rFonts w:ascii="Times New Roman" w:eastAsia="Calibri" w:hAnsi="Times New Roman" w:cs="Times New Roman"/>
          <w:sz w:val="28"/>
          <w:szCs w:val="28"/>
        </w:rPr>
      </w:pPr>
      <w:r w:rsidRPr="00474F13">
        <w:rPr>
          <w:rFonts w:ascii="Times New Roman" w:eastAsia="Calibri" w:hAnsi="Times New Roman" w:cs="Times New Roman"/>
          <w:sz w:val="28"/>
          <w:szCs w:val="28"/>
        </w:rPr>
        <w:t>Предварительно</w:t>
      </w:r>
      <w:r w:rsidRPr="00474F13">
        <w:rPr>
          <w:rFonts w:ascii="Times New Roman" w:eastAsia="Calibri" w:hAnsi="Times New Roman" w:cs="Times New Roman"/>
          <w:spacing w:val="-13"/>
          <w:sz w:val="28"/>
          <w:szCs w:val="28"/>
        </w:rPr>
        <w:t xml:space="preserve"> </w:t>
      </w:r>
      <w:r w:rsidRPr="00474F13">
        <w:rPr>
          <w:rFonts w:ascii="Times New Roman" w:eastAsia="Calibri" w:hAnsi="Times New Roman" w:cs="Times New Roman"/>
          <w:sz w:val="28"/>
          <w:szCs w:val="28"/>
        </w:rPr>
        <w:t>запрограммированные</w:t>
      </w:r>
      <w:r w:rsidRPr="00474F13">
        <w:rPr>
          <w:rFonts w:ascii="Times New Roman" w:eastAsia="Calibri" w:hAnsi="Times New Roman" w:cs="Times New Roman"/>
          <w:spacing w:val="-12"/>
          <w:sz w:val="28"/>
          <w:szCs w:val="28"/>
        </w:rPr>
        <w:t xml:space="preserve"> </w:t>
      </w:r>
      <w:r w:rsidRPr="00474F13">
        <w:rPr>
          <w:rFonts w:ascii="Times New Roman" w:eastAsia="Calibri" w:hAnsi="Times New Roman" w:cs="Times New Roman"/>
          <w:sz w:val="28"/>
          <w:szCs w:val="28"/>
        </w:rPr>
        <w:t>микросхемы;</w:t>
      </w:r>
    </w:p>
    <w:p w14:paraId="5407ACE3" w14:textId="77777777" w:rsidR="00474F13" w:rsidRPr="00474F13" w:rsidRDefault="00474F13" w:rsidP="00474F13">
      <w:pPr>
        <w:widowControl w:val="0"/>
        <w:numPr>
          <w:ilvl w:val="0"/>
          <w:numId w:val="27"/>
        </w:numPr>
        <w:tabs>
          <w:tab w:val="left" w:pos="426"/>
        </w:tabs>
        <w:autoSpaceDE w:val="0"/>
        <w:autoSpaceDN w:val="0"/>
        <w:spacing w:before="68" w:after="0" w:line="276" w:lineRule="auto"/>
        <w:ind w:left="426" w:hanging="426"/>
        <w:rPr>
          <w:rFonts w:ascii="Times New Roman" w:eastAsia="Calibri" w:hAnsi="Times New Roman" w:cs="Times New Roman"/>
          <w:sz w:val="28"/>
          <w:szCs w:val="28"/>
        </w:rPr>
      </w:pPr>
      <w:r w:rsidRPr="00474F13">
        <w:rPr>
          <w:rFonts w:ascii="Times New Roman" w:eastAsia="Calibri" w:hAnsi="Times New Roman" w:cs="Times New Roman"/>
          <w:sz w:val="28"/>
          <w:szCs w:val="28"/>
        </w:rPr>
        <w:t>Покупные</w:t>
      </w:r>
      <w:r w:rsidRPr="00474F13">
        <w:rPr>
          <w:rFonts w:ascii="Times New Roman" w:eastAsia="Calibri" w:hAnsi="Times New Roman" w:cs="Times New Roman"/>
          <w:spacing w:val="-7"/>
          <w:sz w:val="28"/>
          <w:szCs w:val="28"/>
        </w:rPr>
        <w:t xml:space="preserve"> </w:t>
      </w:r>
      <w:r w:rsidRPr="00474F13">
        <w:rPr>
          <w:rFonts w:ascii="Times New Roman" w:eastAsia="Calibri" w:hAnsi="Times New Roman" w:cs="Times New Roman"/>
          <w:sz w:val="28"/>
          <w:szCs w:val="28"/>
        </w:rPr>
        <w:t>изделия,</w:t>
      </w:r>
      <w:r w:rsidRPr="00474F13">
        <w:rPr>
          <w:rFonts w:ascii="Times New Roman" w:eastAsia="Calibri" w:hAnsi="Times New Roman" w:cs="Times New Roman"/>
          <w:spacing w:val="-7"/>
          <w:sz w:val="28"/>
          <w:szCs w:val="28"/>
        </w:rPr>
        <w:t xml:space="preserve"> </w:t>
      </w:r>
      <w:r w:rsidRPr="00474F13">
        <w:rPr>
          <w:rFonts w:ascii="Times New Roman" w:eastAsia="Calibri" w:hAnsi="Times New Roman" w:cs="Times New Roman"/>
          <w:sz w:val="28"/>
          <w:szCs w:val="28"/>
        </w:rPr>
        <w:t>измененные</w:t>
      </w:r>
      <w:r w:rsidRPr="00474F13">
        <w:rPr>
          <w:rFonts w:ascii="Times New Roman" w:eastAsia="Calibri" w:hAnsi="Times New Roman" w:cs="Times New Roman"/>
          <w:spacing w:val="-7"/>
          <w:sz w:val="28"/>
          <w:szCs w:val="28"/>
        </w:rPr>
        <w:t xml:space="preserve"> </w:t>
      </w:r>
      <w:r w:rsidRPr="00474F13">
        <w:rPr>
          <w:rFonts w:ascii="Times New Roman" w:eastAsia="Calibri" w:hAnsi="Times New Roman" w:cs="Times New Roman"/>
          <w:sz w:val="28"/>
          <w:szCs w:val="28"/>
        </w:rPr>
        <w:t>каким-либо</w:t>
      </w:r>
      <w:r w:rsidRPr="00474F13">
        <w:rPr>
          <w:rFonts w:ascii="Times New Roman" w:eastAsia="Calibri" w:hAnsi="Times New Roman" w:cs="Times New Roman"/>
          <w:spacing w:val="-6"/>
          <w:sz w:val="28"/>
          <w:szCs w:val="28"/>
        </w:rPr>
        <w:t xml:space="preserve"> </w:t>
      </w:r>
      <w:r w:rsidRPr="00474F13">
        <w:rPr>
          <w:rFonts w:ascii="Times New Roman" w:eastAsia="Calibri" w:hAnsi="Times New Roman" w:cs="Times New Roman"/>
          <w:sz w:val="28"/>
          <w:szCs w:val="28"/>
        </w:rPr>
        <w:t>образом</w:t>
      </w:r>
      <w:r w:rsidRPr="00474F13">
        <w:rPr>
          <w:rFonts w:ascii="Times New Roman" w:eastAsia="Calibri" w:hAnsi="Times New Roman" w:cs="Times New Roman"/>
          <w:spacing w:val="-8"/>
          <w:sz w:val="28"/>
          <w:szCs w:val="28"/>
        </w:rPr>
        <w:t xml:space="preserve"> </w:t>
      </w:r>
      <w:r w:rsidRPr="00474F13">
        <w:rPr>
          <w:rFonts w:ascii="Times New Roman" w:eastAsia="Calibri" w:hAnsi="Times New Roman" w:cs="Times New Roman"/>
          <w:sz w:val="28"/>
          <w:szCs w:val="28"/>
        </w:rPr>
        <w:t>до</w:t>
      </w:r>
      <w:r w:rsidRPr="00474F13">
        <w:rPr>
          <w:rFonts w:ascii="Times New Roman" w:eastAsia="Calibri" w:hAnsi="Times New Roman" w:cs="Times New Roman"/>
          <w:spacing w:val="-7"/>
          <w:sz w:val="28"/>
          <w:szCs w:val="28"/>
        </w:rPr>
        <w:t xml:space="preserve"> </w:t>
      </w:r>
      <w:r w:rsidRPr="00474F13">
        <w:rPr>
          <w:rFonts w:ascii="Times New Roman" w:eastAsia="Calibri" w:hAnsi="Times New Roman" w:cs="Times New Roman"/>
          <w:sz w:val="28"/>
          <w:szCs w:val="28"/>
        </w:rPr>
        <w:t>чемпионата;</w:t>
      </w:r>
    </w:p>
    <w:p w14:paraId="45805D60" w14:textId="77777777" w:rsidR="00474F13" w:rsidRPr="00474F13" w:rsidRDefault="00474F13" w:rsidP="00474F13">
      <w:pPr>
        <w:widowControl w:val="0"/>
        <w:numPr>
          <w:ilvl w:val="0"/>
          <w:numId w:val="27"/>
        </w:numPr>
        <w:tabs>
          <w:tab w:val="left" w:pos="426"/>
        </w:tabs>
        <w:autoSpaceDE w:val="0"/>
        <w:autoSpaceDN w:val="0"/>
        <w:spacing w:before="69" w:after="0" w:line="276" w:lineRule="auto"/>
        <w:ind w:left="426" w:hanging="426"/>
        <w:rPr>
          <w:rFonts w:ascii="Times New Roman" w:eastAsia="Calibri" w:hAnsi="Times New Roman" w:cs="Times New Roman"/>
          <w:sz w:val="28"/>
          <w:szCs w:val="28"/>
        </w:rPr>
      </w:pPr>
      <w:r w:rsidRPr="00474F13">
        <w:rPr>
          <w:rFonts w:ascii="Times New Roman" w:eastAsia="Calibri" w:hAnsi="Times New Roman" w:cs="Times New Roman"/>
          <w:sz w:val="28"/>
          <w:szCs w:val="28"/>
        </w:rPr>
        <w:t>Любые</w:t>
      </w:r>
      <w:r w:rsidRPr="00474F13">
        <w:rPr>
          <w:rFonts w:ascii="Times New Roman" w:eastAsia="Calibri" w:hAnsi="Times New Roman" w:cs="Times New Roman"/>
          <w:spacing w:val="-6"/>
          <w:sz w:val="28"/>
          <w:szCs w:val="28"/>
        </w:rPr>
        <w:t xml:space="preserve"> </w:t>
      </w:r>
      <w:r w:rsidRPr="00474F13">
        <w:rPr>
          <w:rFonts w:ascii="Times New Roman" w:eastAsia="Calibri" w:hAnsi="Times New Roman" w:cs="Times New Roman"/>
          <w:sz w:val="28"/>
          <w:szCs w:val="28"/>
        </w:rPr>
        <w:t>сборочные</w:t>
      </w:r>
      <w:r w:rsidRPr="00474F13">
        <w:rPr>
          <w:rFonts w:ascii="Times New Roman" w:eastAsia="Calibri" w:hAnsi="Times New Roman" w:cs="Times New Roman"/>
          <w:spacing w:val="-5"/>
          <w:sz w:val="28"/>
          <w:szCs w:val="28"/>
        </w:rPr>
        <w:t xml:space="preserve"> </w:t>
      </w:r>
      <w:r w:rsidRPr="00474F13">
        <w:rPr>
          <w:rFonts w:ascii="Times New Roman" w:eastAsia="Calibri" w:hAnsi="Times New Roman" w:cs="Times New Roman"/>
          <w:sz w:val="28"/>
          <w:szCs w:val="28"/>
        </w:rPr>
        <w:t>узлы,</w:t>
      </w:r>
      <w:r w:rsidRPr="00474F13">
        <w:rPr>
          <w:rFonts w:ascii="Times New Roman" w:eastAsia="Calibri" w:hAnsi="Times New Roman" w:cs="Times New Roman"/>
          <w:spacing w:val="-5"/>
          <w:sz w:val="28"/>
          <w:szCs w:val="28"/>
        </w:rPr>
        <w:t xml:space="preserve"> </w:t>
      </w:r>
      <w:r w:rsidRPr="00474F13">
        <w:rPr>
          <w:rFonts w:ascii="Times New Roman" w:eastAsia="Calibri" w:hAnsi="Times New Roman" w:cs="Times New Roman"/>
          <w:sz w:val="28"/>
          <w:szCs w:val="28"/>
        </w:rPr>
        <w:t>не</w:t>
      </w:r>
      <w:r w:rsidRPr="00474F13">
        <w:rPr>
          <w:rFonts w:ascii="Times New Roman" w:eastAsia="Calibri" w:hAnsi="Times New Roman" w:cs="Times New Roman"/>
          <w:spacing w:val="-6"/>
          <w:sz w:val="28"/>
          <w:szCs w:val="28"/>
        </w:rPr>
        <w:t xml:space="preserve"> </w:t>
      </w:r>
      <w:r w:rsidRPr="00474F13">
        <w:rPr>
          <w:rFonts w:ascii="Times New Roman" w:eastAsia="Calibri" w:hAnsi="Times New Roman" w:cs="Times New Roman"/>
          <w:sz w:val="28"/>
          <w:szCs w:val="28"/>
        </w:rPr>
        <w:t>согласованные</w:t>
      </w:r>
      <w:r w:rsidRPr="00474F13">
        <w:rPr>
          <w:rFonts w:ascii="Times New Roman" w:eastAsia="Calibri" w:hAnsi="Times New Roman" w:cs="Times New Roman"/>
          <w:spacing w:val="-5"/>
          <w:sz w:val="28"/>
          <w:szCs w:val="28"/>
        </w:rPr>
        <w:t xml:space="preserve"> </w:t>
      </w:r>
      <w:r w:rsidRPr="00474F13">
        <w:rPr>
          <w:rFonts w:ascii="Times New Roman" w:eastAsia="Calibri" w:hAnsi="Times New Roman" w:cs="Times New Roman"/>
          <w:sz w:val="28"/>
          <w:szCs w:val="28"/>
        </w:rPr>
        <w:t>на</w:t>
      </w:r>
      <w:r w:rsidRPr="00474F13">
        <w:rPr>
          <w:rFonts w:ascii="Times New Roman" w:eastAsia="Calibri" w:hAnsi="Times New Roman" w:cs="Times New Roman"/>
          <w:spacing w:val="-5"/>
          <w:sz w:val="28"/>
          <w:szCs w:val="28"/>
        </w:rPr>
        <w:t xml:space="preserve"> </w:t>
      </w:r>
      <w:r w:rsidRPr="00474F13">
        <w:rPr>
          <w:rFonts w:ascii="Times New Roman" w:eastAsia="Calibri" w:hAnsi="Times New Roman" w:cs="Times New Roman"/>
          <w:sz w:val="28"/>
          <w:szCs w:val="28"/>
        </w:rPr>
        <w:t>форуме</w:t>
      </w:r>
      <w:r w:rsidRPr="00474F13">
        <w:rPr>
          <w:rFonts w:ascii="Times New Roman" w:eastAsia="Calibri" w:hAnsi="Times New Roman" w:cs="Times New Roman"/>
          <w:spacing w:val="-5"/>
          <w:sz w:val="28"/>
          <w:szCs w:val="28"/>
        </w:rPr>
        <w:t xml:space="preserve"> </w:t>
      </w:r>
      <w:r w:rsidRPr="00474F13">
        <w:rPr>
          <w:rFonts w:ascii="Times New Roman" w:eastAsia="Calibri" w:hAnsi="Times New Roman" w:cs="Times New Roman"/>
          <w:sz w:val="28"/>
          <w:szCs w:val="28"/>
        </w:rPr>
        <w:t>экспертов;</w:t>
      </w:r>
    </w:p>
    <w:p w14:paraId="688B0EB4" w14:textId="77777777" w:rsidR="00474F13" w:rsidRPr="00474F13" w:rsidRDefault="00474F13" w:rsidP="00474F13">
      <w:pPr>
        <w:widowControl w:val="0"/>
        <w:numPr>
          <w:ilvl w:val="0"/>
          <w:numId w:val="27"/>
        </w:numPr>
        <w:tabs>
          <w:tab w:val="left" w:pos="426"/>
        </w:tabs>
        <w:autoSpaceDE w:val="0"/>
        <w:autoSpaceDN w:val="0"/>
        <w:spacing w:before="68" w:after="0" w:line="276" w:lineRule="auto"/>
        <w:ind w:left="426" w:right="253" w:hanging="426"/>
        <w:jc w:val="both"/>
        <w:rPr>
          <w:rFonts w:ascii="Times New Roman" w:eastAsia="Calibri" w:hAnsi="Times New Roman" w:cs="Times New Roman"/>
          <w:sz w:val="28"/>
          <w:szCs w:val="28"/>
        </w:rPr>
      </w:pPr>
      <w:r w:rsidRPr="00474F13">
        <w:rPr>
          <w:rFonts w:ascii="Times New Roman" w:eastAsia="Calibri" w:hAnsi="Times New Roman" w:cs="Times New Roman"/>
          <w:sz w:val="28"/>
          <w:szCs w:val="28"/>
        </w:rPr>
        <w:t>Оборудование,</w:t>
      </w:r>
      <w:r w:rsidRPr="00474F13">
        <w:rPr>
          <w:rFonts w:ascii="Times New Roman" w:eastAsia="Calibri" w:hAnsi="Times New Roman" w:cs="Times New Roman"/>
          <w:spacing w:val="1"/>
          <w:sz w:val="28"/>
          <w:szCs w:val="28"/>
        </w:rPr>
        <w:t xml:space="preserve"> </w:t>
      </w:r>
      <w:r w:rsidRPr="00474F13">
        <w:rPr>
          <w:rFonts w:ascii="Times New Roman" w:eastAsia="Calibri" w:hAnsi="Times New Roman" w:cs="Times New Roman"/>
          <w:sz w:val="28"/>
          <w:szCs w:val="28"/>
        </w:rPr>
        <w:t>аналогичное,</w:t>
      </w:r>
      <w:r w:rsidRPr="00474F13">
        <w:rPr>
          <w:rFonts w:ascii="Times New Roman" w:eastAsia="Calibri" w:hAnsi="Times New Roman" w:cs="Times New Roman"/>
          <w:spacing w:val="1"/>
          <w:sz w:val="28"/>
          <w:szCs w:val="28"/>
        </w:rPr>
        <w:t xml:space="preserve"> </w:t>
      </w:r>
      <w:r w:rsidRPr="00474F13">
        <w:rPr>
          <w:rFonts w:ascii="Times New Roman" w:eastAsia="Calibri" w:hAnsi="Times New Roman" w:cs="Times New Roman"/>
          <w:sz w:val="28"/>
          <w:szCs w:val="28"/>
        </w:rPr>
        <w:t>имеющемуся,</w:t>
      </w:r>
      <w:r w:rsidRPr="00474F13">
        <w:rPr>
          <w:rFonts w:ascii="Times New Roman" w:eastAsia="Calibri" w:hAnsi="Times New Roman" w:cs="Times New Roman"/>
          <w:spacing w:val="1"/>
          <w:sz w:val="28"/>
          <w:szCs w:val="28"/>
        </w:rPr>
        <w:t xml:space="preserve"> </w:t>
      </w:r>
      <w:r w:rsidRPr="00474F13">
        <w:rPr>
          <w:rFonts w:ascii="Times New Roman" w:eastAsia="Calibri" w:hAnsi="Times New Roman" w:cs="Times New Roman"/>
          <w:sz w:val="28"/>
          <w:szCs w:val="28"/>
        </w:rPr>
        <w:t>на</w:t>
      </w:r>
      <w:r w:rsidRPr="00474F13">
        <w:rPr>
          <w:rFonts w:ascii="Times New Roman" w:eastAsia="Calibri" w:hAnsi="Times New Roman" w:cs="Times New Roman"/>
          <w:spacing w:val="1"/>
          <w:sz w:val="28"/>
          <w:szCs w:val="28"/>
        </w:rPr>
        <w:t xml:space="preserve"> </w:t>
      </w:r>
      <w:r w:rsidRPr="00474F13">
        <w:rPr>
          <w:rFonts w:ascii="Times New Roman" w:eastAsia="Calibri" w:hAnsi="Times New Roman" w:cs="Times New Roman"/>
          <w:sz w:val="28"/>
          <w:szCs w:val="28"/>
        </w:rPr>
        <w:t>площадке</w:t>
      </w:r>
      <w:r w:rsidRPr="00474F13">
        <w:rPr>
          <w:rFonts w:ascii="Times New Roman" w:eastAsia="Calibri" w:hAnsi="Times New Roman" w:cs="Times New Roman"/>
          <w:spacing w:val="1"/>
          <w:sz w:val="28"/>
          <w:szCs w:val="28"/>
        </w:rPr>
        <w:t xml:space="preserve"> </w:t>
      </w:r>
      <w:r w:rsidRPr="00474F13">
        <w:rPr>
          <w:rFonts w:ascii="Times New Roman" w:eastAsia="Calibri" w:hAnsi="Times New Roman" w:cs="Times New Roman"/>
          <w:sz w:val="28"/>
          <w:szCs w:val="28"/>
        </w:rPr>
        <w:t>или</w:t>
      </w:r>
      <w:r w:rsidRPr="00474F13">
        <w:rPr>
          <w:rFonts w:ascii="Times New Roman" w:eastAsia="Calibri" w:hAnsi="Times New Roman" w:cs="Times New Roman"/>
          <w:spacing w:val="1"/>
          <w:sz w:val="28"/>
          <w:szCs w:val="28"/>
        </w:rPr>
        <w:t xml:space="preserve"> </w:t>
      </w:r>
      <w:r w:rsidRPr="00474F13">
        <w:rPr>
          <w:rFonts w:ascii="Times New Roman" w:eastAsia="Calibri" w:hAnsi="Times New Roman" w:cs="Times New Roman"/>
          <w:sz w:val="28"/>
          <w:szCs w:val="28"/>
        </w:rPr>
        <w:t>имеющее</w:t>
      </w:r>
      <w:r w:rsidRPr="00474F13">
        <w:rPr>
          <w:rFonts w:ascii="Times New Roman" w:eastAsia="Calibri" w:hAnsi="Times New Roman" w:cs="Times New Roman"/>
          <w:spacing w:val="1"/>
          <w:sz w:val="28"/>
          <w:szCs w:val="28"/>
        </w:rPr>
        <w:t xml:space="preserve"> </w:t>
      </w:r>
    </w:p>
    <w:p w14:paraId="39BFFFA2" w14:textId="72294B78" w:rsidR="00474F13" w:rsidRPr="00474F13" w:rsidRDefault="00474F13" w:rsidP="00474F13">
      <w:pPr>
        <w:tabs>
          <w:tab w:val="left" w:pos="426"/>
        </w:tabs>
        <w:spacing w:before="68" w:after="200" w:line="276" w:lineRule="auto"/>
        <w:ind w:left="426" w:right="253"/>
        <w:contextualSpacing/>
        <w:jc w:val="both"/>
        <w:rPr>
          <w:rFonts w:ascii="Times New Roman" w:eastAsia="Calibri" w:hAnsi="Times New Roman" w:cs="Times New Roman"/>
          <w:sz w:val="28"/>
          <w:szCs w:val="28"/>
        </w:rPr>
      </w:pPr>
      <w:r w:rsidRPr="00474F13">
        <w:rPr>
          <w:rFonts w:ascii="Times New Roman" w:eastAsia="Calibri" w:hAnsi="Times New Roman" w:cs="Times New Roman"/>
          <w:sz w:val="28"/>
          <w:szCs w:val="28"/>
        </w:rPr>
        <w:t>аналогичный</w:t>
      </w:r>
      <w:r w:rsidRPr="00474F13">
        <w:rPr>
          <w:rFonts w:ascii="Times New Roman" w:eastAsia="Calibri" w:hAnsi="Times New Roman" w:cs="Times New Roman"/>
          <w:spacing w:val="1"/>
          <w:sz w:val="28"/>
          <w:szCs w:val="28"/>
        </w:rPr>
        <w:t xml:space="preserve"> </w:t>
      </w:r>
      <w:r w:rsidRPr="00474F13">
        <w:rPr>
          <w:rFonts w:ascii="Times New Roman" w:eastAsia="Calibri" w:hAnsi="Times New Roman" w:cs="Times New Roman"/>
          <w:sz w:val="28"/>
          <w:szCs w:val="28"/>
        </w:rPr>
        <w:t>принцип</w:t>
      </w:r>
      <w:r w:rsidRPr="00474F13">
        <w:rPr>
          <w:rFonts w:ascii="Times New Roman" w:eastAsia="Calibri" w:hAnsi="Times New Roman" w:cs="Times New Roman"/>
          <w:spacing w:val="1"/>
          <w:sz w:val="28"/>
          <w:szCs w:val="28"/>
        </w:rPr>
        <w:t xml:space="preserve"> </w:t>
      </w:r>
      <w:r w:rsidRPr="00474F13">
        <w:rPr>
          <w:rFonts w:ascii="Times New Roman" w:eastAsia="Calibri" w:hAnsi="Times New Roman" w:cs="Times New Roman"/>
          <w:sz w:val="28"/>
          <w:szCs w:val="28"/>
        </w:rPr>
        <w:t>работы.</w:t>
      </w:r>
      <w:r w:rsidRPr="00474F13">
        <w:rPr>
          <w:rFonts w:ascii="Times New Roman" w:eastAsia="Calibri" w:hAnsi="Times New Roman" w:cs="Times New Roman"/>
          <w:spacing w:val="1"/>
          <w:sz w:val="28"/>
          <w:szCs w:val="28"/>
        </w:rPr>
        <w:t xml:space="preserve"> </w:t>
      </w:r>
      <w:r w:rsidRPr="00474F13">
        <w:rPr>
          <w:rFonts w:ascii="Times New Roman" w:eastAsia="Calibri" w:hAnsi="Times New Roman" w:cs="Times New Roman"/>
          <w:sz w:val="28"/>
          <w:szCs w:val="28"/>
        </w:rPr>
        <w:t>Пример:</w:t>
      </w:r>
      <w:r w:rsidRPr="00474F13">
        <w:rPr>
          <w:rFonts w:ascii="Times New Roman" w:eastAsia="Calibri" w:hAnsi="Times New Roman" w:cs="Times New Roman"/>
          <w:spacing w:val="1"/>
          <w:sz w:val="28"/>
          <w:szCs w:val="28"/>
        </w:rPr>
        <w:t xml:space="preserve"> </w:t>
      </w:r>
      <w:r w:rsidRPr="00474F13">
        <w:rPr>
          <w:rFonts w:ascii="Times New Roman" w:eastAsia="Calibri" w:hAnsi="Times New Roman" w:cs="Times New Roman"/>
          <w:sz w:val="28"/>
          <w:szCs w:val="28"/>
        </w:rPr>
        <w:t>если</w:t>
      </w:r>
      <w:r w:rsidRPr="00474F13">
        <w:rPr>
          <w:rFonts w:ascii="Times New Roman" w:eastAsia="Calibri" w:hAnsi="Times New Roman" w:cs="Times New Roman"/>
          <w:spacing w:val="1"/>
          <w:sz w:val="28"/>
          <w:szCs w:val="28"/>
        </w:rPr>
        <w:t xml:space="preserve"> </w:t>
      </w:r>
      <w:r w:rsidRPr="00474F13">
        <w:rPr>
          <w:rFonts w:ascii="Times New Roman" w:eastAsia="Calibri" w:hAnsi="Times New Roman" w:cs="Times New Roman"/>
          <w:sz w:val="28"/>
          <w:szCs w:val="28"/>
        </w:rPr>
        <w:t>организаторами</w:t>
      </w:r>
      <w:r w:rsidRPr="00474F13">
        <w:rPr>
          <w:rFonts w:ascii="Times New Roman" w:eastAsia="Calibri" w:hAnsi="Times New Roman" w:cs="Times New Roman"/>
          <w:spacing w:val="1"/>
          <w:sz w:val="28"/>
          <w:szCs w:val="28"/>
        </w:rPr>
        <w:t xml:space="preserve"> </w:t>
      </w:r>
      <w:r w:rsidRPr="00474F13">
        <w:rPr>
          <w:rFonts w:ascii="Times New Roman" w:eastAsia="Calibri" w:hAnsi="Times New Roman" w:cs="Times New Roman"/>
          <w:sz w:val="28"/>
          <w:szCs w:val="28"/>
        </w:rPr>
        <w:t>предоставляется</w:t>
      </w:r>
      <w:r w:rsidRPr="00474F13">
        <w:rPr>
          <w:rFonts w:ascii="Times New Roman" w:eastAsia="Calibri" w:hAnsi="Times New Roman" w:cs="Times New Roman"/>
          <w:spacing w:val="1"/>
          <w:sz w:val="28"/>
          <w:szCs w:val="28"/>
        </w:rPr>
        <w:t xml:space="preserve"> </w:t>
      </w:r>
      <w:r w:rsidRPr="00474F13">
        <w:rPr>
          <w:rFonts w:ascii="Times New Roman" w:eastAsia="Calibri" w:hAnsi="Times New Roman" w:cs="Times New Roman"/>
          <w:sz w:val="28"/>
          <w:szCs w:val="28"/>
        </w:rPr>
        <w:t>пила</w:t>
      </w:r>
      <w:r w:rsidRPr="00474F13">
        <w:rPr>
          <w:rFonts w:ascii="Times New Roman" w:eastAsia="Calibri" w:hAnsi="Times New Roman" w:cs="Times New Roman"/>
          <w:spacing w:val="1"/>
          <w:sz w:val="28"/>
          <w:szCs w:val="28"/>
        </w:rPr>
        <w:t xml:space="preserve"> </w:t>
      </w:r>
      <w:r w:rsidRPr="00474F13">
        <w:rPr>
          <w:rFonts w:ascii="Times New Roman" w:eastAsia="Calibri" w:hAnsi="Times New Roman" w:cs="Times New Roman"/>
          <w:sz w:val="28"/>
          <w:szCs w:val="28"/>
        </w:rPr>
        <w:t>по</w:t>
      </w:r>
      <w:r w:rsidRPr="00474F13">
        <w:rPr>
          <w:rFonts w:ascii="Times New Roman" w:eastAsia="Calibri" w:hAnsi="Times New Roman" w:cs="Times New Roman"/>
          <w:spacing w:val="1"/>
          <w:sz w:val="28"/>
          <w:szCs w:val="28"/>
        </w:rPr>
        <w:t xml:space="preserve"> </w:t>
      </w:r>
      <w:r w:rsidRPr="00474F13">
        <w:rPr>
          <w:rFonts w:ascii="Times New Roman" w:eastAsia="Calibri" w:hAnsi="Times New Roman" w:cs="Times New Roman"/>
          <w:sz w:val="28"/>
          <w:szCs w:val="28"/>
        </w:rPr>
        <w:t>металлу,</w:t>
      </w:r>
      <w:r w:rsidRPr="00474F13">
        <w:rPr>
          <w:rFonts w:ascii="Times New Roman" w:eastAsia="Calibri" w:hAnsi="Times New Roman" w:cs="Times New Roman"/>
          <w:spacing w:val="1"/>
          <w:sz w:val="28"/>
          <w:szCs w:val="28"/>
        </w:rPr>
        <w:t xml:space="preserve"> </w:t>
      </w:r>
      <w:r w:rsidR="00D93D63">
        <w:rPr>
          <w:rFonts w:ascii="Times New Roman" w:eastAsia="Calibri" w:hAnsi="Times New Roman" w:cs="Times New Roman"/>
          <w:spacing w:val="1"/>
          <w:sz w:val="28"/>
          <w:szCs w:val="28"/>
        </w:rPr>
        <w:t>участник</w:t>
      </w:r>
      <w:r w:rsidRPr="00474F13">
        <w:rPr>
          <w:rFonts w:ascii="Times New Roman" w:eastAsia="Calibri" w:hAnsi="Times New Roman" w:cs="Times New Roman"/>
          <w:spacing w:val="1"/>
          <w:sz w:val="28"/>
          <w:szCs w:val="28"/>
        </w:rPr>
        <w:t xml:space="preserve"> </w:t>
      </w:r>
      <w:r w:rsidRPr="00474F13">
        <w:rPr>
          <w:rFonts w:ascii="Times New Roman" w:eastAsia="Calibri" w:hAnsi="Times New Roman" w:cs="Times New Roman"/>
          <w:sz w:val="28"/>
          <w:szCs w:val="28"/>
        </w:rPr>
        <w:t>не</w:t>
      </w:r>
      <w:r w:rsidRPr="00474F13">
        <w:rPr>
          <w:rFonts w:ascii="Times New Roman" w:eastAsia="Calibri" w:hAnsi="Times New Roman" w:cs="Times New Roman"/>
          <w:spacing w:val="1"/>
          <w:sz w:val="28"/>
          <w:szCs w:val="28"/>
        </w:rPr>
        <w:t xml:space="preserve"> </w:t>
      </w:r>
      <w:r w:rsidRPr="00474F13">
        <w:rPr>
          <w:rFonts w:ascii="Times New Roman" w:eastAsia="Calibri" w:hAnsi="Times New Roman" w:cs="Times New Roman"/>
          <w:sz w:val="28"/>
          <w:szCs w:val="28"/>
        </w:rPr>
        <w:t>может</w:t>
      </w:r>
      <w:r w:rsidRPr="00474F13">
        <w:rPr>
          <w:rFonts w:ascii="Times New Roman" w:eastAsia="Calibri" w:hAnsi="Times New Roman" w:cs="Times New Roman"/>
          <w:spacing w:val="1"/>
          <w:sz w:val="28"/>
          <w:szCs w:val="28"/>
        </w:rPr>
        <w:t xml:space="preserve"> </w:t>
      </w:r>
      <w:r w:rsidRPr="00474F13">
        <w:rPr>
          <w:rFonts w:ascii="Times New Roman" w:eastAsia="Calibri" w:hAnsi="Times New Roman" w:cs="Times New Roman"/>
          <w:sz w:val="28"/>
          <w:szCs w:val="28"/>
        </w:rPr>
        <w:t>использовать</w:t>
      </w:r>
      <w:r w:rsidRPr="00474F13">
        <w:rPr>
          <w:rFonts w:ascii="Times New Roman" w:eastAsia="Calibri" w:hAnsi="Times New Roman" w:cs="Times New Roman"/>
          <w:spacing w:val="1"/>
          <w:sz w:val="28"/>
          <w:szCs w:val="28"/>
        </w:rPr>
        <w:t xml:space="preserve"> </w:t>
      </w:r>
      <w:r w:rsidRPr="00474F13">
        <w:rPr>
          <w:rFonts w:ascii="Times New Roman" w:eastAsia="Calibri" w:hAnsi="Times New Roman" w:cs="Times New Roman"/>
          <w:sz w:val="28"/>
          <w:szCs w:val="28"/>
        </w:rPr>
        <w:t>собственную</w:t>
      </w:r>
      <w:r w:rsidRPr="00474F13">
        <w:rPr>
          <w:rFonts w:ascii="Times New Roman" w:eastAsia="Calibri" w:hAnsi="Times New Roman" w:cs="Times New Roman"/>
          <w:spacing w:val="-2"/>
          <w:sz w:val="28"/>
          <w:szCs w:val="28"/>
        </w:rPr>
        <w:t xml:space="preserve"> </w:t>
      </w:r>
      <w:r w:rsidRPr="00474F13">
        <w:rPr>
          <w:rFonts w:ascii="Times New Roman" w:eastAsia="Calibri" w:hAnsi="Times New Roman" w:cs="Times New Roman"/>
          <w:sz w:val="28"/>
          <w:szCs w:val="28"/>
        </w:rPr>
        <w:t>пилу по металлу;</w:t>
      </w:r>
    </w:p>
    <w:p w14:paraId="15BEC771" w14:textId="77777777" w:rsidR="00474F13" w:rsidRPr="00474F13" w:rsidRDefault="00474F13" w:rsidP="00474F13">
      <w:pPr>
        <w:widowControl w:val="0"/>
        <w:numPr>
          <w:ilvl w:val="0"/>
          <w:numId w:val="27"/>
        </w:numPr>
        <w:tabs>
          <w:tab w:val="left" w:pos="426"/>
        </w:tabs>
        <w:autoSpaceDE w:val="0"/>
        <w:autoSpaceDN w:val="0"/>
        <w:spacing w:before="3" w:after="0" w:line="276" w:lineRule="auto"/>
        <w:ind w:left="426" w:right="258" w:hanging="426"/>
        <w:jc w:val="both"/>
        <w:rPr>
          <w:rFonts w:ascii="Times New Roman" w:eastAsia="Calibri" w:hAnsi="Times New Roman" w:cs="Times New Roman"/>
          <w:sz w:val="28"/>
          <w:szCs w:val="28"/>
        </w:rPr>
      </w:pPr>
      <w:r w:rsidRPr="00474F13">
        <w:rPr>
          <w:rFonts w:ascii="Times New Roman" w:eastAsia="Calibri" w:hAnsi="Times New Roman" w:cs="Times New Roman"/>
          <w:sz w:val="28"/>
          <w:szCs w:val="28"/>
        </w:rPr>
        <w:t>Все</w:t>
      </w:r>
      <w:r w:rsidRPr="00474F13">
        <w:rPr>
          <w:rFonts w:ascii="Times New Roman" w:eastAsia="Calibri" w:hAnsi="Times New Roman" w:cs="Times New Roman"/>
          <w:spacing w:val="1"/>
          <w:sz w:val="28"/>
          <w:szCs w:val="28"/>
        </w:rPr>
        <w:t xml:space="preserve"> </w:t>
      </w:r>
      <w:r w:rsidRPr="00474F13">
        <w:rPr>
          <w:rFonts w:ascii="Times New Roman" w:eastAsia="Calibri" w:hAnsi="Times New Roman" w:cs="Times New Roman"/>
          <w:sz w:val="28"/>
          <w:szCs w:val="28"/>
        </w:rPr>
        <w:t>заготовки,</w:t>
      </w:r>
      <w:r w:rsidRPr="00474F13">
        <w:rPr>
          <w:rFonts w:ascii="Times New Roman" w:eastAsia="Calibri" w:hAnsi="Times New Roman" w:cs="Times New Roman"/>
          <w:spacing w:val="1"/>
          <w:sz w:val="28"/>
          <w:szCs w:val="28"/>
        </w:rPr>
        <w:t xml:space="preserve"> компоненты</w:t>
      </w:r>
      <w:r w:rsidRPr="00474F13">
        <w:rPr>
          <w:rFonts w:ascii="Times New Roman" w:eastAsia="Calibri" w:hAnsi="Times New Roman" w:cs="Times New Roman"/>
          <w:sz w:val="28"/>
          <w:szCs w:val="28"/>
        </w:rPr>
        <w:t>, детали, покупные изделия, инструменты и</w:t>
      </w:r>
      <w:r w:rsidRPr="00474F13">
        <w:rPr>
          <w:rFonts w:ascii="Times New Roman" w:eastAsia="Calibri" w:hAnsi="Times New Roman" w:cs="Times New Roman"/>
          <w:spacing w:val="1"/>
          <w:sz w:val="28"/>
          <w:szCs w:val="28"/>
        </w:rPr>
        <w:t xml:space="preserve"> </w:t>
      </w:r>
      <w:r w:rsidRPr="00474F13">
        <w:rPr>
          <w:rFonts w:ascii="Times New Roman" w:eastAsia="Calibri" w:hAnsi="Times New Roman" w:cs="Times New Roman"/>
          <w:sz w:val="28"/>
          <w:szCs w:val="28"/>
        </w:rPr>
        <w:t>оборудование,</w:t>
      </w:r>
      <w:r w:rsidRPr="00474F13">
        <w:rPr>
          <w:rFonts w:ascii="Times New Roman" w:eastAsia="Calibri" w:hAnsi="Times New Roman" w:cs="Times New Roman"/>
          <w:spacing w:val="1"/>
          <w:sz w:val="28"/>
          <w:szCs w:val="28"/>
        </w:rPr>
        <w:t xml:space="preserve"> </w:t>
      </w:r>
      <w:r w:rsidRPr="00474F13">
        <w:rPr>
          <w:rFonts w:ascii="Times New Roman" w:eastAsia="Calibri" w:hAnsi="Times New Roman" w:cs="Times New Roman"/>
          <w:sz w:val="28"/>
          <w:szCs w:val="28"/>
        </w:rPr>
        <w:t>не</w:t>
      </w:r>
      <w:r w:rsidRPr="00474F13">
        <w:rPr>
          <w:rFonts w:ascii="Times New Roman" w:eastAsia="Calibri" w:hAnsi="Times New Roman" w:cs="Times New Roman"/>
          <w:spacing w:val="1"/>
          <w:sz w:val="28"/>
          <w:szCs w:val="28"/>
        </w:rPr>
        <w:t xml:space="preserve"> </w:t>
      </w:r>
      <w:r w:rsidRPr="00474F13">
        <w:rPr>
          <w:rFonts w:ascii="Times New Roman" w:eastAsia="Calibri" w:hAnsi="Times New Roman" w:cs="Times New Roman"/>
          <w:sz w:val="28"/>
          <w:szCs w:val="28"/>
        </w:rPr>
        <w:t>разрешенные</w:t>
      </w:r>
      <w:r w:rsidRPr="00474F13">
        <w:rPr>
          <w:rFonts w:ascii="Times New Roman" w:eastAsia="Calibri" w:hAnsi="Times New Roman" w:cs="Times New Roman"/>
          <w:spacing w:val="1"/>
          <w:sz w:val="28"/>
          <w:szCs w:val="28"/>
        </w:rPr>
        <w:t xml:space="preserve"> </w:t>
      </w:r>
      <w:r w:rsidRPr="00474F13">
        <w:rPr>
          <w:rFonts w:ascii="Times New Roman" w:eastAsia="Calibri" w:hAnsi="Times New Roman" w:cs="Times New Roman"/>
          <w:sz w:val="28"/>
          <w:szCs w:val="28"/>
        </w:rPr>
        <w:t>в</w:t>
      </w:r>
      <w:r w:rsidRPr="00474F13">
        <w:rPr>
          <w:rFonts w:ascii="Times New Roman" w:eastAsia="Calibri" w:hAnsi="Times New Roman" w:cs="Times New Roman"/>
          <w:spacing w:val="1"/>
          <w:sz w:val="28"/>
          <w:szCs w:val="28"/>
        </w:rPr>
        <w:t xml:space="preserve"> </w:t>
      </w:r>
      <w:r w:rsidRPr="00474F13">
        <w:rPr>
          <w:rFonts w:ascii="Times New Roman" w:eastAsia="Calibri" w:hAnsi="Times New Roman" w:cs="Times New Roman"/>
          <w:sz w:val="28"/>
          <w:szCs w:val="28"/>
        </w:rPr>
        <w:t>техническом</w:t>
      </w:r>
      <w:r w:rsidRPr="00474F13">
        <w:rPr>
          <w:rFonts w:ascii="Times New Roman" w:eastAsia="Calibri" w:hAnsi="Times New Roman" w:cs="Times New Roman"/>
          <w:spacing w:val="1"/>
          <w:sz w:val="28"/>
          <w:szCs w:val="28"/>
        </w:rPr>
        <w:t xml:space="preserve"> </w:t>
      </w:r>
      <w:r w:rsidRPr="00474F13">
        <w:rPr>
          <w:rFonts w:ascii="Times New Roman" w:eastAsia="Calibri" w:hAnsi="Times New Roman" w:cs="Times New Roman"/>
          <w:sz w:val="28"/>
          <w:szCs w:val="28"/>
        </w:rPr>
        <w:t>описании и в листе запрещенных материалов (ЛЗМ).</w:t>
      </w:r>
    </w:p>
    <w:p w14:paraId="52F5E881" w14:textId="77777777" w:rsidR="00474F13" w:rsidRPr="00474F13" w:rsidRDefault="00474F13" w:rsidP="00474F13">
      <w:pPr>
        <w:widowControl w:val="0"/>
        <w:snapToGrid w:val="0"/>
        <w:spacing w:before="1" w:after="0" w:line="276" w:lineRule="auto"/>
        <w:ind w:right="253" w:firstLine="709"/>
        <w:jc w:val="both"/>
        <w:rPr>
          <w:rFonts w:ascii="Times New Roman" w:eastAsia="Times New Roman" w:hAnsi="Times New Roman" w:cs="Times New Roman"/>
          <w:sz w:val="28"/>
          <w:szCs w:val="28"/>
        </w:rPr>
      </w:pPr>
      <w:r w:rsidRPr="00474F13">
        <w:rPr>
          <w:rFonts w:ascii="Times New Roman" w:eastAsia="Times New Roman" w:hAnsi="Times New Roman" w:cs="Times New Roman"/>
          <w:b/>
          <w:sz w:val="28"/>
          <w:szCs w:val="28"/>
        </w:rPr>
        <w:t>Примечание:</w:t>
      </w:r>
      <w:r w:rsidRPr="00474F13">
        <w:rPr>
          <w:rFonts w:ascii="Times New Roman" w:eastAsia="Times New Roman" w:hAnsi="Times New Roman" w:cs="Times New Roman"/>
          <w:spacing w:val="1"/>
          <w:sz w:val="28"/>
          <w:szCs w:val="28"/>
        </w:rPr>
        <w:t xml:space="preserve"> </w:t>
      </w:r>
      <w:r w:rsidRPr="00474F13">
        <w:rPr>
          <w:rFonts w:ascii="Times New Roman" w:eastAsia="Times New Roman" w:hAnsi="Times New Roman" w:cs="Times New Roman"/>
          <w:sz w:val="28"/>
          <w:szCs w:val="28"/>
        </w:rPr>
        <w:t>Цифровые</w:t>
      </w:r>
      <w:r w:rsidRPr="00474F13">
        <w:rPr>
          <w:rFonts w:ascii="Times New Roman" w:eastAsia="Times New Roman" w:hAnsi="Times New Roman" w:cs="Times New Roman"/>
          <w:spacing w:val="1"/>
          <w:sz w:val="28"/>
          <w:szCs w:val="28"/>
        </w:rPr>
        <w:t xml:space="preserve"> </w:t>
      </w:r>
      <w:r w:rsidRPr="00474F13">
        <w:rPr>
          <w:rFonts w:ascii="Times New Roman" w:eastAsia="Times New Roman" w:hAnsi="Times New Roman" w:cs="Times New Roman"/>
          <w:sz w:val="28"/>
          <w:szCs w:val="28"/>
        </w:rPr>
        <w:t>или</w:t>
      </w:r>
      <w:r w:rsidRPr="00474F13">
        <w:rPr>
          <w:rFonts w:ascii="Times New Roman" w:eastAsia="Times New Roman" w:hAnsi="Times New Roman" w:cs="Times New Roman"/>
          <w:spacing w:val="1"/>
          <w:sz w:val="28"/>
          <w:szCs w:val="28"/>
        </w:rPr>
        <w:t xml:space="preserve"> </w:t>
      </w:r>
      <w:r w:rsidRPr="00474F13">
        <w:rPr>
          <w:rFonts w:ascii="Times New Roman" w:eastAsia="Times New Roman" w:hAnsi="Times New Roman" w:cs="Times New Roman"/>
          <w:sz w:val="28"/>
          <w:szCs w:val="28"/>
        </w:rPr>
        <w:t>видеокамеры</w:t>
      </w:r>
      <w:r w:rsidRPr="00474F13">
        <w:rPr>
          <w:rFonts w:ascii="Times New Roman" w:eastAsia="Times New Roman" w:hAnsi="Times New Roman" w:cs="Times New Roman"/>
          <w:spacing w:val="1"/>
          <w:sz w:val="28"/>
          <w:szCs w:val="28"/>
        </w:rPr>
        <w:t xml:space="preserve"> </w:t>
      </w:r>
      <w:r w:rsidRPr="00474F13">
        <w:rPr>
          <w:rFonts w:ascii="Times New Roman" w:eastAsia="Times New Roman" w:hAnsi="Times New Roman" w:cs="Times New Roman"/>
          <w:sz w:val="28"/>
          <w:szCs w:val="28"/>
        </w:rPr>
        <w:t>могут</w:t>
      </w:r>
      <w:r w:rsidRPr="00474F13">
        <w:rPr>
          <w:rFonts w:ascii="Times New Roman" w:eastAsia="Times New Roman" w:hAnsi="Times New Roman" w:cs="Times New Roman"/>
          <w:spacing w:val="1"/>
          <w:sz w:val="28"/>
          <w:szCs w:val="28"/>
        </w:rPr>
        <w:t xml:space="preserve"> </w:t>
      </w:r>
      <w:r w:rsidRPr="00474F13">
        <w:rPr>
          <w:rFonts w:ascii="Times New Roman" w:eastAsia="Times New Roman" w:hAnsi="Times New Roman" w:cs="Times New Roman"/>
          <w:sz w:val="28"/>
          <w:szCs w:val="28"/>
        </w:rPr>
        <w:t xml:space="preserve">использоваться во </w:t>
      </w:r>
      <w:r w:rsidRPr="00474F13">
        <w:rPr>
          <w:rFonts w:ascii="Times New Roman" w:eastAsia="Times New Roman" w:hAnsi="Times New Roman" w:cs="Times New Roman"/>
          <w:sz w:val="28"/>
          <w:szCs w:val="28"/>
        </w:rPr>
        <w:lastRenderedPageBreak/>
        <w:t>время</w:t>
      </w:r>
      <w:r w:rsidRPr="00474F13">
        <w:rPr>
          <w:rFonts w:ascii="Times New Roman" w:eastAsia="Times New Roman" w:hAnsi="Times New Roman" w:cs="Times New Roman"/>
          <w:spacing w:val="1"/>
          <w:sz w:val="28"/>
          <w:szCs w:val="28"/>
        </w:rPr>
        <w:t xml:space="preserve"> </w:t>
      </w:r>
      <w:r w:rsidRPr="00474F13">
        <w:rPr>
          <w:rFonts w:ascii="Times New Roman" w:eastAsia="Times New Roman" w:hAnsi="Times New Roman" w:cs="Times New Roman"/>
          <w:sz w:val="28"/>
          <w:szCs w:val="28"/>
        </w:rPr>
        <w:t>соревнований</w:t>
      </w:r>
      <w:r w:rsidRPr="00474F13">
        <w:rPr>
          <w:rFonts w:ascii="Times New Roman" w:eastAsia="Times New Roman" w:hAnsi="Times New Roman" w:cs="Times New Roman"/>
          <w:spacing w:val="1"/>
          <w:sz w:val="28"/>
          <w:szCs w:val="28"/>
        </w:rPr>
        <w:t xml:space="preserve"> с разрешения главного эксперта </w:t>
      </w:r>
      <w:r w:rsidRPr="00474F13">
        <w:rPr>
          <w:rFonts w:ascii="Times New Roman" w:eastAsia="Times New Roman" w:hAnsi="Times New Roman" w:cs="Times New Roman"/>
          <w:sz w:val="28"/>
          <w:szCs w:val="28"/>
        </w:rPr>
        <w:t>для</w:t>
      </w:r>
      <w:r w:rsidRPr="00474F13">
        <w:rPr>
          <w:rFonts w:ascii="Times New Roman" w:eastAsia="Times New Roman" w:hAnsi="Times New Roman" w:cs="Times New Roman"/>
          <w:spacing w:val="1"/>
          <w:sz w:val="28"/>
          <w:szCs w:val="28"/>
        </w:rPr>
        <w:t xml:space="preserve"> </w:t>
      </w:r>
      <w:r w:rsidRPr="00474F13">
        <w:rPr>
          <w:rFonts w:ascii="Times New Roman" w:eastAsia="Times New Roman" w:hAnsi="Times New Roman" w:cs="Times New Roman"/>
          <w:sz w:val="28"/>
          <w:szCs w:val="28"/>
        </w:rPr>
        <w:t>подготовки</w:t>
      </w:r>
      <w:r w:rsidRPr="00474F13">
        <w:rPr>
          <w:rFonts w:ascii="Times New Roman" w:eastAsia="Times New Roman" w:hAnsi="Times New Roman" w:cs="Times New Roman"/>
          <w:spacing w:val="1"/>
          <w:sz w:val="28"/>
          <w:szCs w:val="28"/>
        </w:rPr>
        <w:t xml:space="preserve"> </w:t>
      </w:r>
      <w:r w:rsidRPr="00474F13">
        <w:rPr>
          <w:rFonts w:ascii="Times New Roman" w:eastAsia="Times New Roman" w:hAnsi="Times New Roman" w:cs="Times New Roman"/>
          <w:sz w:val="28"/>
          <w:szCs w:val="28"/>
        </w:rPr>
        <w:t>документации. Память</w:t>
      </w:r>
      <w:r w:rsidRPr="00474F13">
        <w:rPr>
          <w:rFonts w:ascii="Times New Roman" w:eastAsia="Times New Roman" w:hAnsi="Times New Roman" w:cs="Times New Roman"/>
          <w:spacing w:val="1"/>
          <w:sz w:val="28"/>
          <w:szCs w:val="28"/>
        </w:rPr>
        <w:t xml:space="preserve"> </w:t>
      </w:r>
      <w:r w:rsidRPr="00474F13">
        <w:rPr>
          <w:rFonts w:ascii="Times New Roman" w:eastAsia="Times New Roman" w:hAnsi="Times New Roman" w:cs="Times New Roman"/>
          <w:sz w:val="28"/>
          <w:szCs w:val="28"/>
        </w:rPr>
        <w:t>устройств</w:t>
      </w:r>
      <w:r w:rsidRPr="00474F13">
        <w:rPr>
          <w:rFonts w:ascii="Times New Roman" w:eastAsia="Times New Roman" w:hAnsi="Times New Roman" w:cs="Times New Roman"/>
          <w:spacing w:val="1"/>
          <w:sz w:val="28"/>
          <w:szCs w:val="28"/>
        </w:rPr>
        <w:t xml:space="preserve"> </w:t>
      </w:r>
      <w:r w:rsidRPr="00474F13">
        <w:rPr>
          <w:rFonts w:ascii="Times New Roman" w:eastAsia="Times New Roman" w:hAnsi="Times New Roman" w:cs="Times New Roman"/>
          <w:sz w:val="28"/>
          <w:szCs w:val="28"/>
        </w:rPr>
        <w:t>фиксируется</w:t>
      </w:r>
      <w:r w:rsidRPr="00474F13">
        <w:rPr>
          <w:rFonts w:ascii="Times New Roman" w:eastAsia="Times New Roman" w:hAnsi="Times New Roman" w:cs="Times New Roman"/>
          <w:spacing w:val="1"/>
          <w:sz w:val="28"/>
          <w:szCs w:val="28"/>
        </w:rPr>
        <w:t xml:space="preserve"> </w:t>
      </w:r>
      <w:r w:rsidRPr="00474F13">
        <w:rPr>
          <w:rFonts w:ascii="Times New Roman" w:eastAsia="Times New Roman" w:hAnsi="Times New Roman" w:cs="Times New Roman"/>
          <w:sz w:val="28"/>
          <w:szCs w:val="28"/>
        </w:rPr>
        <w:t>независимыми экспертами, а сама камера должна быть помещена на карантин во</w:t>
      </w:r>
      <w:r w:rsidRPr="00474F13">
        <w:rPr>
          <w:rFonts w:ascii="Times New Roman" w:eastAsia="Times New Roman" w:hAnsi="Times New Roman" w:cs="Times New Roman"/>
          <w:spacing w:val="1"/>
          <w:sz w:val="28"/>
          <w:szCs w:val="28"/>
        </w:rPr>
        <w:t xml:space="preserve"> </w:t>
      </w:r>
      <w:r w:rsidRPr="00474F13">
        <w:rPr>
          <w:rFonts w:ascii="Times New Roman" w:eastAsia="Times New Roman" w:hAnsi="Times New Roman" w:cs="Times New Roman"/>
          <w:sz w:val="28"/>
          <w:szCs w:val="28"/>
        </w:rPr>
        <w:t>время соревнований. Камера не должна покидать площадку компетенции во время</w:t>
      </w:r>
      <w:r w:rsidRPr="00474F13">
        <w:rPr>
          <w:rFonts w:ascii="Times New Roman" w:eastAsia="Times New Roman" w:hAnsi="Times New Roman" w:cs="Times New Roman"/>
          <w:spacing w:val="1"/>
          <w:sz w:val="28"/>
          <w:szCs w:val="28"/>
        </w:rPr>
        <w:t xml:space="preserve"> </w:t>
      </w:r>
      <w:r w:rsidRPr="00474F13">
        <w:rPr>
          <w:rFonts w:ascii="Times New Roman" w:eastAsia="Times New Roman" w:hAnsi="Times New Roman" w:cs="Times New Roman"/>
          <w:sz w:val="28"/>
          <w:szCs w:val="28"/>
        </w:rPr>
        <w:t xml:space="preserve">соревнований. </w:t>
      </w:r>
    </w:p>
    <w:p w14:paraId="3EE58E61" w14:textId="77777777" w:rsidR="00474F13" w:rsidRPr="00474F13" w:rsidRDefault="00474F13" w:rsidP="00474F13">
      <w:pPr>
        <w:widowControl w:val="0"/>
        <w:snapToGrid w:val="0"/>
        <w:spacing w:before="1" w:after="0" w:line="276" w:lineRule="auto"/>
        <w:ind w:right="253" w:firstLine="709"/>
        <w:jc w:val="both"/>
        <w:rPr>
          <w:rFonts w:ascii="Times New Roman" w:eastAsia="Times New Roman" w:hAnsi="Times New Roman" w:cs="Times New Roman"/>
          <w:sz w:val="28"/>
          <w:szCs w:val="28"/>
        </w:rPr>
      </w:pPr>
      <w:r w:rsidRPr="00474F13">
        <w:rPr>
          <w:rFonts w:ascii="Times New Roman" w:eastAsia="Times New Roman" w:hAnsi="Times New Roman" w:cs="Times New Roman"/>
          <w:sz w:val="28"/>
          <w:szCs w:val="28"/>
        </w:rPr>
        <w:t>В</w:t>
      </w:r>
      <w:r w:rsidRPr="00474F13">
        <w:rPr>
          <w:rFonts w:ascii="Times New Roman" w:eastAsia="Times New Roman" w:hAnsi="Times New Roman" w:cs="Times New Roman"/>
          <w:spacing w:val="1"/>
          <w:sz w:val="28"/>
          <w:szCs w:val="28"/>
        </w:rPr>
        <w:t xml:space="preserve"> </w:t>
      </w:r>
      <w:r w:rsidRPr="00474F13">
        <w:rPr>
          <w:rFonts w:ascii="Times New Roman" w:eastAsia="Times New Roman" w:hAnsi="Times New Roman" w:cs="Times New Roman"/>
          <w:sz w:val="28"/>
          <w:szCs w:val="28"/>
        </w:rPr>
        <w:t>ходе</w:t>
      </w:r>
      <w:r w:rsidRPr="00474F13">
        <w:rPr>
          <w:rFonts w:ascii="Times New Roman" w:eastAsia="Times New Roman" w:hAnsi="Times New Roman" w:cs="Times New Roman"/>
          <w:spacing w:val="1"/>
          <w:sz w:val="28"/>
          <w:szCs w:val="28"/>
        </w:rPr>
        <w:t xml:space="preserve"> </w:t>
      </w:r>
      <w:r w:rsidRPr="00474F13">
        <w:rPr>
          <w:rFonts w:ascii="Times New Roman" w:eastAsia="Times New Roman" w:hAnsi="Times New Roman" w:cs="Times New Roman"/>
          <w:sz w:val="28"/>
          <w:szCs w:val="28"/>
        </w:rPr>
        <w:t>чемпионата</w:t>
      </w:r>
      <w:r w:rsidRPr="00474F13">
        <w:rPr>
          <w:rFonts w:ascii="Times New Roman" w:eastAsia="Times New Roman" w:hAnsi="Times New Roman" w:cs="Times New Roman"/>
          <w:spacing w:val="1"/>
          <w:sz w:val="28"/>
          <w:szCs w:val="28"/>
        </w:rPr>
        <w:t xml:space="preserve"> </w:t>
      </w:r>
      <w:r w:rsidRPr="00474F13">
        <w:rPr>
          <w:rFonts w:ascii="Times New Roman" w:eastAsia="Times New Roman" w:hAnsi="Times New Roman" w:cs="Times New Roman"/>
          <w:sz w:val="28"/>
          <w:szCs w:val="28"/>
        </w:rPr>
        <w:t>не</w:t>
      </w:r>
      <w:r w:rsidRPr="00474F13">
        <w:rPr>
          <w:rFonts w:ascii="Times New Roman" w:eastAsia="Times New Roman" w:hAnsi="Times New Roman" w:cs="Times New Roman"/>
          <w:spacing w:val="1"/>
          <w:sz w:val="28"/>
          <w:szCs w:val="28"/>
        </w:rPr>
        <w:t xml:space="preserve"> </w:t>
      </w:r>
      <w:r w:rsidRPr="00474F13">
        <w:rPr>
          <w:rFonts w:ascii="Times New Roman" w:eastAsia="Times New Roman" w:hAnsi="Times New Roman" w:cs="Times New Roman"/>
          <w:sz w:val="28"/>
          <w:szCs w:val="28"/>
        </w:rPr>
        <w:t>допускается</w:t>
      </w:r>
      <w:r w:rsidRPr="00474F13">
        <w:rPr>
          <w:rFonts w:ascii="Times New Roman" w:eastAsia="Times New Roman" w:hAnsi="Times New Roman" w:cs="Times New Roman"/>
          <w:spacing w:val="1"/>
          <w:sz w:val="28"/>
          <w:szCs w:val="28"/>
        </w:rPr>
        <w:t xml:space="preserve"> </w:t>
      </w:r>
      <w:r w:rsidRPr="00474F13">
        <w:rPr>
          <w:rFonts w:ascii="Times New Roman" w:eastAsia="Times New Roman" w:hAnsi="Times New Roman" w:cs="Times New Roman"/>
          <w:sz w:val="28"/>
          <w:szCs w:val="28"/>
        </w:rPr>
        <w:t>уносить</w:t>
      </w:r>
      <w:r w:rsidRPr="00474F13">
        <w:rPr>
          <w:rFonts w:ascii="Times New Roman" w:eastAsia="Times New Roman" w:hAnsi="Times New Roman" w:cs="Times New Roman"/>
          <w:spacing w:val="1"/>
          <w:sz w:val="28"/>
          <w:szCs w:val="28"/>
        </w:rPr>
        <w:t xml:space="preserve"> </w:t>
      </w:r>
      <w:r w:rsidRPr="00474F13">
        <w:rPr>
          <w:rFonts w:ascii="Times New Roman" w:eastAsia="Times New Roman" w:hAnsi="Times New Roman" w:cs="Times New Roman"/>
          <w:sz w:val="28"/>
          <w:szCs w:val="28"/>
        </w:rPr>
        <w:t>или</w:t>
      </w:r>
      <w:r w:rsidRPr="00474F13">
        <w:rPr>
          <w:rFonts w:ascii="Times New Roman" w:eastAsia="Times New Roman" w:hAnsi="Times New Roman" w:cs="Times New Roman"/>
          <w:spacing w:val="1"/>
          <w:sz w:val="28"/>
          <w:szCs w:val="28"/>
        </w:rPr>
        <w:t xml:space="preserve"> </w:t>
      </w:r>
      <w:r w:rsidRPr="00474F13">
        <w:rPr>
          <w:rFonts w:ascii="Times New Roman" w:eastAsia="Times New Roman" w:hAnsi="Times New Roman" w:cs="Times New Roman"/>
          <w:sz w:val="28"/>
          <w:szCs w:val="28"/>
        </w:rPr>
        <w:t>приносить</w:t>
      </w:r>
      <w:r w:rsidRPr="00474F13">
        <w:rPr>
          <w:rFonts w:ascii="Times New Roman" w:eastAsia="Times New Roman" w:hAnsi="Times New Roman" w:cs="Times New Roman"/>
          <w:spacing w:val="1"/>
          <w:sz w:val="28"/>
          <w:szCs w:val="28"/>
        </w:rPr>
        <w:t xml:space="preserve"> </w:t>
      </w:r>
      <w:r w:rsidRPr="00474F13">
        <w:rPr>
          <w:rFonts w:ascii="Times New Roman" w:eastAsia="Times New Roman" w:hAnsi="Times New Roman" w:cs="Times New Roman"/>
          <w:sz w:val="28"/>
          <w:szCs w:val="28"/>
        </w:rPr>
        <w:t>на</w:t>
      </w:r>
      <w:r w:rsidRPr="00474F13">
        <w:rPr>
          <w:rFonts w:ascii="Times New Roman" w:eastAsia="Times New Roman" w:hAnsi="Times New Roman" w:cs="Times New Roman"/>
          <w:spacing w:val="1"/>
          <w:sz w:val="28"/>
          <w:szCs w:val="28"/>
        </w:rPr>
        <w:t xml:space="preserve"> </w:t>
      </w:r>
      <w:r w:rsidRPr="00474F13">
        <w:rPr>
          <w:rFonts w:ascii="Times New Roman" w:eastAsia="Times New Roman" w:hAnsi="Times New Roman" w:cs="Times New Roman"/>
          <w:sz w:val="28"/>
          <w:szCs w:val="28"/>
        </w:rPr>
        <w:t>площадку</w:t>
      </w:r>
      <w:r w:rsidRPr="00474F13">
        <w:rPr>
          <w:rFonts w:ascii="Times New Roman" w:eastAsia="Times New Roman" w:hAnsi="Times New Roman" w:cs="Times New Roman"/>
          <w:spacing w:val="1"/>
          <w:sz w:val="28"/>
          <w:szCs w:val="28"/>
        </w:rPr>
        <w:t xml:space="preserve"> </w:t>
      </w:r>
      <w:r w:rsidRPr="00474F13">
        <w:rPr>
          <w:rFonts w:ascii="Times New Roman" w:eastAsia="Times New Roman" w:hAnsi="Times New Roman" w:cs="Times New Roman"/>
          <w:sz w:val="28"/>
          <w:szCs w:val="28"/>
        </w:rPr>
        <w:t>проведения</w:t>
      </w:r>
      <w:r w:rsidRPr="00474F13">
        <w:rPr>
          <w:rFonts w:ascii="Times New Roman" w:eastAsia="Times New Roman" w:hAnsi="Times New Roman" w:cs="Times New Roman"/>
          <w:spacing w:val="1"/>
          <w:sz w:val="28"/>
          <w:szCs w:val="28"/>
        </w:rPr>
        <w:t xml:space="preserve"> </w:t>
      </w:r>
      <w:r w:rsidRPr="00474F13">
        <w:rPr>
          <w:rFonts w:ascii="Times New Roman" w:eastAsia="Times New Roman" w:hAnsi="Times New Roman" w:cs="Times New Roman"/>
          <w:sz w:val="28"/>
          <w:szCs w:val="28"/>
        </w:rPr>
        <w:t>соревнований</w:t>
      </w:r>
      <w:r w:rsidRPr="00474F13">
        <w:rPr>
          <w:rFonts w:ascii="Times New Roman" w:eastAsia="Times New Roman" w:hAnsi="Times New Roman" w:cs="Times New Roman"/>
          <w:spacing w:val="1"/>
          <w:sz w:val="28"/>
          <w:szCs w:val="28"/>
        </w:rPr>
        <w:t xml:space="preserve"> </w:t>
      </w:r>
      <w:r w:rsidRPr="00474F13">
        <w:rPr>
          <w:rFonts w:ascii="Times New Roman" w:eastAsia="Times New Roman" w:hAnsi="Times New Roman" w:cs="Times New Roman"/>
          <w:sz w:val="28"/>
          <w:szCs w:val="28"/>
        </w:rPr>
        <w:t>инструменты,</w:t>
      </w:r>
      <w:r w:rsidRPr="00474F13">
        <w:rPr>
          <w:rFonts w:ascii="Times New Roman" w:eastAsia="Times New Roman" w:hAnsi="Times New Roman" w:cs="Times New Roman"/>
          <w:spacing w:val="1"/>
          <w:sz w:val="28"/>
          <w:szCs w:val="28"/>
        </w:rPr>
        <w:t xml:space="preserve"> </w:t>
      </w:r>
      <w:r w:rsidRPr="00474F13">
        <w:rPr>
          <w:rFonts w:ascii="Times New Roman" w:eastAsia="Times New Roman" w:hAnsi="Times New Roman" w:cs="Times New Roman"/>
          <w:sz w:val="28"/>
          <w:szCs w:val="28"/>
        </w:rPr>
        <w:t>оборудование,</w:t>
      </w:r>
      <w:r w:rsidRPr="00474F13">
        <w:rPr>
          <w:rFonts w:ascii="Times New Roman" w:eastAsia="Times New Roman" w:hAnsi="Times New Roman" w:cs="Times New Roman"/>
          <w:spacing w:val="1"/>
          <w:sz w:val="28"/>
          <w:szCs w:val="28"/>
        </w:rPr>
        <w:t xml:space="preserve"> </w:t>
      </w:r>
      <w:r w:rsidRPr="00474F13">
        <w:rPr>
          <w:rFonts w:ascii="Times New Roman" w:eastAsia="Times New Roman" w:hAnsi="Times New Roman" w:cs="Times New Roman"/>
          <w:sz w:val="28"/>
          <w:szCs w:val="28"/>
        </w:rPr>
        <w:t>канцелярские</w:t>
      </w:r>
      <w:r w:rsidRPr="00474F13">
        <w:rPr>
          <w:rFonts w:ascii="Times New Roman" w:eastAsia="Times New Roman" w:hAnsi="Times New Roman" w:cs="Times New Roman"/>
          <w:spacing w:val="1"/>
          <w:sz w:val="28"/>
          <w:szCs w:val="28"/>
        </w:rPr>
        <w:t xml:space="preserve"> </w:t>
      </w:r>
      <w:r w:rsidRPr="00474F13">
        <w:rPr>
          <w:rFonts w:ascii="Times New Roman" w:eastAsia="Times New Roman" w:hAnsi="Times New Roman" w:cs="Times New Roman"/>
          <w:sz w:val="28"/>
          <w:szCs w:val="28"/>
        </w:rPr>
        <w:t>принадлежности,</w:t>
      </w:r>
      <w:r w:rsidRPr="00474F13">
        <w:rPr>
          <w:rFonts w:ascii="Times New Roman" w:eastAsia="Times New Roman" w:hAnsi="Times New Roman" w:cs="Times New Roman"/>
          <w:spacing w:val="1"/>
          <w:sz w:val="28"/>
          <w:szCs w:val="28"/>
        </w:rPr>
        <w:t xml:space="preserve"> </w:t>
      </w:r>
      <w:r w:rsidRPr="00474F13">
        <w:rPr>
          <w:rFonts w:ascii="Times New Roman" w:eastAsia="Times New Roman" w:hAnsi="Times New Roman" w:cs="Times New Roman"/>
          <w:sz w:val="28"/>
          <w:szCs w:val="28"/>
        </w:rPr>
        <w:t>сборочные</w:t>
      </w:r>
      <w:r w:rsidRPr="00474F13">
        <w:rPr>
          <w:rFonts w:ascii="Times New Roman" w:eastAsia="Times New Roman" w:hAnsi="Times New Roman" w:cs="Times New Roman"/>
          <w:spacing w:val="1"/>
          <w:sz w:val="28"/>
          <w:szCs w:val="28"/>
        </w:rPr>
        <w:t xml:space="preserve"> </w:t>
      </w:r>
      <w:r w:rsidRPr="00474F13">
        <w:rPr>
          <w:rFonts w:ascii="Times New Roman" w:eastAsia="Times New Roman" w:hAnsi="Times New Roman" w:cs="Times New Roman"/>
          <w:sz w:val="28"/>
          <w:szCs w:val="28"/>
        </w:rPr>
        <w:t>узлы,</w:t>
      </w:r>
      <w:r w:rsidRPr="00474F13">
        <w:rPr>
          <w:rFonts w:ascii="Times New Roman" w:eastAsia="Times New Roman" w:hAnsi="Times New Roman" w:cs="Times New Roman"/>
          <w:spacing w:val="1"/>
          <w:sz w:val="28"/>
          <w:szCs w:val="28"/>
        </w:rPr>
        <w:t xml:space="preserve"> </w:t>
      </w:r>
      <w:r w:rsidRPr="00474F13">
        <w:rPr>
          <w:rFonts w:ascii="Times New Roman" w:eastAsia="Times New Roman" w:hAnsi="Times New Roman" w:cs="Times New Roman"/>
          <w:sz w:val="28"/>
          <w:szCs w:val="28"/>
        </w:rPr>
        <w:t>детали,</w:t>
      </w:r>
      <w:r w:rsidRPr="00474F13">
        <w:rPr>
          <w:rFonts w:ascii="Times New Roman" w:eastAsia="Times New Roman" w:hAnsi="Times New Roman" w:cs="Times New Roman"/>
          <w:spacing w:val="1"/>
          <w:sz w:val="28"/>
          <w:szCs w:val="28"/>
        </w:rPr>
        <w:t xml:space="preserve"> </w:t>
      </w:r>
      <w:r w:rsidRPr="00474F13">
        <w:rPr>
          <w:rFonts w:ascii="Times New Roman" w:eastAsia="Times New Roman" w:hAnsi="Times New Roman" w:cs="Times New Roman"/>
          <w:sz w:val="28"/>
          <w:szCs w:val="28"/>
        </w:rPr>
        <w:t>расходные</w:t>
      </w:r>
      <w:r w:rsidRPr="00474F13">
        <w:rPr>
          <w:rFonts w:ascii="Times New Roman" w:eastAsia="Times New Roman" w:hAnsi="Times New Roman" w:cs="Times New Roman"/>
          <w:spacing w:val="1"/>
          <w:sz w:val="28"/>
          <w:szCs w:val="28"/>
        </w:rPr>
        <w:t xml:space="preserve"> </w:t>
      </w:r>
      <w:r w:rsidRPr="00474F13">
        <w:rPr>
          <w:rFonts w:ascii="Times New Roman" w:eastAsia="Times New Roman" w:hAnsi="Times New Roman" w:cs="Times New Roman"/>
          <w:sz w:val="28"/>
          <w:szCs w:val="28"/>
        </w:rPr>
        <w:t>материалы,</w:t>
      </w:r>
      <w:r w:rsidRPr="00474F13">
        <w:rPr>
          <w:rFonts w:ascii="Times New Roman" w:eastAsia="Times New Roman" w:hAnsi="Times New Roman" w:cs="Times New Roman"/>
          <w:spacing w:val="1"/>
          <w:sz w:val="28"/>
          <w:szCs w:val="28"/>
        </w:rPr>
        <w:t xml:space="preserve"> </w:t>
      </w:r>
      <w:r w:rsidRPr="00474F13">
        <w:rPr>
          <w:rFonts w:ascii="Times New Roman" w:eastAsia="Times New Roman" w:hAnsi="Times New Roman" w:cs="Times New Roman"/>
          <w:sz w:val="28"/>
          <w:szCs w:val="28"/>
        </w:rPr>
        <w:t>руководства чертежи,</w:t>
      </w:r>
      <w:r w:rsidRPr="00474F13">
        <w:rPr>
          <w:rFonts w:ascii="Times New Roman" w:eastAsia="Times New Roman" w:hAnsi="Times New Roman" w:cs="Times New Roman"/>
          <w:spacing w:val="1"/>
          <w:sz w:val="28"/>
          <w:szCs w:val="28"/>
        </w:rPr>
        <w:t xml:space="preserve"> </w:t>
      </w:r>
      <w:r w:rsidRPr="00474F13">
        <w:rPr>
          <w:rFonts w:ascii="Times New Roman" w:eastAsia="Times New Roman" w:hAnsi="Times New Roman" w:cs="Times New Roman"/>
          <w:sz w:val="28"/>
          <w:szCs w:val="28"/>
        </w:rPr>
        <w:t>электрические</w:t>
      </w:r>
      <w:r w:rsidRPr="00474F13">
        <w:rPr>
          <w:rFonts w:ascii="Times New Roman" w:eastAsia="Times New Roman" w:hAnsi="Times New Roman" w:cs="Times New Roman"/>
          <w:spacing w:val="1"/>
          <w:sz w:val="28"/>
          <w:szCs w:val="28"/>
        </w:rPr>
        <w:t xml:space="preserve"> </w:t>
      </w:r>
      <w:r w:rsidRPr="00474F13">
        <w:rPr>
          <w:rFonts w:ascii="Times New Roman" w:eastAsia="Times New Roman" w:hAnsi="Times New Roman" w:cs="Times New Roman"/>
          <w:sz w:val="28"/>
          <w:szCs w:val="28"/>
        </w:rPr>
        <w:t xml:space="preserve">устройства или цифровые носители данных, не одобренные главным экспертом. </w:t>
      </w:r>
    </w:p>
    <w:p w14:paraId="07940033" w14:textId="77777777" w:rsidR="00474F13" w:rsidRPr="00474F13" w:rsidRDefault="00474F13" w:rsidP="00474F13">
      <w:pPr>
        <w:rPr>
          <w:rFonts w:ascii="Times New Roman" w:hAnsi="Times New Roman"/>
          <w:b/>
          <w:bCs/>
          <w:sz w:val="28"/>
          <w:szCs w:val="28"/>
        </w:rPr>
      </w:pPr>
      <w:r w:rsidRPr="00474F13">
        <w:rPr>
          <w:rFonts w:ascii="Times New Roman" w:hAnsi="Times New Roman"/>
          <w:b/>
          <w:bCs/>
          <w:sz w:val="28"/>
          <w:szCs w:val="28"/>
        </w:rPr>
        <w:br w:type="page"/>
      </w:r>
    </w:p>
    <w:p w14:paraId="53D859A7" w14:textId="77777777" w:rsidR="00474F13" w:rsidRPr="00474F13" w:rsidRDefault="00474F13" w:rsidP="00474F13">
      <w:pPr>
        <w:keepNext/>
        <w:spacing w:after="0" w:line="360" w:lineRule="auto"/>
        <w:ind w:firstLine="709"/>
        <w:jc w:val="both"/>
        <w:outlineLvl w:val="1"/>
        <w:rPr>
          <w:rFonts w:ascii="Times New Roman" w:eastAsia="Times New Roman" w:hAnsi="Times New Roman" w:cs="Times New Roman"/>
          <w:b/>
          <w:caps/>
          <w:sz w:val="24"/>
          <w:szCs w:val="24"/>
        </w:rPr>
      </w:pPr>
      <w:bookmarkStart w:id="23" w:name="_Toc127919217"/>
      <w:r w:rsidRPr="00474F13">
        <w:rPr>
          <w:rFonts w:ascii="Times New Roman" w:eastAsia="Times New Roman" w:hAnsi="Times New Roman" w:cs="Times New Roman"/>
          <w:b/>
          <w:sz w:val="24"/>
          <w:szCs w:val="24"/>
        </w:rPr>
        <w:lastRenderedPageBreak/>
        <w:t>3. Приложения</w:t>
      </w:r>
      <w:bookmarkEnd w:id="23"/>
    </w:p>
    <w:p w14:paraId="2DF42D31" w14:textId="77777777" w:rsidR="00474F13" w:rsidRPr="00474F13" w:rsidRDefault="00474F13" w:rsidP="00474F13">
      <w:pPr>
        <w:autoSpaceDE w:val="0"/>
        <w:autoSpaceDN w:val="0"/>
        <w:adjustRightInd w:val="0"/>
        <w:spacing w:after="0" w:line="276" w:lineRule="auto"/>
        <w:jc w:val="both"/>
        <w:rPr>
          <w:rFonts w:ascii="Times New Roman" w:hAnsi="Times New Roman" w:cs="Times New Roman"/>
          <w:sz w:val="28"/>
          <w:szCs w:val="28"/>
        </w:rPr>
      </w:pPr>
      <w:r w:rsidRPr="00474F13">
        <w:rPr>
          <w:rFonts w:ascii="Times New Roman" w:hAnsi="Times New Roman" w:cs="Times New Roman"/>
          <w:sz w:val="28"/>
          <w:szCs w:val="28"/>
        </w:rPr>
        <w:t>Приложение №1 Инструкция по заполнению матрицы конкурсного задания</w:t>
      </w:r>
    </w:p>
    <w:p w14:paraId="0B767C42" w14:textId="77777777" w:rsidR="00474F13" w:rsidRPr="00474F13" w:rsidRDefault="00474F13" w:rsidP="00474F13">
      <w:pPr>
        <w:autoSpaceDE w:val="0"/>
        <w:autoSpaceDN w:val="0"/>
        <w:adjustRightInd w:val="0"/>
        <w:spacing w:after="0" w:line="276" w:lineRule="auto"/>
        <w:jc w:val="both"/>
        <w:rPr>
          <w:rFonts w:ascii="Times New Roman" w:hAnsi="Times New Roman" w:cs="Times New Roman"/>
          <w:sz w:val="28"/>
          <w:szCs w:val="28"/>
        </w:rPr>
      </w:pPr>
      <w:r w:rsidRPr="00474F13">
        <w:rPr>
          <w:rFonts w:ascii="Times New Roman" w:hAnsi="Times New Roman" w:cs="Times New Roman"/>
          <w:sz w:val="28"/>
          <w:szCs w:val="28"/>
        </w:rPr>
        <w:t>Приложение №2 Матрица конкурсного задания</w:t>
      </w:r>
    </w:p>
    <w:p w14:paraId="5B89A014" w14:textId="77777777" w:rsidR="00474F13" w:rsidRPr="00474F13" w:rsidRDefault="00474F13" w:rsidP="00474F13">
      <w:pPr>
        <w:autoSpaceDE w:val="0"/>
        <w:autoSpaceDN w:val="0"/>
        <w:adjustRightInd w:val="0"/>
        <w:spacing w:after="0" w:line="276" w:lineRule="auto"/>
        <w:jc w:val="both"/>
        <w:rPr>
          <w:rFonts w:ascii="Times New Roman" w:hAnsi="Times New Roman" w:cs="Times New Roman"/>
          <w:sz w:val="28"/>
          <w:szCs w:val="28"/>
        </w:rPr>
      </w:pPr>
      <w:r w:rsidRPr="00474F13">
        <w:rPr>
          <w:rFonts w:ascii="Times New Roman" w:hAnsi="Times New Roman" w:cs="Times New Roman"/>
          <w:sz w:val="28"/>
          <w:szCs w:val="28"/>
        </w:rPr>
        <w:t>Приложение №3 Инфраструктурный лист</w:t>
      </w:r>
    </w:p>
    <w:p w14:paraId="49CF10A2" w14:textId="77777777" w:rsidR="00474F13" w:rsidRPr="00474F13" w:rsidRDefault="00474F13" w:rsidP="00474F13">
      <w:pPr>
        <w:autoSpaceDE w:val="0"/>
        <w:autoSpaceDN w:val="0"/>
        <w:adjustRightInd w:val="0"/>
        <w:spacing w:after="0" w:line="276" w:lineRule="auto"/>
        <w:jc w:val="both"/>
        <w:rPr>
          <w:rFonts w:ascii="Times New Roman" w:hAnsi="Times New Roman" w:cs="Times New Roman"/>
          <w:sz w:val="28"/>
          <w:szCs w:val="28"/>
        </w:rPr>
      </w:pPr>
      <w:r w:rsidRPr="00474F13">
        <w:rPr>
          <w:rFonts w:ascii="Times New Roman" w:hAnsi="Times New Roman" w:cs="Times New Roman"/>
          <w:sz w:val="28"/>
          <w:szCs w:val="28"/>
        </w:rPr>
        <w:t>Приложение №4 Критерии оценки</w:t>
      </w:r>
    </w:p>
    <w:p w14:paraId="27BDE9E0" w14:textId="77777777" w:rsidR="00474F13" w:rsidRPr="00474F13" w:rsidRDefault="00474F13" w:rsidP="00474F13">
      <w:pPr>
        <w:autoSpaceDE w:val="0"/>
        <w:autoSpaceDN w:val="0"/>
        <w:adjustRightInd w:val="0"/>
        <w:spacing w:after="0" w:line="276" w:lineRule="auto"/>
        <w:jc w:val="both"/>
        <w:rPr>
          <w:rFonts w:ascii="Times New Roman" w:hAnsi="Times New Roman" w:cs="Times New Roman"/>
          <w:sz w:val="28"/>
          <w:szCs w:val="28"/>
        </w:rPr>
      </w:pPr>
      <w:r w:rsidRPr="00474F13">
        <w:rPr>
          <w:rFonts w:ascii="Times New Roman" w:hAnsi="Times New Roman" w:cs="Times New Roman"/>
          <w:sz w:val="28"/>
          <w:szCs w:val="28"/>
        </w:rPr>
        <w:t>Приложение №5 План застройки</w:t>
      </w:r>
    </w:p>
    <w:p w14:paraId="3BC1F3BE" w14:textId="490FF99A" w:rsidR="00474F13" w:rsidRPr="00474F13" w:rsidRDefault="00474F13" w:rsidP="00474F13">
      <w:pPr>
        <w:autoSpaceDE w:val="0"/>
        <w:autoSpaceDN w:val="0"/>
        <w:adjustRightInd w:val="0"/>
        <w:spacing w:after="0" w:line="276" w:lineRule="auto"/>
        <w:jc w:val="both"/>
        <w:rPr>
          <w:rFonts w:ascii="Times New Roman" w:hAnsi="Times New Roman" w:cs="Times New Roman"/>
          <w:sz w:val="28"/>
          <w:szCs w:val="28"/>
          <w:u w:val="single"/>
        </w:rPr>
      </w:pPr>
      <w:r w:rsidRPr="00474F13">
        <w:rPr>
          <w:rFonts w:ascii="Times New Roman" w:hAnsi="Times New Roman" w:cs="Times New Roman"/>
          <w:sz w:val="28"/>
          <w:szCs w:val="28"/>
        </w:rPr>
        <w:t xml:space="preserve">Приложение №6 Инструкция по охране труда и технике безопасности по компетенции </w:t>
      </w:r>
      <w:r w:rsidRPr="00474F13">
        <w:rPr>
          <w:rFonts w:ascii="Times New Roman" w:hAnsi="Times New Roman" w:cs="Times New Roman"/>
          <w:sz w:val="28"/>
          <w:szCs w:val="28"/>
          <w:u w:val="single"/>
        </w:rPr>
        <w:t>«</w:t>
      </w:r>
      <w:r w:rsidR="00D93D63" w:rsidRPr="00D93D63">
        <w:rPr>
          <w:rFonts w:ascii="Times New Roman" w:hAnsi="Times New Roman" w:cs="Times New Roman"/>
          <w:sz w:val="28"/>
          <w:szCs w:val="28"/>
          <w:u w:val="single"/>
        </w:rPr>
        <w:t>Конструкторско-технологическое обеспечение машиностроительных производств</w:t>
      </w:r>
      <w:r w:rsidRPr="00474F13">
        <w:rPr>
          <w:rFonts w:ascii="Times New Roman" w:hAnsi="Times New Roman" w:cs="Times New Roman"/>
          <w:sz w:val="28"/>
          <w:szCs w:val="28"/>
          <w:u w:val="single"/>
        </w:rPr>
        <w:t>».</w:t>
      </w:r>
    </w:p>
    <w:p w14:paraId="1AB090CC" w14:textId="77777777" w:rsidR="00474F13" w:rsidRPr="00474F13" w:rsidRDefault="00474F13" w:rsidP="00474F13">
      <w:pPr>
        <w:keepNext/>
        <w:spacing w:after="0" w:line="360" w:lineRule="auto"/>
        <w:ind w:firstLine="709"/>
        <w:jc w:val="both"/>
        <w:outlineLvl w:val="1"/>
        <w:rPr>
          <w:rFonts w:ascii="Times New Roman" w:eastAsia="Arial Unicode MS" w:hAnsi="Times New Roman" w:cs="Times New Roman"/>
          <w:b/>
          <w:sz w:val="24"/>
          <w:szCs w:val="24"/>
        </w:rPr>
      </w:pPr>
    </w:p>
    <w:p w14:paraId="6585B02C" w14:textId="77777777" w:rsidR="00474F13" w:rsidRPr="00EB4FF8" w:rsidRDefault="00474F13" w:rsidP="00474F13">
      <w:pPr>
        <w:spacing w:after="0" w:line="360" w:lineRule="auto"/>
        <w:jc w:val="both"/>
        <w:rPr>
          <w:rFonts w:ascii="Times New Roman" w:hAnsi="Times New Roman" w:cs="Times New Roman"/>
          <w:sz w:val="28"/>
          <w:szCs w:val="28"/>
          <w:lang w:bidi="en-US"/>
        </w:rPr>
      </w:pPr>
    </w:p>
    <w:sectPr w:rsidR="00474F13" w:rsidRPr="00EB4FF8" w:rsidSect="00473C4A">
      <w:footerReference w:type="default" r:id="rId9"/>
      <w:footerReference w:type="first" r:id="rId10"/>
      <w:pgSz w:w="11906" w:h="16838"/>
      <w:pgMar w:top="1134" w:right="849" w:bottom="1134" w:left="1418" w:header="624" w:footer="17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30E72C" w14:textId="77777777" w:rsidR="000148ED" w:rsidRDefault="000148ED" w:rsidP="00970F49">
      <w:pPr>
        <w:spacing w:after="0" w:line="240" w:lineRule="auto"/>
      </w:pPr>
      <w:r>
        <w:separator/>
      </w:r>
    </w:p>
  </w:endnote>
  <w:endnote w:type="continuationSeparator" w:id="0">
    <w:p w14:paraId="2DF35EDB" w14:textId="77777777" w:rsidR="000148ED" w:rsidRDefault="000148ED" w:rsidP="00970F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Noto Sans Symbols">
    <w:altName w:val="Calibri"/>
    <w:charset w:val="00"/>
    <w:family w:val="auto"/>
    <w:pitch w:val="default"/>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DejaVu Sans">
    <w:charset w:val="00"/>
    <w:family w:val="auto"/>
    <w:pitch w:val="variable"/>
  </w:font>
  <w:font w:name="FrutigerLTStd-Light">
    <w:charset w:val="00"/>
    <w:family w:val="auto"/>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9104416"/>
      <w:docPartObj>
        <w:docPartGallery w:val="Page Numbers (Bottom of Page)"/>
        <w:docPartUnique/>
      </w:docPartObj>
    </w:sdtPr>
    <w:sdtEndPr/>
    <w:sdtContent>
      <w:p w14:paraId="25CDE468" w14:textId="0F3D2768" w:rsidR="00473C4A" w:rsidRDefault="00473C4A">
        <w:pPr>
          <w:pStyle w:val="a7"/>
          <w:jc w:val="right"/>
        </w:pPr>
        <w:r>
          <w:fldChar w:fldCharType="begin"/>
        </w:r>
        <w:r>
          <w:instrText>PAGE   \* MERGEFORMAT</w:instrText>
        </w:r>
        <w:r>
          <w:fldChar w:fldCharType="separate"/>
        </w:r>
        <w:r w:rsidR="00602C84">
          <w:rPr>
            <w:noProof/>
          </w:rPr>
          <w:t>21</w:t>
        </w:r>
        <w:r>
          <w:fldChar w:fldCharType="end"/>
        </w:r>
      </w:p>
    </w:sdtContent>
  </w:sdt>
  <w:p w14:paraId="4954A654" w14:textId="77777777" w:rsidR="00FC6098" w:rsidRDefault="00FC6098">
    <w:pPr>
      <w:pStyle w:val="a7"/>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4EF7A" w14:textId="1326888F" w:rsidR="00473C4A" w:rsidRDefault="00473C4A">
    <w:pPr>
      <w:pStyle w:val="a7"/>
      <w:jc w:val="right"/>
    </w:pPr>
  </w:p>
  <w:p w14:paraId="53CBA541" w14:textId="77777777" w:rsidR="00473C4A" w:rsidRDefault="00473C4A">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B8F027" w14:textId="77777777" w:rsidR="000148ED" w:rsidRDefault="000148ED" w:rsidP="00970F49">
      <w:pPr>
        <w:spacing w:after="0" w:line="240" w:lineRule="auto"/>
      </w:pPr>
      <w:r>
        <w:separator/>
      </w:r>
    </w:p>
  </w:footnote>
  <w:footnote w:type="continuationSeparator" w:id="0">
    <w:p w14:paraId="100EDA32" w14:textId="77777777" w:rsidR="000148ED" w:rsidRDefault="000148ED" w:rsidP="00970F49">
      <w:pPr>
        <w:spacing w:after="0" w:line="240" w:lineRule="auto"/>
      </w:pPr>
      <w:r>
        <w:continuationSeparator/>
      </w:r>
    </w:p>
  </w:footnote>
  <w:footnote w:id="1">
    <w:p w14:paraId="02AFB49C" w14:textId="77777777" w:rsidR="00474F13" w:rsidRDefault="00474F13" w:rsidP="00474F13">
      <w:pPr>
        <w:pBdr>
          <w:top w:val="nil"/>
          <w:left w:val="nil"/>
          <w:bottom w:val="nil"/>
          <w:right w:val="nil"/>
          <w:between w:val="nil"/>
        </w:pBdr>
        <w:spacing w:after="0" w:line="240" w:lineRule="auto"/>
        <w:jc w:val="both"/>
        <w:rPr>
          <w:rFonts w:ascii="Times New Roman" w:eastAsia="Times New Roman" w:hAnsi="Times New Roman" w:cs="Times New Roman"/>
          <w:i/>
          <w:color w:val="000000"/>
          <w:sz w:val="18"/>
          <w:szCs w:val="18"/>
        </w:rPr>
      </w:pPr>
      <w:r>
        <w:rPr>
          <w:vertAlign w:val="superscript"/>
        </w:rPr>
        <w:footnoteRef/>
      </w:r>
      <w:r>
        <w:rPr>
          <w:rFonts w:ascii="Times New Roman" w:eastAsia="Times New Roman" w:hAnsi="Times New Roman" w:cs="Times New Roman"/>
          <w:i/>
          <w:color w:val="000000"/>
          <w:sz w:val="18"/>
          <w:szCs w:val="18"/>
        </w:rPr>
        <w:t xml:space="preserve"> Указывается суммарное время на выполнение всех модулей КЗ одним конкурсантом.</w:t>
      </w:r>
    </w:p>
  </w:footnote>
  <w:footnote w:id="2">
    <w:p w14:paraId="29B077A0" w14:textId="77777777" w:rsidR="00474F13" w:rsidRDefault="00474F13" w:rsidP="00474F13">
      <w:pPr>
        <w:pBdr>
          <w:top w:val="nil"/>
          <w:left w:val="nil"/>
          <w:bottom w:val="nil"/>
          <w:right w:val="nil"/>
          <w:between w:val="nil"/>
        </w:pBdr>
        <w:spacing w:after="0" w:line="240" w:lineRule="auto"/>
        <w:rPr>
          <w:rFonts w:ascii="Times New Roman" w:eastAsia="Times New Roman" w:hAnsi="Times New Roman" w:cs="Times New Roman"/>
          <w:i/>
          <w:color w:val="000000"/>
          <w:sz w:val="18"/>
          <w:szCs w:val="18"/>
        </w:rPr>
      </w:pPr>
      <w:r>
        <w:rPr>
          <w:vertAlign w:val="superscript"/>
        </w:rPr>
        <w:footnoteRef/>
      </w:r>
      <w:r>
        <w:rPr>
          <w:rFonts w:ascii="Times New Roman" w:eastAsia="Times New Roman" w:hAnsi="Times New Roman" w:cs="Times New Roman"/>
          <w:i/>
          <w:color w:val="000000"/>
          <w:sz w:val="18"/>
          <w:szCs w:val="18"/>
        </w:rPr>
        <w:t xml:space="preserve"> Указываются особенности компетенции, которые относятся ко всем возрастным категориям и чемпионатным линейкам без исключения.</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F77CD"/>
    <w:multiLevelType w:val="multilevel"/>
    <w:tmpl w:val="D73A5F62"/>
    <w:lvl w:ilvl="0">
      <w:start w:val="1"/>
      <w:numFmt w:val="bullet"/>
      <w:lvlText w:val=""/>
      <w:lvlJc w:val="left"/>
      <w:pPr>
        <w:ind w:left="720" w:hanging="360"/>
      </w:pPr>
      <w:rPr>
        <w:rFonts w:ascii="Symbol" w:hAnsi="Symbol" w:hint="default"/>
      </w:rPr>
    </w:lvl>
    <w:lvl w:ilvl="1">
      <w:start w:val="1"/>
      <w:numFmt w:val="decimal"/>
      <w:isLgl/>
      <w:lvlText w:val="%1.%2."/>
      <w:lvlJc w:val="left"/>
      <w:pPr>
        <w:ind w:left="855" w:hanging="49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0F8D3F2E"/>
    <w:multiLevelType w:val="hybridMultilevel"/>
    <w:tmpl w:val="564067A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24A5189"/>
    <w:multiLevelType w:val="hybridMultilevel"/>
    <w:tmpl w:val="7E9E10DA"/>
    <w:lvl w:ilvl="0" w:tplc="B9F229DA">
      <w:start w:val="1"/>
      <w:numFmt w:val="bullet"/>
      <w:lvlText w:val="•"/>
      <w:lvlJc w:val="left"/>
      <w:pPr>
        <w:tabs>
          <w:tab w:val="num" w:pos="720"/>
        </w:tabs>
        <w:ind w:left="720" w:hanging="360"/>
      </w:pPr>
      <w:rPr>
        <w:rFonts w:ascii="Arial" w:hAnsi="Arial" w:hint="default"/>
      </w:rPr>
    </w:lvl>
    <w:lvl w:ilvl="1" w:tplc="F9E6A91A" w:tentative="1">
      <w:start w:val="1"/>
      <w:numFmt w:val="bullet"/>
      <w:lvlText w:val="•"/>
      <w:lvlJc w:val="left"/>
      <w:pPr>
        <w:tabs>
          <w:tab w:val="num" w:pos="1440"/>
        </w:tabs>
        <w:ind w:left="1440" w:hanging="360"/>
      </w:pPr>
      <w:rPr>
        <w:rFonts w:ascii="Arial" w:hAnsi="Arial" w:hint="default"/>
      </w:rPr>
    </w:lvl>
    <w:lvl w:ilvl="2" w:tplc="FE4E7992" w:tentative="1">
      <w:start w:val="1"/>
      <w:numFmt w:val="bullet"/>
      <w:lvlText w:val="•"/>
      <w:lvlJc w:val="left"/>
      <w:pPr>
        <w:tabs>
          <w:tab w:val="num" w:pos="2160"/>
        </w:tabs>
        <w:ind w:left="2160" w:hanging="360"/>
      </w:pPr>
      <w:rPr>
        <w:rFonts w:ascii="Arial" w:hAnsi="Arial" w:hint="default"/>
      </w:rPr>
    </w:lvl>
    <w:lvl w:ilvl="3" w:tplc="34E223F0" w:tentative="1">
      <w:start w:val="1"/>
      <w:numFmt w:val="bullet"/>
      <w:lvlText w:val="•"/>
      <w:lvlJc w:val="left"/>
      <w:pPr>
        <w:tabs>
          <w:tab w:val="num" w:pos="2880"/>
        </w:tabs>
        <w:ind w:left="2880" w:hanging="360"/>
      </w:pPr>
      <w:rPr>
        <w:rFonts w:ascii="Arial" w:hAnsi="Arial" w:hint="default"/>
      </w:rPr>
    </w:lvl>
    <w:lvl w:ilvl="4" w:tplc="35DEF7A6" w:tentative="1">
      <w:start w:val="1"/>
      <w:numFmt w:val="bullet"/>
      <w:lvlText w:val="•"/>
      <w:lvlJc w:val="left"/>
      <w:pPr>
        <w:tabs>
          <w:tab w:val="num" w:pos="3600"/>
        </w:tabs>
        <w:ind w:left="3600" w:hanging="360"/>
      </w:pPr>
      <w:rPr>
        <w:rFonts w:ascii="Arial" w:hAnsi="Arial" w:hint="default"/>
      </w:rPr>
    </w:lvl>
    <w:lvl w:ilvl="5" w:tplc="51B26E20" w:tentative="1">
      <w:start w:val="1"/>
      <w:numFmt w:val="bullet"/>
      <w:lvlText w:val="•"/>
      <w:lvlJc w:val="left"/>
      <w:pPr>
        <w:tabs>
          <w:tab w:val="num" w:pos="4320"/>
        </w:tabs>
        <w:ind w:left="4320" w:hanging="360"/>
      </w:pPr>
      <w:rPr>
        <w:rFonts w:ascii="Arial" w:hAnsi="Arial" w:hint="default"/>
      </w:rPr>
    </w:lvl>
    <w:lvl w:ilvl="6" w:tplc="6024A514" w:tentative="1">
      <w:start w:val="1"/>
      <w:numFmt w:val="bullet"/>
      <w:lvlText w:val="•"/>
      <w:lvlJc w:val="left"/>
      <w:pPr>
        <w:tabs>
          <w:tab w:val="num" w:pos="5040"/>
        </w:tabs>
        <w:ind w:left="5040" w:hanging="360"/>
      </w:pPr>
      <w:rPr>
        <w:rFonts w:ascii="Arial" w:hAnsi="Arial" w:hint="default"/>
      </w:rPr>
    </w:lvl>
    <w:lvl w:ilvl="7" w:tplc="68F28364" w:tentative="1">
      <w:start w:val="1"/>
      <w:numFmt w:val="bullet"/>
      <w:lvlText w:val="•"/>
      <w:lvlJc w:val="left"/>
      <w:pPr>
        <w:tabs>
          <w:tab w:val="num" w:pos="5760"/>
        </w:tabs>
        <w:ind w:left="5760" w:hanging="360"/>
      </w:pPr>
      <w:rPr>
        <w:rFonts w:ascii="Arial" w:hAnsi="Arial" w:hint="default"/>
      </w:rPr>
    </w:lvl>
    <w:lvl w:ilvl="8" w:tplc="1CAC577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25A4D3B"/>
    <w:multiLevelType w:val="hybridMultilevel"/>
    <w:tmpl w:val="2D30051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2EF0B75"/>
    <w:multiLevelType w:val="multilevel"/>
    <w:tmpl w:val="601CA8A6"/>
    <w:lvl w:ilvl="0">
      <w:start w:val="2"/>
      <w:numFmt w:val="decimal"/>
      <w:lvlText w:val="%1."/>
      <w:lvlJc w:val="left"/>
      <w:pPr>
        <w:ind w:left="770" w:hanging="770"/>
      </w:pPr>
      <w:rPr>
        <w:rFonts w:hint="default"/>
      </w:rPr>
    </w:lvl>
    <w:lvl w:ilvl="1">
      <w:start w:val="10"/>
      <w:numFmt w:val="decimal"/>
      <w:lvlText w:val="%1.%2."/>
      <w:lvlJc w:val="left"/>
      <w:pPr>
        <w:ind w:left="770" w:hanging="770"/>
      </w:pPr>
      <w:rPr>
        <w:rFonts w:hint="default"/>
      </w:rPr>
    </w:lvl>
    <w:lvl w:ilvl="2">
      <w:start w:val="2"/>
      <w:numFmt w:val="decimal"/>
      <w:lvlText w:val="%1.%2.%3."/>
      <w:lvlJc w:val="left"/>
      <w:pPr>
        <w:ind w:left="770" w:hanging="77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55EC9"/>
    <w:multiLevelType w:val="hybridMultilevel"/>
    <w:tmpl w:val="0100C4D6"/>
    <w:lvl w:ilvl="0" w:tplc="3BCEAB3C">
      <w:start w:val="1"/>
      <w:numFmt w:val="bullet"/>
      <w:pStyle w:val="ListaBlack"/>
      <w:lvlText w:val=""/>
      <w:lvlJc w:val="left"/>
      <w:pPr>
        <w:ind w:left="1287" w:hanging="360"/>
      </w:pPr>
      <w:rPr>
        <w:rFonts w:ascii="Symbol" w:hAnsi="Symbol" w:hint="default"/>
      </w:rPr>
    </w:lvl>
    <w:lvl w:ilvl="1" w:tplc="04190005">
      <w:start w:val="1"/>
      <w:numFmt w:val="bullet"/>
      <w:lvlText w:val=""/>
      <w:lvlJc w:val="left"/>
      <w:pPr>
        <w:ind w:left="2007" w:hanging="360"/>
      </w:pPr>
      <w:rPr>
        <w:rFonts w:ascii="Wingdings" w:hAnsi="Wingdings" w:hint="default"/>
      </w:rPr>
    </w:lvl>
    <w:lvl w:ilvl="2" w:tplc="F0C8C08A">
      <w:start w:val="1"/>
      <w:numFmt w:val="bullet"/>
      <w:lvlText w:val=""/>
      <w:lvlJc w:val="left"/>
      <w:pPr>
        <w:ind w:left="2727" w:hanging="360"/>
      </w:pPr>
      <w:rPr>
        <w:rFonts w:ascii="Wingdings" w:hAnsi="Wingdings" w:hint="default"/>
      </w:rPr>
    </w:lvl>
    <w:lvl w:ilvl="3" w:tplc="261E96E2" w:tentative="1">
      <w:start w:val="1"/>
      <w:numFmt w:val="bullet"/>
      <w:lvlText w:val=""/>
      <w:lvlJc w:val="left"/>
      <w:pPr>
        <w:ind w:left="3447" w:hanging="360"/>
      </w:pPr>
      <w:rPr>
        <w:rFonts w:ascii="Symbol" w:hAnsi="Symbol" w:hint="default"/>
      </w:rPr>
    </w:lvl>
    <w:lvl w:ilvl="4" w:tplc="04C45638" w:tentative="1">
      <w:start w:val="1"/>
      <w:numFmt w:val="bullet"/>
      <w:lvlText w:val="o"/>
      <w:lvlJc w:val="left"/>
      <w:pPr>
        <w:ind w:left="4167" w:hanging="360"/>
      </w:pPr>
      <w:rPr>
        <w:rFonts w:ascii="Courier New" w:hAnsi="Courier New" w:cs="Courier New" w:hint="default"/>
      </w:rPr>
    </w:lvl>
    <w:lvl w:ilvl="5" w:tplc="095681F2" w:tentative="1">
      <w:start w:val="1"/>
      <w:numFmt w:val="bullet"/>
      <w:lvlText w:val=""/>
      <w:lvlJc w:val="left"/>
      <w:pPr>
        <w:ind w:left="4887" w:hanging="360"/>
      </w:pPr>
      <w:rPr>
        <w:rFonts w:ascii="Wingdings" w:hAnsi="Wingdings" w:hint="default"/>
      </w:rPr>
    </w:lvl>
    <w:lvl w:ilvl="6" w:tplc="AD2CF8B4" w:tentative="1">
      <w:start w:val="1"/>
      <w:numFmt w:val="bullet"/>
      <w:lvlText w:val=""/>
      <w:lvlJc w:val="left"/>
      <w:pPr>
        <w:ind w:left="5607" w:hanging="360"/>
      </w:pPr>
      <w:rPr>
        <w:rFonts w:ascii="Symbol" w:hAnsi="Symbol" w:hint="default"/>
      </w:rPr>
    </w:lvl>
    <w:lvl w:ilvl="7" w:tplc="D75C862E" w:tentative="1">
      <w:start w:val="1"/>
      <w:numFmt w:val="bullet"/>
      <w:lvlText w:val="o"/>
      <w:lvlJc w:val="left"/>
      <w:pPr>
        <w:ind w:left="6327" w:hanging="360"/>
      </w:pPr>
      <w:rPr>
        <w:rFonts w:ascii="Courier New" w:hAnsi="Courier New" w:cs="Courier New" w:hint="default"/>
      </w:rPr>
    </w:lvl>
    <w:lvl w:ilvl="8" w:tplc="1E307224" w:tentative="1">
      <w:start w:val="1"/>
      <w:numFmt w:val="bullet"/>
      <w:lvlText w:val=""/>
      <w:lvlJc w:val="left"/>
      <w:pPr>
        <w:ind w:left="7047" w:hanging="360"/>
      </w:pPr>
      <w:rPr>
        <w:rFonts w:ascii="Wingdings" w:hAnsi="Wingdings" w:hint="default"/>
      </w:rPr>
    </w:lvl>
  </w:abstractNum>
  <w:abstractNum w:abstractNumId="6" w15:restartNumberingAfterBreak="0">
    <w:nsid w:val="157603E3"/>
    <w:multiLevelType w:val="hybridMultilevel"/>
    <w:tmpl w:val="12F814B6"/>
    <w:lvl w:ilvl="0" w:tplc="09929378">
      <w:start w:val="1"/>
      <w:numFmt w:val="bullet"/>
      <w:pStyle w:val="a"/>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6CA6D10"/>
    <w:multiLevelType w:val="hybridMultilevel"/>
    <w:tmpl w:val="8F948C1C"/>
    <w:lvl w:ilvl="0" w:tplc="04190005">
      <w:start w:val="1"/>
      <w:numFmt w:val="bullet"/>
      <w:lvlText w:val=""/>
      <w:lvlJc w:val="left"/>
      <w:pPr>
        <w:ind w:left="1789" w:hanging="360"/>
      </w:pPr>
      <w:rPr>
        <w:rFonts w:ascii="Wingdings" w:hAnsi="Wingdings"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8" w15:restartNumberingAfterBreak="0">
    <w:nsid w:val="1DD34C83"/>
    <w:multiLevelType w:val="hybridMultilevel"/>
    <w:tmpl w:val="176C0B48"/>
    <w:lvl w:ilvl="0" w:tplc="0504BE1A">
      <w:start w:val="1"/>
      <w:numFmt w:val="bullet"/>
      <w:pStyle w:val="a0"/>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1">
      <w:start w:val="1"/>
      <w:numFmt w:val="bullet"/>
      <w:lvlText w:val=""/>
      <w:lvlJc w:val="left"/>
      <w:pPr>
        <w:tabs>
          <w:tab w:val="num" w:pos="2160"/>
        </w:tabs>
        <w:ind w:left="2160" w:hanging="360"/>
      </w:pPr>
      <w:rPr>
        <w:rFonts w:ascii="Symbol" w:hAnsi="Symbol"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1">
      <w:start w:val="1"/>
      <w:numFmt w:val="bullet"/>
      <w:lvlText w:val=""/>
      <w:lvlJc w:val="left"/>
      <w:pPr>
        <w:tabs>
          <w:tab w:val="num" w:pos="4320"/>
        </w:tabs>
        <w:ind w:left="4320" w:hanging="360"/>
      </w:pPr>
      <w:rPr>
        <w:rFonts w:ascii="Symbol" w:hAnsi="Symbol"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02C7C8D"/>
    <w:multiLevelType w:val="hybridMultilevel"/>
    <w:tmpl w:val="0C9AB4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0B60F9A"/>
    <w:multiLevelType w:val="hybridMultilevel"/>
    <w:tmpl w:val="67EC5EDE"/>
    <w:lvl w:ilvl="0" w:tplc="FEBAC07E">
      <w:start w:val="1"/>
      <w:numFmt w:val="bullet"/>
      <w:lvlText w:val="•"/>
      <w:lvlJc w:val="left"/>
      <w:pPr>
        <w:tabs>
          <w:tab w:val="num" w:pos="720"/>
        </w:tabs>
        <w:ind w:left="720" w:hanging="360"/>
      </w:pPr>
      <w:rPr>
        <w:rFonts w:ascii="Arial" w:hAnsi="Arial" w:hint="default"/>
      </w:rPr>
    </w:lvl>
    <w:lvl w:ilvl="1" w:tplc="5BFC6288" w:tentative="1">
      <w:start w:val="1"/>
      <w:numFmt w:val="bullet"/>
      <w:lvlText w:val="•"/>
      <w:lvlJc w:val="left"/>
      <w:pPr>
        <w:tabs>
          <w:tab w:val="num" w:pos="1440"/>
        </w:tabs>
        <w:ind w:left="1440" w:hanging="360"/>
      </w:pPr>
      <w:rPr>
        <w:rFonts w:ascii="Arial" w:hAnsi="Arial" w:hint="default"/>
      </w:rPr>
    </w:lvl>
    <w:lvl w:ilvl="2" w:tplc="7EFE52DA" w:tentative="1">
      <w:start w:val="1"/>
      <w:numFmt w:val="bullet"/>
      <w:lvlText w:val="•"/>
      <w:lvlJc w:val="left"/>
      <w:pPr>
        <w:tabs>
          <w:tab w:val="num" w:pos="2160"/>
        </w:tabs>
        <w:ind w:left="2160" w:hanging="360"/>
      </w:pPr>
      <w:rPr>
        <w:rFonts w:ascii="Arial" w:hAnsi="Arial" w:hint="default"/>
      </w:rPr>
    </w:lvl>
    <w:lvl w:ilvl="3" w:tplc="C6984514" w:tentative="1">
      <w:start w:val="1"/>
      <w:numFmt w:val="bullet"/>
      <w:lvlText w:val="•"/>
      <w:lvlJc w:val="left"/>
      <w:pPr>
        <w:tabs>
          <w:tab w:val="num" w:pos="2880"/>
        </w:tabs>
        <w:ind w:left="2880" w:hanging="360"/>
      </w:pPr>
      <w:rPr>
        <w:rFonts w:ascii="Arial" w:hAnsi="Arial" w:hint="default"/>
      </w:rPr>
    </w:lvl>
    <w:lvl w:ilvl="4" w:tplc="6A1E81AC" w:tentative="1">
      <w:start w:val="1"/>
      <w:numFmt w:val="bullet"/>
      <w:lvlText w:val="•"/>
      <w:lvlJc w:val="left"/>
      <w:pPr>
        <w:tabs>
          <w:tab w:val="num" w:pos="3600"/>
        </w:tabs>
        <w:ind w:left="3600" w:hanging="360"/>
      </w:pPr>
      <w:rPr>
        <w:rFonts w:ascii="Arial" w:hAnsi="Arial" w:hint="default"/>
      </w:rPr>
    </w:lvl>
    <w:lvl w:ilvl="5" w:tplc="287C84FE" w:tentative="1">
      <w:start w:val="1"/>
      <w:numFmt w:val="bullet"/>
      <w:lvlText w:val="•"/>
      <w:lvlJc w:val="left"/>
      <w:pPr>
        <w:tabs>
          <w:tab w:val="num" w:pos="4320"/>
        </w:tabs>
        <w:ind w:left="4320" w:hanging="360"/>
      </w:pPr>
      <w:rPr>
        <w:rFonts w:ascii="Arial" w:hAnsi="Arial" w:hint="default"/>
      </w:rPr>
    </w:lvl>
    <w:lvl w:ilvl="6" w:tplc="6D609122" w:tentative="1">
      <w:start w:val="1"/>
      <w:numFmt w:val="bullet"/>
      <w:lvlText w:val="•"/>
      <w:lvlJc w:val="left"/>
      <w:pPr>
        <w:tabs>
          <w:tab w:val="num" w:pos="5040"/>
        </w:tabs>
        <w:ind w:left="5040" w:hanging="360"/>
      </w:pPr>
      <w:rPr>
        <w:rFonts w:ascii="Arial" w:hAnsi="Arial" w:hint="default"/>
      </w:rPr>
    </w:lvl>
    <w:lvl w:ilvl="7" w:tplc="4266B424" w:tentative="1">
      <w:start w:val="1"/>
      <w:numFmt w:val="bullet"/>
      <w:lvlText w:val="•"/>
      <w:lvlJc w:val="left"/>
      <w:pPr>
        <w:tabs>
          <w:tab w:val="num" w:pos="5760"/>
        </w:tabs>
        <w:ind w:left="5760" w:hanging="360"/>
      </w:pPr>
      <w:rPr>
        <w:rFonts w:ascii="Arial" w:hAnsi="Arial" w:hint="default"/>
      </w:rPr>
    </w:lvl>
    <w:lvl w:ilvl="8" w:tplc="4D9E12DE"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9613840"/>
    <w:multiLevelType w:val="hybridMultilevel"/>
    <w:tmpl w:val="D6FAB222"/>
    <w:lvl w:ilvl="0" w:tplc="04190001">
      <w:start w:val="1"/>
      <w:numFmt w:val="bullet"/>
      <w:lvlText w:val=""/>
      <w:lvlJc w:val="left"/>
      <w:pPr>
        <w:ind w:left="1669" w:hanging="360"/>
      </w:pPr>
      <w:rPr>
        <w:rFonts w:ascii="Symbol" w:hAnsi="Symbol" w:hint="default"/>
      </w:rPr>
    </w:lvl>
    <w:lvl w:ilvl="1" w:tplc="04190003" w:tentative="1">
      <w:start w:val="1"/>
      <w:numFmt w:val="bullet"/>
      <w:lvlText w:val="o"/>
      <w:lvlJc w:val="left"/>
      <w:pPr>
        <w:ind w:left="2389" w:hanging="360"/>
      </w:pPr>
      <w:rPr>
        <w:rFonts w:ascii="Courier New" w:hAnsi="Courier New" w:cs="Courier New" w:hint="default"/>
      </w:rPr>
    </w:lvl>
    <w:lvl w:ilvl="2" w:tplc="04190005" w:tentative="1">
      <w:start w:val="1"/>
      <w:numFmt w:val="bullet"/>
      <w:lvlText w:val=""/>
      <w:lvlJc w:val="left"/>
      <w:pPr>
        <w:ind w:left="3109" w:hanging="360"/>
      </w:pPr>
      <w:rPr>
        <w:rFonts w:ascii="Wingdings" w:hAnsi="Wingdings" w:hint="default"/>
      </w:rPr>
    </w:lvl>
    <w:lvl w:ilvl="3" w:tplc="04190001" w:tentative="1">
      <w:start w:val="1"/>
      <w:numFmt w:val="bullet"/>
      <w:lvlText w:val=""/>
      <w:lvlJc w:val="left"/>
      <w:pPr>
        <w:ind w:left="3829" w:hanging="360"/>
      </w:pPr>
      <w:rPr>
        <w:rFonts w:ascii="Symbol" w:hAnsi="Symbol" w:hint="default"/>
      </w:rPr>
    </w:lvl>
    <w:lvl w:ilvl="4" w:tplc="04190003" w:tentative="1">
      <w:start w:val="1"/>
      <w:numFmt w:val="bullet"/>
      <w:lvlText w:val="o"/>
      <w:lvlJc w:val="left"/>
      <w:pPr>
        <w:ind w:left="4549" w:hanging="360"/>
      </w:pPr>
      <w:rPr>
        <w:rFonts w:ascii="Courier New" w:hAnsi="Courier New" w:cs="Courier New" w:hint="default"/>
      </w:rPr>
    </w:lvl>
    <w:lvl w:ilvl="5" w:tplc="04190005" w:tentative="1">
      <w:start w:val="1"/>
      <w:numFmt w:val="bullet"/>
      <w:lvlText w:val=""/>
      <w:lvlJc w:val="left"/>
      <w:pPr>
        <w:ind w:left="5269" w:hanging="360"/>
      </w:pPr>
      <w:rPr>
        <w:rFonts w:ascii="Wingdings" w:hAnsi="Wingdings" w:hint="default"/>
      </w:rPr>
    </w:lvl>
    <w:lvl w:ilvl="6" w:tplc="04190001" w:tentative="1">
      <w:start w:val="1"/>
      <w:numFmt w:val="bullet"/>
      <w:lvlText w:val=""/>
      <w:lvlJc w:val="left"/>
      <w:pPr>
        <w:ind w:left="5989" w:hanging="360"/>
      </w:pPr>
      <w:rPr>
        <w:rFonts w:ascii="Symbol" w:hAnsi="Symbol" w:hint="default"/>
      </w:rPr>
    </w:lvl>
    <w:lvl w:ilvl="7" w:tplc="04190003" w:tentative="1">
      <w:start w:val="1"/>
      <w:numFmt w:val="bullet"/>
      <w:lvlText w:val="o"/>
      <w:lvlJc w:val="left"/>
      <w:pPr>
        <w:ind w:left="6709" w:hanging="360"/>
      </w:pPr>
      <w:rPr>
        <w:rFonts w:ascii="Courier New" w:hAnsi="Courier New" w:cs="Courier New" w:hint="default"/>
      </w:rPr>
    </w:lvl>
    <w:lvl w:ilvl="8" w:tplc="04190005" w:tentative="1">
      <w:start w:val="1"/>
      <w:numFmt w:val="bullet"/>
      <w:lvlText w:val=""/>
      <w:lvlJc w:val="left"/>
      <w:pPr>
        <w:ind w:left="7429" w:hanging="360"/>
      </w:pPr>
      <w:rPr>
        <w:rFonts w:ascii="Wingdings" w:hAnsi="Wingdings" w:hint="default"/>
      </w:rPr>
    </w:lvl>
  </w:abstractNum>
  <w:abstractNum w:abstractNumId="12" w15:restartNumberingAfterBreak="0">
    <w:nsid w:val="2D71723D"/>
    <w:multiLevelType w:val="hybridMultilevel"/>
    <w:tmpl w:val="D4F67CB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F1869AD"/>
    <w:multiLevelType w:val="hybridMultilevel"/>
    <w:tmpl w:val="E50485CC"/>
    <w:lvl w:ilvl="0" w:tplc="FEBAC07E">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F1B4869"/>
    <w:multiLevelType w:val="hybridMultilevel"/>
    <w:tmpl w:val="3FFE4A54"/>
    <w:lvl w:ilvl="0" w:tplc="FEBAC07E">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FA46E6E"/>
    <w:multiLevelType w:val="multilevel"/>
    <w:tmpl w:val="A5AE9C92"/>
    <w:lvl w:ilvl="0">
      <w:start w:val="2"/>
      <w:numFmt w:val="decimal"/>
      <w:lvlText w:val="%1"/>
      <w:lvlJc w:val="left"/>
      <w:pPr>
        <w:ind w:left="700" w:hanging="700"/>
      </w:pPr>
      <w:rPr>
        <w:rFonts w:hint="default"/>
        <w:b w:val="0"/>
        <w:i/>
      </w:rPr>
    </w:lvl>
    <w:lvl w:ilvl="1">
      <w:start w:val="10"/>
      <w:numFmt w:val="decimal"/>
      <w:lvlText w:val="%1.%2"/>
      <w:lvlJc w:val="left"/>
      <w:pPr>
        <w:ind w:left="700" w:hanging="700"/>
      </w:pPr>
      <w:rPr>
        <w:rFonts w:hint="default"/>
        <w:b w:val="0"/>
        <w:i/>
      </w:rPr>
    </w:lvl>
    <w:lvl w:ilvl="2">
      <w:start w:val="1"/>
      <w:numFmt w:val="decimal"/>
      <w:lvlText w:val="%1.%2.%3"/>
      <w:lvlJc w:val="left"/>
      <w:pPr>
        <w:ind w:left="720" w:hanging="720"/>
      </w:pPr>
      <w:rPr>
        <w:rFonts w:hint="default"/>
        <w:b w:val="0"/>
        <w:i/>
      </w:rPr>
    </w:lvl>
    <w:lvl w:ilvl="3">
      <w:start w:val="1"/>
      <w:numFmt w:val="decimal"/>
      <w:lvlText w:val="%1.%2.%3.%4"/>
      <w:lvlJc w:val="left"/>
      <w:pPr>
        <w:ind w:left="1080" w:hanging="1080"/>
      </w:pPr>
      <w:rPr>
        <w:rFonts w:hint="default"/>
        <w:b w:val="0"/>
        <w:i/>
      </w:rPr>
    </w:lvl>
    <w:lvl w:ilvl="4">
      <w:start w:val="1"/>
      <w:numFmt w:val="decimal"/>
      <w:lvlText w:val="%1.%2.%3.%4.%5"/>
      <w:lvlJc w:val="left"/>
      <w:pPr>
        <w:ind w:left="1080" w:hanging="1080"/>
      </w:pPr>
      <w:rPr>
        <w:rFonts w:hint="default"/>
        <w:b w:val="0"/>
        <w:i/>
      </w:rPr>
    </w:lvl>
    <w:lvl w:ilvl="5">
      <w:start w:val="1"/>
      <w:numFmt w:val="decimal"/>
      <w:lvlText w:val="%1.%2.%3.%4.%5.%6"/>
      <w:lvlJc w:val="left"/>
      <w:pPr>
        <w:ind w:left="1440" w:hanging="1440"/>
      </w:pPr>
      <w:rPr>
        <w:rFonts w:hint="default"/>
        <w:b w:val="0"/>
        <w:i/>
      </w:rPr>
    </w:lvl>
    <w:lvl w:ilvl="6">
      <w:start w:val="1"/>
      <w:numFmt w:val="decimal"/>
      <w:lvlText w:val="%1.%2.%3.%4.%5.%6.%7"/>
      <w:lvlJc w:val="left"/>
      <w:pPr>
        <w:ind w:left="1440" w:hanging="1440"/>
      </w:pPr>
      <w:rPr>
        <w:rFonts w:hint="default"/>
        <w:b w:val="0"/>
        <w:i/>
      </w:rPr>
    </w:lvl>
    <w:lvl w:ilvl="7">
      <w:start w:val="1"/>
      <w:numFmt w:val="decimal"/>
      <w:lvlText w:val="%1.%2.%3.%4.%5.%6.%7.%8"/>
      <w:lvlJc w:val="left"/>
      <w:pPr>
        <w:ind w:left="1800" w:hanging="1800"/>
      </w:pPr>
      <w:rPr>
        <w:rFonts w:hint="default"/>
        <w:b w:val="0"/>
        <w:i/>
      </w:rPr>
    </w:lvl>
    <w:lvl w:ilvl="8">
      <w:start w:val="1"/>
      <w:numFmt w:val="decimal"/>
      <w:lvlText w:val="%1.%2.%3.%4.%5.%6.%7.%8.%9"/>
      <w:lvlJc w:val="left"/>
      <w:pPr>
        <w:ind w:left="2160" w:hanging="2160"/>
      </w:pPr>
      <w:rPr>
        <w:rFonts w:hint="default"/>
        <w:b w:val="0"/>
        <w:i/>
      </w:rPr>
    </w:lvl>
  </w:abstractNum>
  <w:abstractNum w:abstractNumId="16" w15:restartNumberingAfterBreak="0">
    <w:nsid w:val="38EE3F11"/>
    <w:multiLevelType w:val="hybridMultilevel"/>
    <w:tmpl w:val="17AA4882"/>
    <w:lvl w:ilvl="0" w:tplc="FEBAC07E">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93C6590"/>
    <w:multiLevelType w:val="hybridMultilevel"/>
    <w:tmpl w:val="4DC6F6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E5C0A26"/>
    <w:multiLevelType w:val="hybridMultilevel"/>
    <w:tmpl w:val="1F96FFD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47E84DD7"/>
    <w:multiLevelType w:val="hybridMultilevel"/>
    <w:tmpl w:val="0D9A3C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9230CB0"/>
    <w:multiLevelType w:val="hybridMultilevel"/>
    <w:tmpl w:val="EC6A66EC"/>
    <w:lvl w:ilvl="0" w:tplc="7CD0DE52">
      <w:start w:val="1"/>
      <w:numFmt w:val="bullet"/>
      <w:pStyle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9CF5F98"/>
    <w:multiLevelType w:val="hybridMultilevel"/>
    <w:tmpl w:val="B8A88C62"/>
    <w:lvl w:ilvl="0" w:tplc="04190001">
      <w:start w:val="1"/>
      <w:numFmt w:val="bullet"/>
      <w:lvlText w:val=""/>
      <w:lvlJc w:val="left"/>
      <w:pPr>
        <w:ind w:left="1310" w:hanging="361"/>
      </w:pPr>
      <w:rPr>
        <w:rFonts w:ascii="Symbol" w:hAnsi="Symbol" w:hint="default"/>
        <w:w w:val="100"/>
        <w:sz w:val="28"/>
        <w:szCs w:val="28"/>
        <w:lang w:val="ru-RU" w:eastAsia="en-US" w:bidi="ar-SA"/>
      </w:rPr>
    </w:lvl>
    <w:lvl w:ilvl="1" w:tplc="04190001">
      <w:start w:val="1"/>
      <w:numFmt w:val="bullet"/>
      <w:lvlText w:val=""/>
      <w:lvlJc w:val="left"/>
      <w:pPr>
        <w:ind w:left="1670" w:hanging="361"/>
      </w:pPr>
      <w:rPr>
        <w:rFonts w:ascii="Symbol" w:hAnsi="Symbol" w:hint="default"/>
        <w:w w:val="100"/>
        <w:sz w:val="28"/>
        <w:szCs w:val="28"/>
        <w:lang w:val="ru-RU" w:eastAsia="en-US" w:bidi="ar-SA"/>
      </w:rPr>
    </w:lvl>
    <w:lvl w:ilvl="2" w:tplc="FD3807DC">
      <w:numFmt w:val="bullet"/>
      <w:lvlText w:val="•"/>
      <w:lvlJc w:val="left"/>
      <w:pPr>
        <w:ind w:left="2664" w:hanging="361"/>
      </w:pPr>
      <w:rPr>
        <w:rFonts w:hint="default"/>
        <w:lang w:val="ru-RU" w:eastAsia="en-US" w:bidi="ar-SA"/>
      </w:rPr>
    </w:lvl>
    <w:lvl w:ilvl="3" w:tplc="DBB8B314">
      <w:numFmt w:val="bullet"/>
      <w:lvlText w:val="•"/>
      <w:lvlJc w:val="left"/>
      <w:pPr>
        <w:ind w:left="3648" w:hanging="361"/>
      </w:pPr>
      <w:rPr>
        <w:rFonts w:hint="default"/>
        <w:lang w:val="ru-RU" w:eastAsia="en-US" w:bidi="ar-SA"/>
      </w:rPr>
    </w:lvl>
    <w:lvl w:ilvl="4" w:tplc="95EE6082">
      <w:numFmt w:val="bullet"/>
      <w:lvlText w:val="•"/>
      <w:lvlJc w:val="left"/>
      <w:pPr>
        <w:ind w:left="4633" w:hanging="361"/>
      </w:pPr>
      <w:rPr>
        <w:rFonts w:hint="default"/>
        <w:lang w:val="ru-RU" w:eastAsia="en-US" w:bidi="ar-SA"/>
      </w:rPr>
    </w:lvl>
    <w:lvl w:ilvl="5" w:tplc="EAD23314">
      <w:numFmt w:val="bullet"/>
      <w:lvlText w:val="•"/>
      <w:lvlJc w:val="left"/>
      <w:pPr>
        <w:ind w:left="5617" w:hanging="361"/>
      </w:pPr>
      <w:rPr>
        <w:rFonts w:hint="default"/>
        <w:lang w:val="ru-RU" w:eastAsia="en-US" w:bidi="ar-SA"/>
      </w:rPr>
    </w:lvl>
    <w:lvl w:ilvl="6" w:tplc="EDF6BFF2">
      <w:numFmt w:val="bullet"/>
      <w:lvlText w:val="•"/>
      <w:lvlJc w:val="left"/>
      <w:pPr>
        <w:ind w:left="6602" w:hanging="361"/>
      </w:pPr>
      <w:rPr>
        <w:rFonts w:hint="default"/>
        <w:lang w:val="ru-RU" w:eastAsia="en-US" w:bidi="ar-SA"/>
      </w:rPr>
    </w:lvl>
    <w:lvl w:ilvl="7" w:tplc="5DAAB0EC">
      <w:numFmt w:val="bullet"/>
      <w:lvlText w:val="•"/>
      <w:lvlJc w:val="left"/>
      <w:pPr>
        <w:ind w:left="7586" w:hanging="361"/>
      </w:pPr>
      <w:rPr>
        <w:rFonts w:hint="default"/>
        <w:lang w:val="ru-RU" w:eastAsia="en-US" w:bidi="ar-SA"/>
      </w:rPr>
    </w:lvl>
    <w:lvl w:ilvl="8" w:tplc="C7DCE96C">
      <w:numFmt w:val="bullet"/>
      <w:lvlText w:val="•"/>
      <w:lvlJc w:val="left"/>
      <w:pPr>
        <w:ind w:left="8571" w:hanging="361"/>
      </w:pPr>
      <w:rPr>
        <w:rFonts w:hint="default"/>
        <w:lang w:val="ru-RU" w:eastAsia="en-US" w:bidi="ar-SA"/>
      </w:rPr>
    </w:lvl>
  </w:abstractNum>
  <w:abstractNum w:abstractNumId="22" w15:restartNumberingAfterBreak="0">
    <w:nsid w:val="4F1F11A6"/>
    <w:multiLevelType w:val="multilevel"/>
    <w:tmpl w:val="6B4EE6CC"/>
    <w:lvl w:ilvl="0">
      <w:start w:val="1"/>
      <w:numFmt w:val="decimal"/>
      <w:lvlText w:val="%1."/>
      <w:lvlJc w:val="left"/>
      <w:pPr>
        <w:ind w:left="928" w:hanging="360"/>
      </w:pPr>
      <w:rPr>
        <w:b/>
        <w:i w:val="0"/>
        <w:sz w:val="32"/>
        <w:szCs w:val="32"/>
      </w:rPr>
    </w:lvl>
    <w:lvl w:ilvl="1">
      <w:start w:val="1"/>
      <w:numFmt w:val="decimal"/>
      <w:lvlText w:val="%1.%2."/>
      <w:lvlJc w:val="left"/>
      <w:pPr>
        <w:ind w:left="502" w:hanging="360"/>
      </w:pPr>
      <w:rPr>
        <w:rFonts w:ascii="Times New Roman" w:eastAsia="Times New Roman" w:hAnsi="Times New Roman" w:cs="Times New Roman"/>
        <w:b/>
        <w:i/>
        <w:color w:val="000000"/>
        <w:sz w:val="28"/>
        <w:szCs w:val="28"/>
      </w:rPr>
    </w:lvl>
    <w:lvl w:ilvl="2">
      <w:start w:val="1"/>
      <w:numFmt w:val="bullet"/>
      <w:lvlText w:val="●"/>
      <w:lvlJc w:val="left"/>
      <w:pPr>
        <w:ind w:left="1800" w:hanging="720"/>
      </w:pPr>
      <w:rPr>
        <w:rFonts w:ascii="Noto Sans Symbols" w:eastAsia="Noto Sans Symbols" w:hAnsi="Noto Sans Symbols" w:cs="Noto Sans Symbols"/>
      </w:rPr>
    </w:lvl>
    <w:lvl w:ilvl="3">
      <w:start w:val="1"/>
      <w:numFmt w:val="decimal"/>
      <w:lvlText w:val="%1.%2.●.%4."/>
      <w:lvlJc w:val="left"/>
      <w:pPr>
        <w:ind w:left="2160" w:hanging="720"/>
      </w:pPr>
    </w:lvl>
    <w:lvl w:ilvl="4">
      <w:start w:val="1"/>
      <w:numFmt w:val="decimal"/>
      <w:lvlText w:val="%1.%2.●.%4.%5."/>
      <w:lvlJc w:val="left"/>
      <w:pPr>
        <w:ind w:left="2880" w:hanging="1080"/>
      </w:pPr>
    </w:lvl>
    <w:lvl w:ilvl="5">
      <w:start w:val="1"/>
      <w:numFmt w:val="decimal"/>
      <w:lvlText w:val="%1.%2.●.%4.%5.%6."/>
      <w:lvlJc w:val="left"/>
      <w:pPr>
        <w:ind w:left="3240" w:hanging="1080"/>
      </w:pPr>
    </w:lvl>
    <w:lvl w:ilvl="6">
      <w:start w:val="1"/>
      <w:numFmt w:val="decimal"/>
      <w:lvlText w:val="%1.%2.●.%4.%5.%6.%7."/>
      <w:lvlJc w:val="left"/>
      <w:pPr>
        <w:ind w:left="3960" w:hanging="1440"/>
      </w:pPr>
    </w:lvl>
    <w:lvl w:ilvl="7">
      <w:start w:val="1"/>
      <w:numFmt w:val="decimal"/>
      <w:lvlText w:val="%1.%2.●.%4.%5.%6.%7.%8."/>
      <w:lvlJc w:val="left"/>
      <w:pPr>
        <w:ind w:left="4320" w:hanging="1440"/>
      </w:pPr>
    </w:lvl>
    <w:lvl w:ilvl="8">
      <w:start w:val="1"/>
      <w:numFmt w:val="decimal"/>
      <w:lvlText w:val="%1.%2.●.%4.%5.%6.%7.%8.%9."/>
      <w:lvlJc w:val="left"/>
      <w:pPr>
        <w:ind w:left="5040" w:hanging="1800"/>
      </w:pPr>
    </w:lvl>
  </w:abstractNum>
  <w:abstractNum w:abstractNumId="23" w15:restartNumberingAfterBreak="0">
    <w:nsid w:val="50F80028"/>
    <w:multiLevelType w:val="hybridMultilevel"/>
    <w:tmpl w:val="8B1E6108"/>
    <w:lvl w:ilvl="0" w:tplc="6B60A9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553C1499"/>
    <w:multiLevelType w:val="hybridMultilevel"/>
    <w:tmpl w:val="1DE8B534"/>
    <w:lvl w:ilvl="0" w:tplc="04190001">
      <w:start w:val="1"/>
      <w:numFmt w:val="bullet"/>
      <w:lvlText w:val=""/>
      <w:lvlJc w:val="left"/>
      <w:pPr>
        <w:ind w:left="722" w:hanging="360"/>
      </w:pPr>
      <w:rPr>
        <w:rFonts w:ascii="Symbol" w:hAnsi="Symbol" w:hint="default"/>
      </w:rPr>
    </w:lvl>
    <w:lvl w:ilvl="1" w:tplc="04190003" w:tentative="1">
      <w:start w:val="1"/>
      <w:numFmt w:val="bullet"/>
      <w:lvlText w:val="o"/>
      <w:lvlJc w:val="left"/>
      <w:pPr>
        <w:ind w:left="1442" w:hanging="360"/>
      </w:pPr>
      <w:rPr>
        <w:rFonts w:ascii="Courier New" w:hAnsi="Courier New" w:cs="Courier New" w:hint="default"/>
      </w:rPr>
    </w:lvl>
    <w:lvl w:ilvl="2" w:tplc="04190005" w:tentative="1">
      <w:start w:val="1"/>
      <w:numFmt w:val="bullet"/>
      <w:lvlText w:val=""/>
      <w:lvlJc w:val="left"/>
      <w:pPr>
        <w:ind w:left="2162" w:hanging="360"/>
      </w:pPr>
      <w:rPr>
        <w:rFonts w:ascii="Wingdings" w:hAnsi="Wingdings" w:hint="default"/>
      </w:rPr>
    </w:lvl>
    <w:lvl w:ilvl="3" w:tplc="04190001" w:tentative="1">
      <w:start w:val="1"/>
      <w:numFmt w:val="bullet"/>
      <w:lvlText w:val=""/>
      <w:lvlJc w:val="left"/>
      <w:pPr>
        <w:ind w:left="2882" w:hanging="360"/>
      </w:pPr>
      <w:rPr>
        <w:rFonts w:ascii="Symbol" w:hAnsi="Symbol" w:hint="default"/>
      </w:rPr>
    </w:lvl>
    <w:lvl w:ilvl="4" w:tplc="04190003" w:tentative="1">
      <w:start w:val="1"/>
      <w:numFmt w:val="bullet"/>
      <w:lvlText w:val="o"/>
      <w:lvlJc w:val="left"/>
      <w:pPr>
        <w:ind w:left="3602" w:hanging="360"/>
      </w:pPr>
      <w:rPr>
        <w:rFonts w:ascii="Courier New" w:hAnsi="Courier New" w:cs="Courier New" w:hint="default"/>
      </w:rPr>
    </w:lvl>
    <w:lvl w:ilvl="5" w:tplc="04190005" w:tentative="1">
      <w:start w:val="1"/>
      <w:numFmt w:val="bullet"/>
      <w:lvlText w:val=""/>
      <w:lvlJc w:val="left"/>
      <w:pPr>
        <w:ind w:left="4322" w:hanging="360"/>
      </w:pPr>
      <w:rPr>
        <w:rFonts w:ascii="Wingdings" w:hAnsi="Wingdings" w:hint="default"/>
      </w:rPr>
    </w:lvl>
    <w:lvl w:ilvl="6" w:tplc="04190001" w:tentative="1">
      <w:start w:val="1"/>
      <w:numFmt w:val="bullet"/>
      <w:lvlText w:val=""/>
      <w:lvlJc w:val="left"/>
      <w:pPr>
        <w:ind w:left="5042" w:hanging="360"/>
      </w:pPr>
      <w:rPr>
        <w:rFonts w:ascii="Symbol" w:hAnsi="Symbol" w:hint="default"/>
      </w:rPr>
    </w:lvl>
    <w:lvl w:ilvl="7" w:tplc="04190003" w:tentative="1">
      <w:start w:val="1"/>
      <w:numFmt w:val="bullet"/>
      <w:lvlText w:val="o"/>
      <w:lvlJc w:val="left"/>
      <w:pPr>
        <w:ind w:left="5762" w:hanging="360"/>
      </w:pPr>
      <w:rPr>
        <w:rFonts w:ascii="Courier New" w:hAnsi="Courier New" w:cs="Courier New" w:hint="default"/>
      </w:rPr>
    </w:lvl>
    <w:lvl w:ilvl="8" w:tplc="04190005" w:tentative="1">
      <w:start w:val="1"/>
      <w:numFmt w:val="bullet"/>
      <w:lvlText w:val=""/>
      <w:lvlJc w:val="left"/>
      <w:pPr>
        <w:ind w:left="6482" w:hanging="360"/>
      </w:pPr>
      <w:rPr>
        <w:rFonts w:ascii="Wingdings" w:hAnsi="Wingdings" w:hint="default"/>
      </w:rPr>
    </w:lvl>
  </w:abstractNum>
  <w:abstractNum w:abstractNumId="25" w15:restartNumberingAfterBreak="0">
    <w:nsid w:val="5C074BB6"/>
    <w:multiLevelType w:val="hybridMultilevel"/>
    <w:tmpl w:val="DB2CAB6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08B6D93"/>
    <w:multiLevelType w:val="hybridMultilevel"/>
    <w:tmpl w:val="C0786966"/>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7" w15:restartNumberingAfterBreak="0">
    <w:nsid w:val="62176151"/>
    <w:multiLevelType w:val="hybridMultilevel"/>
    <w:tmpl w:val="6BC83C1A"/>
    <w:lvl w:ilvl="0" w:tplc="FEBAC07E">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2A92C5A"/>
    <w:multiLevelType w:val="hybridMultilevel"/>
    <w:tmpl w:val="4C4C87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3D247B7"/>
    <w:multiLevelType w:val="hybridMultilevel"/>
    <w:tmpl w:val="E514C3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4753754"/>
    <w:multiLevelType w:val="hybridMultilevel"/>
    <w:tmpl w:val="8DDCBD2E"/>
    <w:lvl w:ilvl="0" w:tplc="3ABA3DA6">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868398E"/>
    <w:multiLevelType w:val="hybridMultilevel"/>
    <w:tmpl w:val="87321514"/>
    <w:lvl w:ilvl="0" w:tplc="FEBAC07E">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F625A6E"/>
    <w:multiLevelType w:val="hybridMultilevel"/>
    <w:tmpl w:val="67C42F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8FB7F66"/>
    <w:multiLevelType w:val="hybridMultilevel"/>
    <w:tmpl w:val="7A069FD0"/>
    <w:lvl w:ilvl="0" w:tplc="9DAAF1AA">
      <w:start w:val="1"/>
      <w:numFmt w:val="bullet"/>
      <w:lvlText w:val="-"/>
      <w:lvlJc w:val="left"/>
      <w:pPr>
        <w:ind w:left="360" w:hanging="360"/>
      </w:pPr>
      <w:rPr>
        <w:rFonts w:ascii="Times New Roman" w:hAnsi="Times New Roman" w:cs="Times New Roman"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4" w15:restartNumberingAfterBreak="0">
    <w:nsid w:val="7F651348"/>
    <w:multiLevelType w:val="hybridMultilevel"/>
    <w:tmpl w:val="BB9AA3FE"/>
    <w:lvl w:ilvl="0" w:tplc="E2F21E56">
      <w:numFmt w:val="bullet"/>
      <w:lvlText w:val="•"/>
      <w:lvlJc w:val="left"/>
      <w:pPr>
        <w:ind w:left="1261" w:hanging="169"/>
      </w:pPr>
      <w:rPr>
        <w:rFonts w:ascii="Times New Roman" w:eastAsia="Times New Roman" w:hAnsi="Times New Roman" w:cs="Times New Roman" w:hint="default"/>
        <w:w w:val="100"/>
        <w:sz w:val="28"/>
        <w:szCs w:val="28"/>
        <w:lang w:val="ru-RU" w:eastAsia="en-US" w:bidi="ar-SA"/>
      </w:rPr>
    </w:lvl>
    <w:lvl w:ilvl="1" w:tplc="2C5040BE">
      <w:numFmt w:val="bullet"/>
      <w:lvlText w:val="•"/>
      <w:lvlJc w:val="left"/>
      <w:pPr>
        <w:ind w:left="2292" w:hanging="169"/>
      </w:pPr>
      <w:rPr>
        <w:rFonts w:hint="default"/>
        <w:lang w:val="ru-RU" w:eastAsia="en-US" w:bidi="ar-SA"/>
      </w:rPr>
    </w:lvl>
    <w:lvl w:ilvl="2" w:tplc="33467168">
      <w:numFmt w:val="bullet"/>
      <w:lvlText w:val="•"/>
      <w:lvlJc w:val="left"/>
      <w:pPr>
        <w:ind w:left="3324" w:hanging="169"/>
      </w:pPr>
      <w:rPr>
        <w:rFonts w:hint="default"/>
        <w:lang w:val="ru-RU" w:eastAsia="en-US" w:bidi="ar-SA"/>
      </w:rPr>
    </w:lvl>
    <w:lvl w:ilvl="3" w:tplc="140C8134">
      <w:numFmt w:val="bullet"/>
      <w:lvlText w:val="•"/>
      <w:lvlJc w:val="left"/>
      <w:pPr>
        <w:ind w:left="4356" w:hanging="169"/>
      </w:pPr>
      <w:rPr>
        <w:rFonts w:hint="default"/>
        <w:lang w:val="ru-RU" w:eastAsia="en-US" w:bidi="ar-SA"/>
      </w:rPr>
    </w:lvl>
    <w:lvl w:ilvl="4" w:tplc="43EE9288">
      <w:numFmt w:val="bullet"/>
      <w:lvlText w:val="•"/>
      <w:lvlJc w:val="left"/>
      <w:pPr>
        <w:ind w:left="5388" w:hanging="169"/>
      </w:pPr>
      <w:rPr>
        <w:rFonts w:hint="default"/>
        <w:lang w:val="ru-RU" w:eastAsia="en-US" w:bidi="ar-SA"/>
      </w:rPr>
    </w:lvl>
    <w:lvl w:ilvl="5" w:tplc="16D8D474">
      <w:numFmt w:val="bullet"/>
      <w:lvlText w:val="•"/>
      <w:lvlJc w:val="left"/>
      <w:pPr>
        <w:ind w:left="6420" w:hanging="169"/>
      </w:pPr>
      <w:rPr>
        <w:rFonts w:hint="default"/>
        <w:lang w:val="ru-RU" w:eastAsia="en-US" w:bidi="ar-SA"/>
      </w:rPr>
    </w:lvl>
    <w:lvl w:ilvl="6" w:tplc="E1D2F99E">
      <w:numFmt w:val="bullet"/>
      <w:lvlText w:val="•"/>
      <w:lvlJc w:val="left"/>
      <w:pPr>
        <w:ind w:left="7452" w:hanging="169"/>
      </w:pPr>
      <w:rPr>
        <w:rFonts w:hint="default"/>
        <w:lang w:val="ru-RU" w:eastAsia="en-US" w:bidi="ar-SA"/>
      </w:rPr>
    </w:lvl>
    <w:lvl w:ilvl="7" w:tplc="EE04AF64">
      <w:numFmt w:val="bullet"/>
      <w:lvlText w:val="•"/>
      <w:lvlJc w:val="left"/>
      <w:pPr>
        <w:ind w:left="8484" w:hanging="169"/>
      </w:pPr>
      <w:rPr>
        <w:rFonts w:hint="default"/>
        <w:lang w:val="ru-RU" w:eastAsia="en-US" w:bidi="ar-SA"/>
      </w:rPr>
    </w:lvl>
    <w:lvl w:ilvl="8" w:tplc="1C6A98D2">
      <w:numFmt w:val="bullet"/>
      <w:lvlText w:val="•"/>
      <w:lvlJc w:val="left"/>
      <w:pPr>
        <w:ind w:left="9516" w:hanging="169"/>
      </w:pPr>
      <w:rPr>
        <w:rFonts w:hint="default"/>
        <w:lang w:val="ru-RU" w:eastAsia="en-US" w:bidi="ar-SA"/>
      </w:rPr>
    </w:lvl>
  </w:abstractNum>
  <w:num w:numId="1">
    <w:abstractNumId w:val="20"/>
  </w:num>
  <w:num w:numId="2">
    <w:abstractNumId w:val="8"/>
  </w:num>
  <w:num w:numId="3">
    <w:abstractNumId w:val="6"/>
  </w:num>
  <w:num w:numId="4">
    <w:abstractNumId w:val="1"/>
  </w:num>
  <w:num w:numId="5">
    <w:abstractNumId w:val="0"/>
  </w:num>
  <w:num w:numId="6">
    <w:abstractNumId w:val="10"/>
  </w:num>
  <w:num w:numId="7">
    <w:abstractNumId w:val="2"/>
  </w:num>
  <w:num w:numId="8">
    <w:abstractNumId w:val="5"/>
  </w:num>
  <w:num w:numId="9">
    <w:abstractNumId w:val="26"/>
  </w:num>
  <w:num w:numId="10">
    <w:abstractNumId w:val="7"/>
  </w:num>
  <w:num w:numId="11">
    <w:abstractNumId w:val="3"/>
  </w:num>
  <w:num w:numId="12">
    <w:abstractNumId w:val="13"/>
  </w:num>
  <w:num w:numId="13">
    <w:abstractNumId w:val="31"/>
  </w:num>
  <w:num w:numId="14">
    <w:abstractNumId w:val="14"/>
  </w:num>
  <w:num w:numId="15">
    <w:abstractNumId w:val="27"/>
  </w:num>
  <w:num w:numId="16">
    <w:abstractNumId w:val="32"/>
  </w:num>
  <w:num w:numId="17">
    <w:abstractNumId w:val="30"/>
  </w:num>
  <w:num w:numId="18">
    <w:abstractNumId w:val="25"/>
  </w:num>
  <w:num w:numId="19">
    <w:abstractNumId w:val="17"/>
  </w:num>
  <w:num w:numId="20">
    <w:abstractNumId w:val="22"/>
  </w:num>
  <w:num w:numId="21">
    <w:abstractNumId w:val="15"/>
  </w:num>
  <w:num w:numId="22">
    <w:abstractNumId w:val="4"/>
  </w:num>
  <w:num w:numId="23">
    <w:abstractNumId w:val="23"/>
  </w:num>
  <w:num w:numId="24">
    <w:abstractNumId w:val="12"/>
  </w:num>
  <w:num w:numId="25">
    <w:abstractNumId w:val="18"/>
  </w:num>
  <w:num w:numId="26">
    <w:abstractNumId w:val="11"/>
  </w:num>
  <w:num w:numId="27">
    <w:abstractNumId w:val="21"/>
  </w:num>
  <w:num w:numId="28">
    <w:abstractNumId w:val="33"/>
  </w:num>
  <w:num w:numId="29">
    <w:abstractNumId w:val="16"/>
  </w:num>
  <w:num w:numId="30">
    <w:abstractNumId w:val="9"/>
  </w:num>
  <w:num w:numId="31">
    <w:abstractNumId w:val="29"/>
  </w:num>
  <w:num w:numId="32">
    <w:abstractNumId w:val="24"/>
  </w:num>
  <w:num w:numId="33">
    <w:abstractNumId w:val="28"/>
  </w:num>
  <w:num w:numId="34">
    <w:abstractNumId w:val="19"/>
  </w:num>
  <w:num w:numId="35">
    <w:abstractNumId w:val="3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0F49"/>
    <w:rsid w:val="000051E8"/>
    <w:rsid w:val="000148ED"/>
    <w:rsid w:val="00021CCE"/>
    <w:rsid w:val="000244DA"/>
    <w:rsid w:val="00024F7D"/>
    <w:rsid w:val="00041A78"/>
    <w:rsid w:val="00054C98"/>
    <w:rsid w:val="00056CDE"/>
    <w:rsid w:val="00067386"/>
    <w:rsid w:val="000732FF"/>
    <w:rsid w:val="00081D65"/>
    <w:rsid w:val="000A1F96"/>
    <w:rsid w:val="000B3397"/>
    <w:rsid w:val="000B55A2"/>
    <w:rsid w:val="000C2FBF"/>
    <w:rsid w:val="000D0CBC"/>
    <w:rsid w:val="000D258B"/>
    <w:rsid w:val="000D43CC"/>
    <w:rsid w:val="000D4C46"/>
    <w:rsid w:val="000D74AA"/>
    <w:rsid w:val="000F0FC3"/>
    <w:rsid w:val="00100FE1"/>
    <w:rsid w:val="001024BE"/>
    <w:rsid w:val="00106738"/>
    <w:rsid w:val="00114D79"/>
    <w:rsid w:val="001229E8"/>
    <w:rsid w:val="00127743"/>
    <w:rsid w:val="00137545"/>
    <w:rsid w:val="0015561E"/>
    <w:rsid w:val="001627D5"/>
    <w:rsid w:val="0017612A"/>
    <w:rsid w:val="00176DBC"/>
    <w:rsid w:val="001B4B65"/>
    <w:rsid w:val="001C1282"/>
    <w:rsid w:val="001C63E7"/>
    <w:rsid w:val="001E1DF9"/>
    <w:rsid w:val="001F25AA"/>
    <w:rsid w:val="00220E70"/>
    <w:rsid w:val="002228E8"/>
    <w:rsid w:val="00237603"/>
    <w:rsid w:val="00247E8C"/>
    <w:rsid w:val="00270E01"/>
    <w:rsid w:val="002776A1"/>
    <w:rsid w:val="0029547E"/>
    <w:rsid w:val="002B1426"/>
    <w:rsid w:val="002B3DBB"/>
    <w:rsid w:val="002C4588"/>
    <w:rsid w:val="002F2906"/>
    <w:rsid w:val="0032065E"/>
    <w:rsid w:val="003242E1"/>
    <w:rsid w:val="00333911"/>
    <w:rsid w:val="00334165"/>
    <w:rsid w:val="003531E7"/>
    <w:rsid w:val="003601A4"/>
    <w:rsid w:val="0037535C"/>
    <w:rsid w:val="003815C7"/>
    <w:rsid w:val="003934F8"/>
    <w:rsid w:val="00397A1B"/>
    <w:rsid w:val="003A21C8"/>
    <w:rsid w:val="003C1D7A"/>
    <w:rsid w:val="003C5F97"/>
    <w:rsid w:val="003D1E51"/>
    <w:rsid w:val="004254FE"/>
    <w:rsid w:val="00436FFC"/>
    <w:rsid w:val="00437D28"/>
    <w:rsid w:val="0044354A"/>
    <w:rsid w:val="004528EB"/>
    <w:rsid w:val="00454353"/>
    <w:rsid w:val="00461AC6"/>
    <w:rsid w:val="00473C4A"/>
    <w:rsid w:val="0047429B"/>
    <w:rsid w:val="00474F13"/>
    <w:rsid w:val="004904C5"/>
    <w:rsid w:val="004917C4"/>
    <w:rsid w:val="004A07A5"/>
    <w:rsid w:val="004B692B"/>
    <w:rsid w:val="004C3CAF"/>
    <w:rsid w:val="004C703E"/>
    <w:rsid w:val="004D096E"/>
    <w:rsid w:val="004E785E"/>
    <w:rsid w:val="004E7905"/>
    <w:rsid w:val="005055FF"/>
    <w:rsid w:val="00510059"/>
    <w:rsid w:val="00554CBB"/>
    <w:rsid w:val="005560AC"/>
    <w:rsid w:val="00557CC0"/>
    <w:rsid w:val="0056194A"/>
    <w:rsid w:val="00565B7C"/>
    <w:rsid w:val="0059177B"/>
    <w:rsid w:val="005A1625"/>
    <w:rsid w:val="005A203B"/>
    <w:rsid w:val="005B05D5"/>
    <w:rsid w:val="005B0DEC"/>
    <w:rsid w:val="005B66FC"/>
    <w:rsid w:val="005C6A23"/>
    <w:rsid w:val="005E30DC"/>
    <w:rsid w:val="00602C84"/>
    <w:rsid w:val="00605DD7"/>
    <w:rsid w:val="0060658F"/>
    <w:rsid w:val="00613219"/>
    <w:rsid w:val="0062789A"/>
    <w:rsid w:val="0063396F"/>
    <w:rsid w:val="00640E46"/>
    <w:rsid w:val="0064179C"/>
    <w:rsid w:val="00643A8A"/>
    <w:rsid w:val="0064491A"/>
    <w:rsid w:val="00653B50"/>
    <w:rsid w:val="00666BDD"/>
    <w:rsid w:val="006776B4"/>
    <w:rsid w:val="006873B8"/>
    <w:rsid w:val="006A4EFB"/>
    <w:rsid w:val="006B0FEA"/>
    <w:rsid w:val="006C4B6F"/>
    <w:rsid w:val="006C6D6D"/>
    <w:rsid w:val="006C7A3B"/>
    <w:rsid w:val="006C7CE4"/>
    <w:rsid w:val="006F4464"/>
    <w:rsid w:val="00714CA4"/>
    <w:rsid w:val="007250D9"/>
    <w:rsid w:val="007274B8"/>
    <w:rsid w:val="00727F97"/>
    <w:rsid w:val="00730AE0"/>
    <w:rsid w:val="00731D16"/>
    <w:rsid w:val="0074372D"/>
    <w:rsid w:val="00754C8B"/>
    <w:rsid w:val="007604F9"/>
    <w:rsid w:val="00764773"/>
    <w:rsid w:val="007735DC"/>
    <w:rsid w:val="0078311A"/>
    <w:rsid w:val="00791D70"/>
    <w:rsid w:val="007A2E5A"/>
    <w:rsid w:val="007A61C5"/>
    <w:rsid w:val="007A6888"/>
    <w:rsid w:val="007B0DCC"/>
    <w:rsid w:val="007B1625"/>
    <w:rsid w:val="007B2222"/>
    <w:rsid w:val="007B3FD5"/>
    <w:rsid w:val="007D3601"/>
    <w:rsid w:val="007D5A23"/>
    <w:rsid w:val="007D6C20"/>
    <w:rsid w:val="007E73B4"/>
    <w:rsid w:val="00812516"/>
    <w:rsid w:val="00832EBB"/>
    <w:rsid w:val="00834734"/>
    <w:rsid w:val="00835BF6"/>
    <w:rsid w:val="008465B5"/>
    <w:rsid w:val="0087225E"/>
    <w:rsid w:val="008761F3"/>
    <w:rsid w:val="00881DD2"/>
    <w:rsid w:val="00882B54"/>
    <w:rsid w:val="008912AE"/>
    <w:rsid w:val="008A162C"/>
    <w:rsid w:val="008B0F23"/>
    <w:rsid w:val="008B560B"/>
    <w:rsid w:val="008C41F7"/>
    <w:rsid w:val="008D6DCF"/>
    <w:rsid w:val="008E5424"/>
    <w:rsid w:val="00900604"/>
    <w:rsid w:val="00901689"/>
    <w:rsid w:val="009018F0"/>
    <w:rsid w:val="00906E82"/>
    <w:rsid w:val="0091515B"/>
    <w:rsid w:val="009203A8"/>
    <w:rsid w:val="009314FE"/>
    <w:rsid w:val="009440D0"/>
    <w:rsid w:val="00945E13"/>
    <w:rsid w:val="00953113"/>
    <w:rsid w:val="00954B97"/>
    <w:rsid w:val="00955127"/>
    <w:rsid w:val="00956BC9"/>
    <w:rsid w:val="00961DA0"/>
    <w:rsid w:val="00970F49"/>
    <w:rsid w:val="009715DA"/>
    <w:rsid w:val="00976338"/>
    <w:rsid w:val="00992D9C"/>
    <w:rsid w:val="009931F0"/>
    <w:rsid w:val="009955F8"/>
    <w:rsid w:val="009A1CBC"/>
    <w:rsid w:val="009A36AD"/>
    <w:rsid w:val="009B18A2"/>
    <w:rsid w:val="009C6127"/>
    <w:rsid w:val="009D04EE"/>
    <w:rsid w:val="009E37D3"/>
    <w:rsid w:val="009E52E7"/>
    <w:rsid w:val="009E5BD9"/>
    <w:rsid w:val="009F57C0"/>
    <w:rsid w:val="00A0510D"/>
    <w:rsid w:val="00A11569"/>
    <w:rsid w:val="00A204BB"/>
    <w:rsid w:val="00A20A67"/>
    <w:rsid w:val="00A27EE4"/>
    <w:rsid w:val="00A36EE2"/>
    <w:rsid w:val="00A4187F"/>
    <w:rsid w:val="00A54935"/>
    <w:rsid w:val="00A57976"/>
    <w:rsid w:val="00A636B8"/>
    <w:rsid w:val="00A6671B"/>
    <w:rsid w:val="00A8496D"/>
    <w:rsid w:val="00A85D42"/>
    <w:rsid w:val="00A87627"/>
    <w:rsid w:val="00A91D4B"/>
    <w:rsid w:val="00A962D4"/>
    <w:rsid w:val="00A9790B"/>
    <w:rsid w:val="00AA2B8A"/>
    <w:rsid w:val="00AD2200"/>
    <w:rsid w:val="00AE6AB7"/>
    <w:rsid w:val="00AE7A32"/>
    <w:rsid w:val="00AF5A79"/>
    <w:rsid w:val="00B162B5"/>
    <w:rsid w:val="00B236AD"/>
    <w:rsid w:val="00B30A26"/>
    <w:rsid w:val="00B330F5"/>
    <w:rsid w:val="00B3384D"/>
    <w:rsid w:val="00B37579"/>
    <w:rsid w:val="00B37895"/>
    <w:rsid w:val="00B40FFB"/>
    <w:rsid w:val="00B4196F"/>
    <w:rsid w:val="00B45392"/>
    <w:rsid w:val="00B45AA4"/>
    <w:rsid w:val="00B610A2"/>
    <w:rsid w:val="00BA2CF0"/>
    <w:rsid w:val="00BC3813"/>
    <w:rsid w:val="00BC7808"/>
    <w:rsid w:val="00BE099A"/>
    <w:rsid w:val="00BF185F"/>
    <w:rsid w:val="00C06EBC"/>
    <w:rsid w:val="00C0723F"/>
    <w:rsid w:val="00C121F9"/>
    <w:rsid w:val="00C17B01"/>
    <w:rsid w:val="00C21E3A"/>
    <w:rsid w:val="00C26C83"/>
    <w:rsid w:val="00C31CA1"/>
    <w:rsid w:val="00C34D0A"/>
    <w:rsid w:val="00C52383"/>
    <w:rsid w:val="00C56A9B"/>
    <w:rsid w:val="00C740CF"/>
    <w:rsid w:val="00C8277D"/>
    <w:rsid w:val="00C84766"/>
    <w:rsid w:val="00C95538"/>
    <w:rsid w:val="00C96567"/>
    <w:rsid w:val="00C97E44"/>
    <w:rsid w:val="00CA6CCD"/>
    <w:rsid w:val="00CC50B7"/>
    <w:rsid w:val="00CD66EF"/>
    <w:rsid w:val="00CE2498"/>
    <w:rsid w:val="00CE36B8"/>
    <w:rsid w:val="00CF0DA9"/>
    <w:rsid w:val="00D02C00"/>
    <w:rsid w:val="00D12ABD"/>
    <w:rsid w:val="00D16F4B"/>
    <w:rsid w:val="00D17132"/>
    <w:rsid w:val="00D2075B"/>
    <w:rsid w:val="00D229F1"/>
    <w:rsid w:val="00D23C40"/>
    <w:rsid w:val="00D37CEC"/>
    <w:rsid w:val="00D37DEA"/>
    <w:rsid w:val="00D405D4"/>
    <w:rsid w:val="00D41269"/>
    <w:rsid w:val="00D45007"/>
    <w:rsid w:val="00D617CC"/>
    <w:rsid w:val="00D82186"/>
    <w:rsid w:val="00D83E4E"/>
    <w:rsid w:val="00D87A1E"/>
    <w:rsid w:val="00D93D63"/>
    <w:rsid w:val="00D96994"/>
    <w:rsid w:val="00DE39D8"/>
    <w:rsid w:val="00DE5614"/>
    <w:rsid w:val="00E0407E"/>
    <w:rsid w:val="00E04FDF"/>
    <w:rsid w:val="00E15F2A"/>
    <w:rsid w:val="00E20226"/>
    <w:rsid w:val="00E279E8"/>
    <w:rsid w:val="00E579D6"/>
    <w:rsid w:val="00E75567"/>
    <w:rsid w:val="00E857D6"/>
    <w:rsid w:val="00E8620A"/>
    <w:rsid w:val="00EA0163"/>
    <w:rsid w:val="00EA0C3A"/>
    <w:rsid w:val="00EA30C6"/>
    <w:rsid w:val="00EB2779"/>
    <w:rsid w:val="00EB4FF8"/>
    <w:rsid w:val="00ED18F9"/>
    <w:rsid w:val="00ED2ECC"/>
    <w:rsid w:val="00ED53C9"/>
    <w:rsid w:val="00EE197A"/>
    <w:rsid w:val="00EE7DA3"/>
    <w:rsid w:val="00F1662D"/>
    <w:rsid w:val="00F3099C"/>
    <w:rsid w:val="00F35F4F"/>
    <w:rsid w:val="00F50AC5"/>
    <w:rsid w:val="00F6025D"/>
    <w:rsid w:val="00F63BC0"/>
    <w:rsid w:val="00F672B2"/>
    <w:rsid w:val="00F8340A"/>
    <w:rsid w:val="00F83D10"/>
    <w:rsid w:val="00F93643"/>
    <w:rsid w:val="00F96457"/>
    <w:rsid w:val="00FB022D"/>
    <w:rsid w:val="00FB109D"/>
    <w:rsid w:val="00FB1F17"/>
    <w:rsid w:val="00FB3492"/>
    <w:rsid w:val="00FC415A"/>
    <w:rsid w:val="00FC6098"/>
    <w:rsid w:val="00FD20D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22CDD7"/>
  <w15:docId w15:val="{7A8BE490-2685-4268-9C3E-B5375E023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B3384D"/>
  </w:style>
  <w:style w:type="paragraph" w:styleId="1">
    <w:name w:val="heading 1"/>
    <w:basedOn w:val="a1"/>
    <w:next w:val="a1"/>
    <w:link w:val="10"/>
    <w:qFormat/>
    <w:rsid w:val="00DE39D8"/>
    <w:pPr>
      <w:keepNext/>
      <w:spacing w:before="240" w:after="120" w:line="360" w:lineRule="auto"/>
      <w:outlineLvl w:val="0"/>
    </w:pPr>
    <w:rPr>
      <w:rFonts w:ascii="Arial" w:eastAsia="Times New Roman" w:hAnsi="Arial" w:cs="Times New Roman"/>
      <w:b/>
      <w:bCs/>
      <w:caps/>
      <w:color w:val="2C8DE6"/>
      <w:sz w:val="36"/>
      <w:szCs w:val="24"/>
      <w:lang w:val="en-GB"/>
    </w:rPr>
  </w:style>
  <w:style w:type="paragraph" w:styleId="2">
    <w:name w:val="heading 2"/>
    <w:basedOn w:val="a1"/>
    <w:next w:val="a1"/>
    <w:link w:val="20"/>
    <w:qFormat/>
    <w:rsid w:val="00DE39D8"/>
    <w:pPr>
      <w:keepNext/>
      <w:spacing w:before="240" w:after="120" w:line="360" w:lineRule="auto"/>
      <w:outlineLvl w:val="1"/>
    </w:pPr>
    <w:rPr>
      <w:rFonts w:ascii="Arial" w:eastAsia="Times New Roman" w:hAnsi="Arial" w:cs="Times New Roman"/>
      <w:b/>
      <w:sz w:val="28"/>
      <w:szCs w:val="24"/>
      <w:lang w:val="en-GB"/>
    </w:rPr>
  </w:style>
  <w:style w:type="paragraph" w:styleId="3">
    <w:name w:val="heading 3"/>
    <w:basedOn w:val="a1"/>
    <w:next w:val="a1"/>
    <w:link w:val="30"/>
    <w:qFormat/>
    <w:rsid w:val="00DE39D8"/>
    <w:pPr>
      <w:keepNext/>
      <w:spacing w:before="120" w:after="0" w:line="360" w:lineRule="auto"/>
      <w:outlineLvl w:val="2"/>
    </w:pPr>
    <w:rPr>
      <w:rFonts w:ascii="Arial" w:eastAsia="Times New Roman" w:hAnsi="Arial" w:cs="Arial"/>
      <w:b/>
      <w:bCs/>
      <w:szCs w:val="26"/>
      <w:lang w:val="en-GB"/>
    </w:rPr>
  </w:style>
  <w:style w:type="paragraph" w:styleId="4">
    <w:name w:val="heading 4"/>
    <w:basedOn w:val="a1"/>
    <w:next w:val="a1"/>
    <w:link w:val="40"/>
    <w:qFormat/>
    <w:rsid w:val="00DE39D8"/>
    <w:pPr>
      <w:keepNext/>
      <w:widowControl w:val="0"/>
      <w:snapToGrid w:val="0"/>
      <w:spacing w:after="0" w:line="360" w:lineRule="auto"/>
      <w:outlineLvl w:val="3"/>
    </w:pPr>
    <w:rPr>
      <w:rFonts w:ascii="Arial" w:eastAsia="Times New Roman" w:hAnsi="Arial" w:cs="Times New Roman"/>
      <w:b/>
      <w:sz w:val="28"/>
      <w:szCs w:val="20"/>
      <w:lang w:val="en-AU"/>
    </w:rPr>
  </w:style>
  <w:style w:type="paragraph" w:styleId="5">
    <w:name w:val="heading 5"/>
    <w:basedOn w:val="a1"/>
    <w:next w:val="a1"/>
    <w:link w:val="50"/>
    <w:qFormat/>
    <w:rsid w:val="00DE39D8"/>
    <w:pPr>
      <w:keepNext/>
      <w:widowControl w:val="0"/>
      <w:suppressAutoHyphens/>
      <w:snapToGrid w:val="0"/>
      <w:spacing w:after="0" w:line="360" w:lineRule="auto"/>
      <w:jc w:val="both"/>
      <w:outlineLvl w:val="4"/>
    </w:pPr>
    <w:rPr>
      <w:rFonts w:ascii="Arial" w:eastAsia="Times New Roman" w:hAnsi="Arial" w:cs="Times New Roman"/>
      <w:b/>
      <w:bCs/>
      <w:sz w:val="28"/>
      <w:szCs w:val="24"/>
      <w:lang w:val="en-GB"/>
    </w:rPr>
  </w:style>
  <w:style w:type="paragraph" w:styleId="6">
    <w:name w:val="heading 6"/>
    <w:basedOn w:val="a1"/>
    <w:next w:val="a1"/>
    <w:link w:val="60"/>
    <w:qFormat/>
    <w:rsid w:val="00DE39D8"/>
    <w:pPr>
      <w:keepNext/>
      <w:widowControl w:val="0"/>
      <w:snapToGrid w:val="0"/>
      <w:spacing w:after="58" w:line="360" w:lineRule="auto"/>
      <w:outlineLvl w:val="5"/>
    </w:pPr>
    <w:rPr>
      <w:rFonts w:ascii="Arial" w:eastAsia="Times New Roman" w:hAnsi="Arial" w:cs="Times New Roman"/>
      <w:b/>
      <w:sz w:val="24"/>
      <w:szCs w:val="20"/>
      <w:lang w:val="en-AU"/>
    </w:rPr>
  </w:style>
  <w:style w:type="paragraph" w:styleId="7">
    <w:name w:val="heading 7"/>
    <w:basedOn w:val="a1"/>
    <w:next w:val="a1"/>
    <w:link w:val="70"/>
    <w:qFormat/>
    <w:rsid w:val="00DE39D8"/>
    <w:pPr>
      <w:keepNext/>
      <w:widowControl w:val="0"/>
      <w:suppressAutoHyphens/>
      <w:snapToGrid w:val="0"/>
      <w:spacing w:after="0" w:line="360" w:lineRule="auto"/>
      <w:jc w:val="both"/>
      <w:outlineLvl w:val="6"/>
    </w:pPr>
    <w:rPr>
      <w:rFonts w:ascii="Arial" w:eastAsia="Times New Roman" w:hAnsi="Arial" w:cs="Times New Roman"/>
      <w:spacing w:val="-3"/>
      <w:sz w:val="28"/>
      <w:szCs w:val="20"/>
      <w:lang w:val="en-US"/>
    </w:rPr>
  </w:style>
  <w:style w:type="paragraph" w:styleId="8">
    <w:name w:val="heading 8"/>
    <w:basedOn w:val="a1"/>
    <w:next w:val="a1"/>
    <w:link w:val="80"/>
    <w:qFormat/>
    <w:rsid w:val="00DE39D8"/>
    <w:pPr>
      <w:keepNext/>
      <w:widowControl w:val="0"/>
      <w:snapToGrid w:val="0"/>
      <w:spacing w:after="0" w:line="360" w:lineRule="auto"/>
      <w:jc w:val="both"/>
      <w:outlineLvl w:val="7"/>
    </w:pPr>
    <w:rPr>
      <w:rFonts w:ascii="Arial" w:eastAsia="Times New Roman" w:hAnsi="Arial" w:cs="Times New Roman"/>
      <w:b/>
      <w:bCs/>
      <w:sz w:val="24"/>
      <w:szCs w:val="24"/>
      <w:lang w:val="en-GB"/>
    </w:rPr>
  </w:style>
  <w:style w:type="paragraph" w:styleId="9">
    <w:name w:val="heading 9"/>
    <w:basedOn w:val="a1"/>
    <w:next w:val="a1"/>
    <w:link w:val="90"/>
    <w:qFormat/>
    <w:rsid w:val="00DE39D8"/>
    <w:pPr>
      <w:keepNext/>
      <w:widowControl w:val="0"/>
      <w:spacing w:after="0" w:line="360" w:lineRule="auto"/>
      <w:ind w:left="360" w:firstLine="360"/>
      <w:jc w:val="both"/>
      <w:outlineLvl w:val="8"/>
    </w:pPr>
    <w:rPr>
      <w:rFonts w:ascii="Arial" w:eastAsia="Times New Roman" w:hAnsi="Arial" w:cs="Times New Roman"/>
      <w:sz w:val="24"/>
      <w:szCs w:val="20"/>
      <w:u w:val="single"/>
      <w:lang w:val="en-A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970F49"/>
    <w:pPr>
      <w:tabs>
        <w:tab w:val="center" w:pos="4677"/>
        <w:tab w:val="right" w:pos="9355"/>
      </w:tabs>
      <w:spacing w:after="0" w:line="240" w:lineRule="auto"/>
    </w:pPr>
  </w:style>
  <w:style w:type="character" w:customStyle="1" w:styleId="a6">
    <w:name w:val="Верхний колонтитул Знак"/>
    <w:basedOn w:val="a2"/>
    <w:link w:val="a5"/>
    <w:uiPriority w:val="99"/>
    <w:rsid w:val="00970F49"/>
  </w:style>
  <w:style w:type="paragraph" w:styleId="a7">
    <w:name w:val="footer"/>
    <w:basedOn w:val="a1"/>
    <w:link w:val="a8"/>
    <w:uiPriority w:val="99"/>
    <w:unhideWhenUsed/>
    <w:rsid w:val="00970F49"/>
    <w:pPr>
      <w:tabs>
        <w:tab w:val="center" w:pos="4677"/>
        <w:tab w:val="right" w:pos="9355"/>
      </w:tabs>
      <w:spacing w:after="0" w:line="240" w:lineRule="auto"/>
    </w:pPr>
  </w:style>
  <w:style w:type="character" w:customStyle="1" w:styleId="a8">
    <w:name w:val="Нижний колонтитул Знак"/>
    <w:basedOn w:val="a2"/>
    <w:link w:val="a7"/>
    <w:uiPriority w:val="99"/>
    <w:rsid w:val="00970F49"/>
  </w:style>
  <w:style w:type="paragraph" w:styleId="a9">
    <w:name w:val="No Spacing"/>
    <w:link w:val="aa"/>
    <w:uiPriority w:val="1"/>
    <w:qFormat/>
    <w:rsid w:val="00B45AA4"/>
    <w:pPr>
      <w:spacing w:after="0" w:line="240" w:lineRule="auto"/>
    </w:pPr>
    <w:rPr>
      <w:rFonts w:eastAsiaTheme="minorEastAsia"/>
      <w:lang w:eastAsia="ru-RU"/>
    </w:rPr>
  </w:style>
  <w:style w:type="character" w:customStyle="1" w:styleId="aa">
    <w:name w:val="Без интервала Знак"/>
    <w:basedOn w:val="a2"/>
    <w:link w:val="a9"/>
    <w:uiPriority w:val="1"/>
    <w:rsid w:val="00B45AA4"/>
    <w:rPr>
      <w:rFonts w:eastAsiaTheme="minorEastAsia"/>
      <w:lang w:eastAsia="ru-RU"/>
    </w:rPr>
  </w:style>
  <w:style w:type="character" w:styleId="ab">
    <w:name w:val="Placeholder Text"/>
    <w:basedOn w:val="a2"/>
    <w:uiPriority w:val="99"/>
    <w:semiHidden/>
    <w:rsid w:val="00832EBB"/>
    <w:rPr>
      <w:color w:val="808080"/>
    </w:rPr>
  </w:style>
  <w:style w:type="paragraph" w:styleId="ac">
    <w:name w:val="Balloon Text"/>
    <w:basedOn w:val="a1"/>
    <w:link w:val="ad"/>
    <w:unhideWhenUsed/>
    <w:rsid w:val="00DE39D8"/>
    <w:pPr>
      <w:spacing w:after="0" w:line="240" w:lineRule="auto"/>
    </w:pPr>
    <w:rPr>
      <w:rFonts w:ascii="Tahoma" w:hAnsi="Tahoma" w:cs="Tahoma"/>
      <w:sz w:val="16"/>
      <w:szCs w:val="16"/>
    </w:rPr>
  </w:style>
  <w:style w:type="character" w:customStyle="1" w:styleId="ad">
    <w:name w:val="Текст выноски Знак"/>
    <w:basedOn w:val="a2"/>
    <w:link w:val="ac"/>
    <w:rsid w:val="00DE39D8"/>
    <w:rPr>
      <w:rFonts w:ascii="Tahoma" w:hAnsi="Tahoma" w:cs="Tahoma"/>
      <w:sz w:val="16"/>
      <w:szCs w:val="16"/>
    </w:rPr>
  </w:style>
  <w:style w:type="character" w:customStyle="1" w:styleId="10">
    <w:name w:val="Заголовок 1 Знак"/>
    <w:basedOn w:val="a2"/>
    <w:link w:val="1"/>
    <w:rsid w:val="00DE39D8"/>
    <w:rPr>
      <w:rFonts w:ascii="Arial" w:eastAsia="Times New Roman" w:hAnsi="Arial" w:cs="Times New Roman"/>
      <w:b/>
      <w:bCs/>
      <w:caps/>
      <w:color w:val="2C8DE6"/>
      <w:sz w:val="36"/>
      <w:szCs w:val="24"/>
      <w:lang w:val="en-GB"/>
    </w:rPr>
  </w:style>
  <w:style w:type="character" w:customStyle="1" w:styleId="20">
    <w:name w:val="Заголовок 2 Знак"/>
    <w:basedOn w:val="a2"/>
    <w:link w:val="2"/>
    <w:rsid w:val="00DE39D8"/>
    <w:rPr>
      <w:rFonts w:ascii="Arial" w:eastAsia="Times New Roman" w:hAnsi="Arial" w:cs="Times New Roman"/>
      <w:b/>
      <w:sz w:val="28"/>
      <w:szCs w:val="24"/>
      <w:lang w:val="en-GB"/>
    </w:rPr>
  </w:style>
  <w:style w:type="character" w:customStyle="1" w:styleId="30">
    <w:name w:val="Заголовок 3 Знак"/>
    <w:basedOn w:val="a2"/>
    <w:link w:val="3"/>
    <w:rsid w:val="00DE39D8"/>
    <w:rPr>
      <w:rFonts w:ascii="Arial" w:eastAsia="Times New Roman" w:hAnsi="Arial" w:cs="Arial"/>
      <w:b/>
      <w:bCs/>
      <w:szCs w:val="26"/>
      <w:lang w:val="en-GB"/>
    </w:rPr>
  </w:style>
  <w:style w:type="character" w:customStyle="1" w:styleId="40">
    <w:name w:val="Заголовок 4 Знак"/>
    <w:basedOn w:val="a2"/>
    <w:link w:val="4"/>
    <w:rsid w:val="00DE39D8"/>
    <w:rPr>
      <w:rFonts w:ascii="Arial" w:eastAsia="Times New Roman" w:hAnsi="Arial" w:cs="Times New Roman"/>
      <w:b/>
      <w:sz w:val="28"/>
      <w:szCs w:val="20"/>
      <w:lang w:val="en-AU"/>
    </w:rPr>
  </w:style>
  <w:style w:type="character" w:customStyle="1" w:styleId="50">
    <w:name w:val="Заголовок 5 Знак"/>
    <w:basedOn w:val="a2"/>
    <w:link w:val="5"/>
    <w:rsid w:val="00DE39D8"/>
    <w:rPr>
      <w:rFonts w:ascii="Arial" w:eastAsia="Times New Roman" w:hAnsi="Arial" w:cs="Times New Roman"/>
      <w:b/>
      <w:bCs/>
      <w:sz w:val="28"/>
      <w:szCs w:val="24"/>
      <w:lang w:val="en-GB"/>
    </w:rPr>
  </w:style>
  <w:style w:type="character" w:customStyle="1" w:styleId="60">
    <w:name w:val="Заголовок 6 Знак"/>
    <w:basedOn w:val="a2"/>
    <w:link w:val="6"/>
    <w:rsid w:val="00DE39D8"/>
    <w:rPr>
      <w:rFonts w:ascii="Arial" w:eastAsia="Times New Roman" w:hAnsi="Arial" w:cs="Times New Roman"/>
      <w:b/>
      <w:sz w:val="24"/>
      <w:szCs w:val="20"/>
      <w:lang w:val="en-AU"/>
    </w:rPr>
  </w:style>
  <w:style w:type="character" w:customStyle="1" w:styleId="70">
    <w:name w:val="Заголовок 7 Знак"/>
    <w:basedOn w:val="a2"/>
    <w:link w:val="7"/>
    <w:rsid w:val="00DE39D8"/>
    <w:rPr>
      <w:rFonts w:ascii="Arial" w:eastAsia="Times New Roman" w:hAnsi="Arial" w:cs="Times New Roman"/>
      <w:spacing w:val="-3"/>
      <w:sz w:val="28"/>
      <w:szCs w:val="20"/>
      <w:lang w:val="en-US"/>
    </w:rPr>
  </w:style>
  <w:style w:type="character" w:customStyle="1" w:styleId="80">
    <w:name w:val="Заголовок 8 Знак"/>
    <w:basedOn w:val="a2"/>
    <w:link w:val="8"/>
    <w:rsid w:val="00DE39D8"/>
    <w:rPr>
      <w:rFonts w:ascii="Arial" w:eastAsia="Times New Roman" w:hAnsi="Arial" w:cs="Times New Roman"/>
      <w:b/>
      <w:bCs/>
      <w:sz w:val="24"/>
      <w:szCs w:val="24"/>
      <w:lang w:val="en-GB"/>
    </w:rPr>
  </w:style>
  <w:style w:type="character" w:customStyle="1" w:styleId="90">
    <w:name w:val="Заголовок 9 Знак"/>
    <w:basedOn w:val="a2"/>
    <w:link w:val="9"/>
    <w:rsid w:val="00DE39D8"/>
    <w:rPr>
      <w:rFonts w:ascii="Arial" w:eastAsia="Times New Roman" w:hAnsi="Arial" w:cs="Times New Roman"/>
      <w:sz w:val="24"/>
      <w:szCs w:val="20"/>
      <w:u w:val="single"/>
      <w:lang w:val="en-AU"/>
    </w:rPr>
  </w:style>
  <w:style w:type="character" w:styleId="ae">
    <w:name w:val="Hyperlink"/>
    <w:uiPriority w:val="99"/>
    <w:rsid w:val="00DE39D8"/>
    <w:rPr>
      <w:color w:val="0000FF"/>
      <w:u w:val="single"/>
    </w:rPr>
  </w:style>
  <w:style w:type="table" w:styleId="af">
    <w:name w:val="Table Grid"/>
    <w:basedOn w:val="a3"/>
    <w:rsid w:val="00DE39D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1">
    <w:name w:val="toc 1"/>
    <w:basedOn w:val="a1"/>
    <w:next w:val="a1"/>
    <w:autoRedefine/>
    <w:uiPriority w:val="39"/>
    <w:qFormat/>
    <w:rsid w:val="00E04FDF"/>
    <w:pPr>
      <w:tabs>
        <w:tab w:val="right" w:leader="dot" w:pos="9825"/>
      </w:tabs>
      <w:spacing w:after="0" w:line="360" w:lineRule="auto"/>
    </w:pPr>
    <w:rPr>
      <w:rFonts w:ascii="Arial" w:eastAsia="Times New Roman" w:hAnsi="Arial" w:cs="Times New Roman"/>
      <w:bCs/>
      <w:sz w:val="24"/>
      <w:szCs w:val="28"/>
      <w:lang w:val="en-AU"/>
    </w:rPr>
  </w:style>
  <w:style w:type="paragraph" w:customStyle="1" w:styleId="numberedlist">
    <w:name w:val="numbered list"/>
    <w:basedOn w:val="bullet"/>
    <w:rsid w:val="00DE39D8"/>
  </w:style>
  <w:style w:type="paragraph" w:customStyle="1" w:styleId="bullet">
    <w:name w:val="bullet"/>
    <w:basedOn w:val="a1"/>
    <w:rsid w:val="00DE39D8"/>
    <w:pPr>
      <w:numPr>
        <w:numId w:val="1"/>
      </w:numPr>
      <w:spacing w:after="0" w:line="360" w:lineRule="auto"/>
    </w:pPr>
    <w:rPr>
      <w:rFonts w:ascii="Arial" w:eastAsia="Times New Roman" w:hAnsi="Arial" w:cs="Times New Roman"/>
      <w:szCs w:val="24"/>
      <w:lang w:val="en-GB"/>
    </w:rPr>
  </w:style>
  <w:style w:type="character" w:styleId="af0">
    <w:name w:val="page number"/>
    <w:rsid w:val="00DE39D8"/>
    <w:rPr>
      <w:rFonts w:ascii="Arial" w:hAnsi="Arial"/>
      <w:sz w:val="16"/>
    </w:rPr>
  </w:style>
  <w:style w:type="paragraph" w:customStyle="1" w:styleId="Docsubtitle1">
    <w:name w:val="Doc subtitle1"/>
    <w:basedOn w:val="a1"/>
    <w:link w:val="Docsubtitle1Char"/>
    <w:rsid w:val="00DE39D8"/>
    <w:pPr>
      <w:spacing w:after="0" w:line="360" w:lineRule="auto"/>
    </w:pPr>
    <w:rPr>
      <w:rFonts w:ascii="Arial" w:eastAsia="Times New Roman" w:hAnsi="Arial" w:cs="Times New Roman"/>
      <w:b/>
      <w:sz w:val="28"/>
      <w:szCs w:val="24"/>
      <w:lang w:val="en-GB"/>
    </w:rPr>
  </w:style>
  <w:style w:type="paragraph" w:customStyle="1" w:styleId="Docsubtitle2">
    <w:name w:val="Doc subtitle2"/>
    <w:basedOn w:val="a1"/>
    <w:rsid w:val="00DE39D8"/>
    <w:pPr>
      <w:spacing w:after="0" w:line="360" w:lineRule="auto"/>
    </w:pPr>
    <w:rPr>
      <w:rFonts w:ascii="Arial" w:eastAsia="Times New Roman" w:hAnsi="Arial" w:cs="Times New Roman"/>
      <w:sz w:val="28"/>
      <w:szCs w:val="24"/>
      <w:lang w:val="en-GB"/>
    </w:rPr>
  </w:style>
  <w:style w:type="paragraph" w:customStyle="1" w:styleId="Doctitle">
    <w:name w:val="Doc title"/>
    <w:basedOn w:val="a1"/>
    <w:rsid w:val="00DE39D8"/>
    <w:pPr>
      <w:spacing w:after="0" w:line="360" w:lineRule="auto"/>
    </w:pPr>
    <w:rPr>
      <w:rFonts w:ascii="Arial" w:eastAsia="Times New Roman" w:hAnsi="Arial" w:cs="Times New Roman"/>
      <w:b/>
      <w:sz w:val="40"/>
      <w:szCs w:val="24"/>
      <w:lang w:val="en-GB"/>
    </w:rPr>
  </w:style>
  <w:style w:type="paragraph" w:styleId="af1">
    <w:name w:val="Body Text"/>
    <w:basedOn w:val="a1"/>
    <w:link w:val="af2"/>
    <w:semiHidden/>
    <w:rsid w:val="00DE39D8"/>
    <w:pPr>
      <w:widowControl w:val="0"/>
      <w:snapToGrid w:val="0"/>
      <w:spacing w:after="0" w:line="360" w:lineRule="auto"/>
      <w:jc w:val="both"/>
    </w:pPr>
    <w:rPr>
      <w:rFonts w:ascii="Arial" w:eastAsia="Times New Roman" w:hAnsi="Arial" w:cs="Times New Roman"/>
      <w:sz w:val="24"/>
      <w:szCs w:val="20"/>
      <w:lang w:val="en-AU"/>
    </w:rPr>
  </w:style>
  <w:style w:type="character" w:customStyle="1" w:styleId="af2">
    <w:name w:val="Основной текст Знак"/>
    <w:basedOn w:val="a2"/>
    <w:link w:val="af1"/>
    <w:semiHidden/>
    <w:rsid w:val="00DE39D8"/>
    <w:rPr>
      <w:rFonts w:ascii="Arial" w:eastAsia="Times New Roman" w:hAnsi="Arial" w:cs="Times New Roman"/>
      <w:sz w:val="24"/>
      <w:szCs w:val="20"/>
      <w:lang w:val="en-AU"/>
    </w:rPr>
  </w:style>
  <w:style w:type="paragraph" w:styleId="21">
    <w:name w:val="Body Text Indent 2"/>
    <w:basedOn w:val="a1"/>
    <w:link w:val="22"/>
    <w:semiHidden/>
    <w:rsid w:val="00DE39D8"/>
    <w:pPr>
      <w:spacing w:after="0" w:line="360" w:lineRule="auto"/>
      <w:ind w:left="720"/>
    </w:pPr>
    <w:rPr>
      <w:rFonts w:ascii="Arial" w:eastAsia="Times New Roman" w:hAnsi="Arial" w:cs="Times New Roman"/>
      <w:sz w:val="24"/>
      <w:szCs w:val="20"/>
      <w:lang w:val="en-US"/>
    </w:rPr>
  </w:style>
  <w:style w:type="character" w:customStyle="1" w:styleId="22">
    <w:name w:val="Основной текст с отступом 2 Знак"/>
    <w:basedOn w:val="a2"/>
    <w:link w:val="21"/>
    <w:semiHidden/>
    <w:rsid w:val="00DE39D8"/>
    <w:rPr>
      <w:rFonts w:ascii="Arial" w:eastAsia="Times New Roman" w:hAnsi="Arial" w:cs="Times New Roman"/>
      <w:sz w:val="24"/>
      <w:szCs w:val="20"/>
      <w:lang w:val="en-US"/>
    </w:rPr>
  </w:style>
  <w:style w:type="paragraph" w:styleId="23">
    <w:name w:val="Body Text 2"/>
    <w:basedOn w:val="a1"/>
    <w:link w:val="24"/>
    <w:semiHidden/>
    <w:rsid w:val="00DE39D8"/>
    <w:pPr>
      <w:widowControl w:val="0"/>
      <w:suppressAutoHyphens/>
      <w:snapToGrid w:val="0"/>
      <w:spacing w:after="0" w:line="360" w:lineRule="auto"/>
      <w:jc w:val="both"/>
    </w:pPr>
    <w:rPr>
      <w:rFonts w:ascii="Arial" w:eastAsia="Times New Roman" w:hAnsi="Arial" w:cs="Times New Roman"/>
      <w:spacing w:val="-3"/>
      <w:szCs w:val="20"/>
      <w:lang w:val="en-US"/>
    </w:rPr>
  </w:style>
  <w:style w:type="character" w:customStyle="1" w:styleId="24">
    <w:name w:val="Основной текст 2 Знак"/>
    <w:basedOn w:val="a2"/>
    <w:link w:val="23"/>
    <w:semiHidden/>
    <w:rsid w:val="00DE39D8"/>
    <w:rPr>
      <w:rFonts w:ascii="Arial" w:eastAsia="Times New Roman" w:hAnsi="Arial" w:cs="Times New Roman"/>
      <w:spacing w:val="-3"/>
      <w:szCs w:val="20"/>
      <w:lang w:val="en-US"/>
    </w:rPr>
  </w:style>
  <w:style w:type="paragraph" w:styleId="af3">
    <w:name w:val="caption"/>
    <w:basedOn w:val="a1"/>
    <w:next w:val="a1"/>
    <w:qFormat/>
    <w:rsid w:val="00DE39D8"/>
    <w:pPr>
      <w:widowControl w:val="0"/>
      <w:spacing w:before="240" w:after="0" w:line="360" w:lineRule="auto"/>
      <w:jc w:val="center"/>
    </w:pPr>
    <w:rPr>
      <w:rFonts w:ascii="Arial" w:eastAsia="Times New Roman" w:hAnsi="Arial" w:cs="Times New Roman"/>
      <w:b/>
      <w:sz w:val="36"/>
      <w:szCs w:val="20"/>
      <w:lang w:val="en-AU"/>
    </w:rPr>
  </w:style>
  <w:style w:type="paragraph" w:customStyle="1" w:styleId="12">
    <w:name w:val="Абзац списка1"/>
    <w:basedOn w:val="a1"/>
    <w:rsid w:val="00DE39D8"/>
    <w:pPr>
      <w:spacing w:after="0" w:line="360" w:lineRule="auto"/>
      <w:ind w:left="720"/>
    </w:pPr>
    <w:rPr>
      <w:rFonts w:ascii="Arial" w:eastAsia="Times New Roman" w:hAnsi="Arial" w:cs="Times New Roman"/>
      <w:szCs w:val="24"/>
      <w:lang w:val="en-GB"/>
    </w:rPr>
  </w:style>
  <w:style w:type="character" w:customStyle="1" w:styleId="Docsubtitle1Char">
    <w:name w:val="Doc subtitle1 Char"/>
    <w:link w:val="Docsubtitle1"/>
    <w:locked/>
    <w:rsid w:val="00DE39D8"/>
    <w:rPr>
      <w:rFonts w:ascii="Arial" w:eastAsia="Times New Roman" w:hAnsi="Arial" w:cs="Times New Roman"/>
      <w:b/>
      <w:sz w:val="28"/>
      <w:szCs w:val="24"/>
      <w:lang w:val="en-GB"/>
    </w:rPr>
  </w:style>
  <w:style w:type="paragraph" w:styleId="af4">
    <w:name w:val="footnote text"/>
    <w:basedOn w:val="a1"/>
    <w:link w:val="af5"/>
    <w:rsid w:val="00DE39D8"/>
    <w:pPr>
      <w:spacing w:after="0" w:line="360" w:lineRule="auto"/>
    </w:pPr>
    <w:rPr>
      <w:rFonts w:ascii="Times New Roman" w:eastAsia="Times New Roman" w:hAnsi="Times New Roman" w:cs="Times New Roman"/>
      <w:szCs w:val="20"/>
      <w:lang w:eastAsia="ru-RU"/>
    </w:rPr>
  </w:style>
  <w:style w:type="character" w:customStyle="1" w:styleId="af5">
    <w:name w:val="Текст сноски Знак"/>
    <w:basedOn w:val="a2"/>
    <w:link w:val="af4"/>
    <w:rsid w:val="00DE39D8"/>
    <w:rPr>
      <w:rFonts w:ascii="Times New Roman" w:eastAsia="Times New Roman" w:hAnsi="Times New Roman" w:cs="Times New Roman"/>
      <w:szCs w:val="20"/>
      <w:lang w:eastAsia="ru-RU"/>
    </w:rPr>
  </w:style>
  <w:style w:type="character" w:styleId="af6">
    <w:name w:val="footnote reference"/>
    <w:rsid w:val="00DE39D8"/>
    <w:rPr>
      <w:vertAlign w:val="superscript"/>
    </w:rPr>
  </w:style>
  <w:style w:type="character" w:styleId="af7">
    <w:name w:val="FollowedHyperlink"/>
    <w:rsid w:val="00DE39D8"/>
    <w:rPr>
      <w:color w:val="800080"/>
      <w:u w:val="single"/>
    </w:rPr>
  </w:style>
  <w:style w:type="paragraph" w:customStyle="1" w:styleId="a">
    <w:name w:val="цветной текст"/>
    <w:basedOn w:val="a1"/>
    <w:qFormat/>
    <w:rsid w:val="00DE39D8"/>
    <w:pPr>
      <w:numPr>
        <w:numId w:val="3"/>
      </w:numPr>
      <w:spacing w:after="0" w:line="360" w:lineRule="auto"/>
      <w:jc w:val="both"/>
    </w:pPr>
    <w:rPr>
      <w:rFonts w:ascii="Times New Roman" w:eastAsia="Times New Roman" w:hAnsi="Times New Roman" w:cs="Times New Roman"/>
      <w:color w:val="2C8DE6"/>
      <w:szCs w:val="20"/>
      <w:lang w:eastAsia="ru-RU"/>
    </w:rPr>
  </w:style>
  <w:style w:type="paragraph" w:customStyle="1" w:styleId="538552DCBB0F4C4BB087ED922D6A6322">
    <w:name w:val="538552DCBB0F4C4BB087ED922D6A6322"/>
    <w:rsid w:val="00DE39D8"/>
    <w:pPr>
      <w:spacing w:after="200" w:line="276" w:lineRule="auto"/>
    </w:pPr>
    <w:rPr>
      <w:rFonts w:ascii="Calibri" w:eastAsia="Times New Roman" w:hAnsi="Calibri" w:cs="Times New Roman"/>
      <w:lang w:eastAsia="ru-RU"/>
    </w:rPr>
  </w:style>
  <w:style w:type="paragraph" w:customStyle="1" w:styleId="af8">
    <w:name w:val="выделение цвет"/>
    <w:basedOn w:val="a1"/>
    <w:link w:val="af9"/>
    <w:rsid w:val="00DE39D8"/>
    <w:pPr>
      <w:spacing w:after="0" w:line="360" w:lineRule="auto"/>
      <w:jc w:val="both"/>
    </w:pPr>
    <w:rPr>
      <w:rFonts w:ascii="Times New Roman" w:eastAsia="Times New Roman" w:hAnsi="Times New Roman" w:cs="Times New Roman"/>
      <w:b/>
      <w:color w:val="2C8DE6"/>
      <w:szCs w:val="20"/>
      <w:u w:val="single"/>
      <w:lang w:eastAsia="ru-RU"/>
    </w:rPr>
  </w:style>
  <w:style w:type="character" w:customStyle="1" w:styleId="afa">
    <w:name w:val="цвет в таблице"/>
    <w:rsid w:val="00DE39D8"/>
    <w:rPr>
      <w:color w:val="2C8DE6"/>
    </w:rPr>
  </w:style>
  <w:style w:type="paragraph" w:styleId="afb">
    <w:name w:val="TOC Heading"/>
    <w:basedOn w:val="1"/>
    <w:next w:val="a1"/>
    <w:uiPriority w:val="39"/>
    <w:unhideWhenUsed/>
    <w:qFormat/>
    <w:rsid w:val="00DE39D8"/>
    <w:pPr>
      <w:keepLines/>
      <w:spacing w:before="480" w:after="0" w:line="276" w:lineRule="auto"/>
      <w:outlineLvl w:val="9"/>
    </w:pPr>
    <w:rPr>
      <w:rFonts w:ascii="Cambria" w:hAnsi="Cambria"/>
      <w:caps w:val="0"/>
      <w:color w:val="365F91"/>
      <w:sz w:val="28"/>
      <w:szCs w:val="28"/>
      <w:lang w:val="ru-RU" w:eastAsia="ru-RU"/>
    </w:rPr>
  </w:style>
  <w:style w:type="paragraph" w:styleId="25">
    <w:name w:val="toc 2"/>
    <w:basedOn w:val="a1"/>
    <w:next w:val="a1"/>
    <w:autoRedefine/>
    <w:uiPriority w:val="39"/>
    <w:qFormat/>
    <w:rsid w:val="00976338"/>
    <w:pPr>
      <w:tabs>
        <w:tab w:val="left" w:pos="142"/>
        <w:tab w:val="right" w:leader="dot" w:pos="9639"/>
      </w:tabs>
      <w:spacing w:after="0" w:line="240" w:lineRule="auto"/>
    </w:pPr>
    <w:rPr>
      <w:rFonts w:ascii="Times New Roman" w:eastAsia="Times New Roman" w:hAnsi="Times New Roman" w:cs="Times New Roman"/>
      <w:szCs w:val="20"/>
      <w:lang w:eastAsia="ru-RU"/>
    </w:rPr>
  </w:style>
  <w:style w:type="paragraph" w:styleId="31">
    <w:name w:val="toc 3"/>
    <w:basedOn w:val="a1"/>
    <w:next w:val="a1"/>
    <w:autoRedefine/>
    <w:uiPriority w:val="39"/>
    <w:unhideWhenUsed/>
    <w:qFormat/>
    <w:rsid w:val="00DE39D8"/>
    <w:pPr>
      <w:spacing w:after="100" w:line="276" w:lineRule="auto"/>
      <w:ind w:left="440"/>
    </w:pPr>
    <w:rPr>
      <w:rFonts w:ascii="Calibri" w:eastAsia="Times New Roman" w:hAnsi="Calibri" w:cs="Times New Roman"/>
      <w:lang w:eastAsia="ru-RU"/>
    </w:rPr>
  </w:style>
  <w:style w:type="paragraph" w:customStyle="1" w:styleId="-1">
    <w:name w:val="!Заголовок-1"/>
    <w:basedOn w:val="1"/>
    <w:link w:val="-10"/>
    <w:qFormat/>
    <w:rsid w:val="00DE39D8"/>
    <w:rPr>
      <w:lang w:val="ru-RU"/>
    </w:rPr>
  </w:style>
  <w:style w:type="paragraph" w:customStyle="1" w:styleId="-2">
    <w:name w:val="!заголовок-2"/>
    <w:basedOn w:val="2"/>
    <w:link w:val="-20"/>
    <w:qFormat/>
    <w:rsid w:val="00DE39D8"/>
    <w:rPr>
      <w:lang w:val="ru-RU"/>
    </w:rPr>
  </w:style>
  <w:style w:type="character" w:customStyle="1" w:styleId="-10">
    <w:name w:val="!Заголовок-1 Знак"/>
    <w:link w:val="-1"/>
    <w:rsid w:val="00DE39D8"/>
    <w:rPr>
      <w:rFonts w:ascii="Arial" w:eastAsia="Times New Roman" w:hAnsi="Arial" w:cs="Times New Roman"/>
      <w:b/>
      <w:bCs/>
      <w:caps/>
      <w:color w:val="2C8DE6"/>
      <w:sz w:val="36"/>
      <w:szCs w:val="24"/>
    </w:rPr>
  </w:style>
  <w:style w:type="paragraph" w:customStyle="1" w:styleId="afc">
    <w:name w:val="!Текст"/>
    <w:basedOn w:val="a1"/>
    <w:link w:val="afd"/>
    <w:qFormat/>
    <w:rsid w:val="00DE39D8"/>
    <w:pPr>
      <w:spacing w:after="0" w:line="360" w:lineRule="auto"/>
      <w:jc w:val="both"/>
    </w:pPr>
    <w:rPr>
      <w:rFonts w:ascii="Times New Roman" w:eastAsia="Times New Roman" w:hAnsi="Times New Roman" w:cs="Times New Roman"/>
      <w:szCs w:val="20"/>
      <w:lang w:eastAsia="ru-RU"/>
    </w:rPr>
  </w:style>
  <w:style w:type="character" w:customStyle="1" w:styleId="-20">
    <w:name w:val="!заголовок-2 Знак"/>
    <w:link w:val="-2"/>
    <w:rsid w:val="00DE39D8"/>
    <w:rPr>
      <w:rFonts w:ascii="Arial" w:eastAsia="Times New Roman" w:hAnsi="Arial" w:cs="Times New Roman"/>
      <w:b/>
      <w:sz w:val="28"/>
      <w:szCs w:val="24"/>
    </w:rPr>
  </w:style>
  <w:style w:type="paragraph" w:customStyle="1" w:styleId="afe">
    <w:name w:val="!Синий заголовок текста"/>
    <w:basedOn w:val="af8"/>
    <w:link w:val="aff"/>
    <w:qFormat/>
    <w:rsid w:val="00DE39D8"/>
  </w:style>
  <w:style w:type="character" w:customStyle="1" w:styleId="afd">
    <w:name w:val="!Текст Знак"/>
    <w:link w:val="afc"/>
    <w:rsid w:val="00DE39D8"/>
    <w:rPr>
      <w:rFonts w:ascii="Times New Roman" w:eastAsia="Times New Roman" w:hAnsi="Times New Roman" w:cs="Times New Roman"/>
      <w:szCs w:val="20"/>
      <w:lang w:eastAsia="ru-RU"/>
    </w:rPr>
  </w:style>
  <w:style w:type="paragraph" w:customStyle="1" w:styleId="a0">
    <w:name w:val="!Список с точками"/>
    <w:basedOn w:val="a1"/>
    <w:link w:val="aff0"/>
    <w:qFormat/>
    <w:rsid w:val="00DE39D8"/>
    <w:pPr>
      <w:numPr>
        <w:numId w:val="2"/>
      </w:numPr>
      <w:spacing w:after="0" w:line="360" w:lineRule="auto"/>
      <w:jc w:val="both"/>
    </w:pPr>
    <w:rPr>
      <w:rFonts w:ascii="Times New Roman" w:eastAsia="Times New Roman" w:hAnsi="Times New Roman" w:cs="Times New Roman"/>
      <w:szCs w:val="20"/>
      <w:lang w:eastAsia="ru-RU"/>
    </w:rPr>
  </w:style>
  <w:style w:type="character" w:customStyle="1" w:styleId="af9">
    <w:name w:val="выделение цвет Знак"/>
    <w:link w:val="af8"/>
    <w:rsid w:val="00DE39D8"/>
    <w:rPr>
      <w:rFonts w:ascii="Times New Roman" w:eastAsia="Times New Roman" w:hAnsi="Times New Roman" w:cs="Times New Roman"/>
      <w:b/>
      <w:color w:val="2C8DE6"/>
      <w:szCs w:val="20"/>
      <w:u w:val="single"/>
      <w:lang w:eastAsia="ru-RU"/>
    </w:rPr>
  </w:style>
  <w:style w:type="character" w:customStyle="1" w:styleId="aff">
    <w:name w:val="!Синий заголовок текста Знак"/>
    <w:link w:val="afe"/>
    <w:rsid w:val="00DE39D8"/>
    <w:rPr>
      <w:rFonts w:ascii="Times New Roman" w:eastAsia="Times New Roman" w:hAnsi="Times New Roman" w:cs="Times New Roman"/>
      <w:b/>
      <w:color w:val="2C8DE6"/>
      <w:szCs w:val="20"/>
      <w:u w:val="single"/>
      <w:lang w:eastAsia="ru-RU"/>
    </w:rPr>
  </w:style>
  <w:style w:type="paragraph" w:styleId="aff1">
    <w:name w:val="List Paragraph"/>
    <w:basedOn w:val="a1"/>
    <w:uiPriority w:val="1"/>
    <w:qFormat/>
    <w:rsid w:val="00DE39D8"/>
    <w:pPr>
      <w:spacing w:after="200" w:line="276" w:lineRule="auto"/>
      <w:ind w:left="720"/>
      <w:contextualSpacing/>
    </w:pPr>
    <w:rPr>
      <w:rFonts w:ascii="Calibri" w:eastAsia="Calibri" w:hAnsi="Calibri" w:cs="Times New Roman"/>
    </w:rPr>
  </w:style>
  <w:style w:type="character" w:customStyle="1" w:styleId="aff0">
    <w:name w:val="!Список с точками Знак"/>
    <w:link w:val="a0"/>
    <w:rsid w:val="00DE39D8"/>
    <w:rPr>
      <w:rFonts w:ascii="Times New Roman" w:eastAsia="Times New Roman" w:hAnsi="Times New Roman" w:cs="Times New Roman"/>
      <w:szCs w:val="20"/>
      <w:lang w:eastAsia="ru-RU"/>
    </w:rPr>
  </w:style>
  <w:style w:type="paragraph" w:customStyle="1" w:styleId="aff2">
    <w:name w:val="Базовый"/>
    <w:rsid w:val="00DE39D8"/>
    <w:pPr>
      <w:suppressAutoHyphens/>
      <w:spacing w:after="200" w:line="276" w:lineRule="auto"/>
    </w:pPr>
    <w:rPr>
      <w:rFonts w:ascii="Times New Roman" w:eastAsia="DejaVu Sans" w:hAnsi="Times New Roman" w:cs="Times New Roman"/>
      <w:sz w:val="24"/>
      <w:szCs w:val="24"/>
    </w:rPr>
  </w:style>
  <w:style w:type="character" w:customStyle="1" w:styleId="-">
    <w:name w:val="Интернет-ссылка"/>
    <w:rsid w:val="00DE39D8"/>
    <w:rPr>
      <w:color w:val="0000FF"/>
      <w:u w:val="single"/>
      <w:lang w:val="ru-RU" w:eastAsia="ru-RU" w:bidi="ru-RU"/>
    </w:rPr>
  </w:style>
  <w:style w:type="character" w:styleId="aff3">
    <w:name w:val="annotation reference"/>
    <w:basedOn w:val="a2"/>
    <w:semiHidden/>
    <w:unhideWhenUsed/>
    <w:rsid w:val="00DE39D8"/>
    <w:rPr>
      <w:sz w:val="16"/>
      <w:szCs w:val="16"/>
    </w:rPr>
  </w:style>
  <w:style w:type="paragraph" w:styleId="aff4">
    <w:name w:val="annotation text"/>
    <w:basedOn w:val="a1"/>
    <w:link w:val="aff5"/>
    <w:semiHidden/>
    <w:unhideWhenUsed/>
    <w:rsid w:val="00DE39D8"/>
    <w:pPr>
      <w:spacing w:after="0" w:line="240" w:lineRule="auto"/>
    </w:pPr>
    <w:rPr>
      <w:rFonts w:ascii="Times New Roman" w:eastAsia="Times New Roman" w:hAnsi="Times New Roman" w:cs="Times New Roman"/>
      <w:sz w:val="20"/>
      <w:szCs w:val="20"/>
      <w:lang w:eastAsia="ru-RU"/>
    </w:rPr>
  </w:style>
  <w:style w:type="character" w:customStyle="1" w:styleId="aff5">
    <w:name w:val="Текст примечания Знак"/>
    <w:basedOn w:val="a2"/>
    <w:link w:val="aff4"/>
    <w:semiHidden/>
    <w:rsid w:val="00DE39D8"/>
    <w:rPr>
      <w:rFonts w:ascii="Times New Roman" w:eastAsia="Times New Roman" w:hAnsi="Times New Roman" w:cs="Times New Roman"/>
      <w:sz w:val="20"/>
      <w:szCs w:val="20"/>
      <w:lang w:eastAsia="ru-RU"/>
    </w:rPr>
  </w:style>
  <w:style w:type="paragraph" w:styleId="aff6">
    <w:name w:val="annotation subject"/>
    <w:basedOn w:val="aff4"/>
    <w:next w:val="aff4"/>
    <w:link w:val="aff7"/>
    <w:semiHidden/>
    <w:unhideWhenUsed/>
    <w:rsid w:val="00DE39D8"/>
    <w:rPr>
      <w:b/>
      <w:bCs/>
    </w:rPr>
  </w:style>
  <w:style w:type="character" w:customStyle="1" w:styleId="aff7">
    <w:name w:val="Тема примечания Знак"/>
    <w:basedOn w:val="aff5"/>
    <w:link w:val="aff6"/>
    <w:semiHidden/>
    <w:rsid w:val="00DE39D8"/>
    <w:rPr>
      <w:rFonts w:ascii="Times New Roman" w:eastAsia="Times New Roman" w:hAnsi="Times New Roman" w:cs="Times New Roman"/>
      <w:b/>
      <w:bCs/>
      <w:sz w:val="20"/>
      <w:szCs w:val="20"/>
      <w:lang w:eastAsia="ru-RU"/>
    </w:rPr>
  </w:style>
  <w:style w:type="paragraph" w:customStyle="1" w:styleId="ListaBlack">
    <w:name w:val="Lista Black"/>
    <w:basedOn w:val="af1"/>
    <w:uiPriority w:val="1"/>
    <w:qFormat/>
    <w:rsid w:val="00DE39D8"/>
    <w:pPr>
      <w:keepNext/>
      <w:numPr>
        <w:numId w:val="8"/>
      </w:numPr>
      <w:snapToGrid/>
      <w:spacing w:after="120" w:line="240" w:lineRule="auto"/>
      <w:jc w:val="left"/>
    </w:pPr>
    <w:rPr>
      <w:rFonts w:ascii="Calibri" w:eastAsia="FrutigerLTStd-Light" w:hAnsi="Calibri" w:cstheme="minorBidi"/>
      <w:sz w:val="20"/>
      <w:lang w:val="en-US"/>
    </w:rPr>
  </w:style>
  <w:style w:type="character" w:customStyle="1" w:styleId="14">
    <w:name w:val="Основной текст (14)_"/>
    <w:basedOn w:val="a2"/>
    <w:link w:val="143"/>
    <w:rsid w:val="00E857D6"/>
    <w:rPr>
      <w:rFonts w:ascii="Segoe UI" w:eastAsia="Segoe UI" w:hAnsi="Segoe UI" w:cs="Segoe UI"/>
      <w:sz w:val="19"/>
      <w:szCs w:val="19"/>
      <w:shd w:val="clear" w:color="auto" w:fill="FFFFFF"/>
    </w:rPr>
  </w:style>
  <w:style w:type="paragraph" w:customStyle="1" w:styleId="143">
    <w:name w:val="Основной текст (14)_3"/>
    <w:basedOn w:val="a1"/>
    <w:link w:val="14"/>
    <w:rsid w:val="00E857D6"/>
    <w:pPr>
      <w:widowControl w:val="0"/>
      <w:shd w:val="clear" w:color="auto" w:fill="FFFFFF"/>
      <w:spacing w:after="0" w:line="264" w:lineRule="exact"/>
      <w:ind w:hanging="600"/>
    </w:pPr>
    <w:rPr>
      <w:rFonts w:ascii="Segoe UI" w:eastAsia="Segoe UI" w:hAnsi="Segoe UI" w:cs="Segoe UI"/>
      <w:sz w:val="19"/>
      <w:szCs w:val="19"/>
    </w:rPr>
  </w:style>
  <w:style w:type="character" w:customStyle="1" w:styleId="13">
    <w:name w:val="Неразрешенное упоминание1"/>
    <w:basedOn w:val="a2"/>
    <w:uiPriority w:val="99"/>
    <w:semiHidden/>
    <w:unhideWhenUsed/>
    <w:rsid w:val="001E1DF9"/>
    <w:rPr>
      <w:color w:val="605E5C"/>
      <w:shd w:val="clear" w:color="auto" w:fill="E1DFDD"/>
    </w:rPr>
  </w:style>
  <w:style w:type="character" w:customStyle="1" w:styleId="26">
    <w:name w:val="Неразрешенное упоминание2"/>
    <w:basedOn w:val="a2"/>
    <w:uiPriority w:val="99"/>
    <w:semiHidden/>
    <w:unhideWhenUsed/>
    <w:rsid w:val="00F35F4F"/>
    <w:rPr>
      <w:color w:val="605E5C"/>
      <w:shd w:val="clear" w:color="auto" w:fill="E1DFDD"/>
    </w:rPr>
  </w:style>
  <w:style w:type="character" w:customStyle="1" w:styleId="UnresolvedMention">
    <w:name w:val="Unresolved Mention"/>
    <w:basedOn w:val="a2"/>
    <w:uiPriority w:val="99"/>
    <w:semiHidden/>
    <w:unhideWhenUsed/>
    <w:rsid w:val="00474F13"/>
    <w:rPr>
      <w:color w:val="605E5C"/>
      <w:shd w:val="clear" w:color="auto" w:fill="E1DFDD"/>
    </w:rPr>
  </w:style>
  <w:style w:type="paragraph" w:customStyle="1" w:styleId="aff8">
    <w:name w:val="кз!!!"/>
    <w:basedOn w:val="af1"/>
    <w:link w:val="aff9"/>
    <w:qFormat/>
    <w:rsid w:val="00474F13"/>
    <w:pPr>
      <w:autoSpaceDE w:val="0"/>
      <w:autoSpaceDN w:val="0"/>
      <w:snapToGrid/>
      <w:ind w:right="253" w:firstLine="709"/>
    </w:pPr>
    <w:rPr>
      <w:rFonts w:ascii="Times New Roman" w:hAnsi="Times New Roman"/>
      <w:sz w:val="28"/>
      <w:szCs w:val="28"/>
    </w:rPr>
  </w:style>
  <w:style w:type="character" w:customStyle="1" w:styleId="aff9">
    <w:name w:val="кз!!! Знак"/>
    <w:basedOn w:val="af2"/>
    <w:link w:val="aff8"/>
    <w:rsid w:val="00474F13"/>
    <w:rPr>
      <w:rFonts w:ascii="Times New Roman" w:eastAsia="Times New Roman" w:hAnsi="Times New Roman" w:cs="Times New Roman"/>
      <w:sz w:val="28"/>
      <w:szCs w:val="28"/>
      <w:lang w:val="en-AU"/>
    </w:rPr>
  </w:style>
  <w:style w:type="paragraph" w:styleId="affa">
    <w:name w:val="Normal (Web)"/>
    <w:basedOn w:val="a1"/>
    <w:uiPriority w:val="99"/>
    <w:unhideWhenUsed/>
    <w:rsid w:val="00474F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ocdata">
    <w:name w:val="docdata"/>
    <w:aliases w:val="docy,v5,4104,bqiaagaaeyqcaaagiaiaaanvdwaabx0paaaaaaaaaaaaaaaaaaaaaaaaaaaaaaaaaaaaaaaaaaaaaaaaaaaaaaaaaaaaaaaaaaaaaaaaaaaaaaaaaaaaaaaaaaaaaaaaaaaaaaaaaaaaaaaaaaaaaaaaaaaaaaaaaaaaaaaaaaaaaaaaaaaaaaaaaaaaaaaaaaaaaaaaaaaaaaaaaaaaaaaaaaaaaaaaaaaaaaaa"/>
    <w:basedOn w:val="a1"/>
    <w:rsid w:val="00474F1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871537">
      <w:bodyDiv w:val="1"/>
      <w:marLeft w:val="0"/>
      <w:marRight w:val="0"/>
      <w:marTop w:val="0"/>
      <w:marBottom w:val="0"/>
      <w:divBdr>
        <w:top w:val="none" w:sz="0" w:space="0" w:color="auto"/>
        <w:left w:val="none" w:sz="0" w:space="0" w:color="auto"/>
        <w:bottom w:val="none" w:sz="0" w:space="0" w:color="auto"/>
        <w:right w:val="none" w:sz="0" w:space="0" w:color="auto"/>
      </w:divBdr>
    </w:div>
    <w:div w:id="220364571">
      <w:bodyDiv w:val="1"/>
      <w:marLeft w:val="0"/>
      <w:marRight w:val="0"/>
      <w:marTop w:val="0"/>
      <w:marBottom w:val="0"/>
      <w:divBdr>
        <w:top w:val="none" w:sz="0" w:space="0" w:color="auto"/>
        <w:left w:val="none" w:sz="0" w:space="0" w:color="auto"/>
        <w:bottom w:val="none" w:sz="0" w:space="0" w:color="auto"/>
        <w:right w:val="none" w:sz="0" w:space="0" w:color="auto"/>
      </w:divBdr>
    </w:div>
    <w:div w:id="623272097">
      <w:bodyDiv w:val="1"/>
      <w:marLeft w:val="0"/>
      <w:marRight w:val="0"/>
      <w:marTop w:val="0"/>
      <w:marBottom w:val="0"/>
      <w:divBdr>
        <w:top w:val="none" w:sz="0" w:space="0" w:color="auto"/>
        <w:left w:val="none" w:sz="0" w:space="0" w:color="auto"/>
        <w:bottom w:val="none" w:sz="0" w:space="0" w:color="auto"/>
        <w:right w:val="none" w:sz="0" w:space="0" w:color="auto"/>
      </w:divBdr>
    </w:div>
    <w:div w:id="755709249">
      <w:bodyDiv w:val="1"/>
      <w:marLeft w:val="0"/>
      <w:marRight w:val="0"/>
      <w:marTop w:val="0"/>
      <w:marBottom w:val="0"/>
      <w:divBdr>
        <w:top w:val="none" w:sz="0" w:space="0" w:color="auto"/>
        <w:left w:val="none" w:sz="0" w:space="0" w:color="auto"/>
        <w:bottom w:val="none" w:sz="0" w:space="0" w:color="auto"/>
        <w:right w:val="none" w:sz="0" w:space="0" w:color="auto"/>
      </w:divBdr>
    </w:div>
    <w:div w:id="795608505">
      <w:bodyDiv w:val="1"/>
      <w:marLeft w:val="0"/>
      <w:marRight w:val="0"/>
      <w:marTop w:val="0"/>
      <w:marBottom w:val="0"/>
      <w:divBdr>
        <w:top w:val="none" w:sz="0" w:space="0" w:color="auto"/>
        <w:left w:val="none" w:sz="0" w:space="0" w:color="auto"/>
        <w:bottom w:val="none" w:sz="0" w:space="0" w:color="auto"/>
        <w:right w:val="none" w:sz="0" w:space="0" w:color="auto"/>
      </w:divBdr>
      <w:divsChild>
        <w:div w:id="86465176">
          <w:marLeft w:val="0"/>
          <w:marRight w:val="0"/>
          <w:marTop w:val="0"/>
          <w:marBottom w:val="0"/>
          <w:divBdr>
            <w:top w:val="none" w:sz="0" w:space="0" w:color="auto"/>
            <w:left w:val="none" w:sz="0" w:space="0" w:color="auto"/>
            <w:bottom w:val="none" w:sz="0" w:space="0" w:color="auto"/>
            <w:right w:val="none" w:sz="0" w:space="0" w:color="auto"/>
          </w:divBdr>
        </w:div>
        <w:div w:id="135417495">
          <w:marLeft w:val="0"/>
          <w:marRight w:val="0"/>
          <w:marTop w:val="0"/>
          <w:marBottom w:val="0"/>
          <w:divBdr>
            <w:top w:val="none" w:sz="0" w:space="0" w:color="auto"/>
            <w:left w:val="none" w:sz="0" w:space="0" w:color="auto"/>
            <w:bottom w:val="none" w:sz="0" w:space="0" w:color="auto"/>
            <w:right w:val="none" w:sz="0" w:space="0" w:color="auto"/>
          </w:divBdr>
        </w:div>
        <w:div w:id="142427305">
          <w:marLeft w:val="0"/>
          <w:marRight w:val="0"/>
          <w:marTop w:val="0"/>
          <w:marBottom w:val="0"/>
          <w:divBdr>
            <w:top w:val="none" w:sz="0" w:space="0" w:color="auto"/>
            <w:left w:val="none" w:sz="0" w:space="0" w:color="auto"/>
            <w:bottom w:val="none" w:sz="0" w:space="0" w:color="auto"/>
            <w:right w:val="none" w:sz="0" w:space="0" w:color="auto"/>
          </w:divBdr>
        </w:div>
        <w:div w:id="518546155">
          <w:marLeft w:val="0"/>
          <w:marRight w:val="0"/>
          <w:marTop w:val="0"/>
          <w:marBottom w:val="0"/>
          <w:divBdr>
            <w:top w:val="none" w:sz="0" w:space="0" w:color="auto"/>
            <w:left w:val="none" w:sz="0" w:space="0" w:color="auto"/>
            <w:bottom w:val="none" w:sz="0" w:space="0" w:color="auto"/>
            <w:right w:val="none" w:sz="0" w:space="0" w:color="auto"/>
          </w:divBdr>
        </w:div>
        <w:div w:id="614675521">
          <w:marLeft w:val="0"/>
          <w:marRight w:val="0"/>
          <w:marTop w:val="0"/>
          <w:marBottom w:val="0"/>
          <w:divBdr>
            <w:top w:val="none" w:sz="0" w:space="0" w:color="auto"/>
            <w:left w:val="none" w:sz="0" w:space="0" w:color="auto"/>
            <w:bottom w:val="none" w:sz="0" w:space="0" w:color="auto"/>
            <w:right w:val="none" w:sz="0" w:space="0" w:color="auto"/>
          </w:divBdr>
        </w:div>
        <w:div w:id="625045483">
          <w:marLeft w:val="0"/>
          <w:marRight w:val="0"/>
          <w:marTop w:val="0"/>
          <w:marBottom w:val="0"/>
          <w:divBdr>
            <w:top w:val="none" w:sz="0" w:space="0" w:color="auto"/>
            <w:left w:val="none" w:sz="0" w:space="0" w:color="auto"/>
            <w:bottom w:val="none" w:sz="0" w:space="0" w:color="auto"/>
            <w:right w:val="none" w:sz="0" w:space="0" w:color="auto"/>
          </w:divBdr>
        </w:div>
        <w:div w:id="627207350">
          <w:marLeft w:val="0"/>
          <w:marRight w:val="0"/>
          <w:marTop w:val="0"/>
          <w:marBottom w:val="0"/>
          <w:divBdr>
            <w:top w:val="none" w:sz="0" w:space="0" w:color="auto"/>
            <w:left w:val="none" w:sz="0" w:space="0" w:color="auto"/>
            <w:bottom w:val="none" w:sz="0" w:space="0" w:color="auto"/>
            <w:right w:val="none" w:sz="0" w:space="0" w:color="auto"/>
          </w:divBdr>
        </w:div>
        <w:div w:id="688414569">
          <w:marLeft w:val="0"/>
          <w:marRight w:val="0"/>
          <w:marTop w:val="0"/>
          <w:marBottom w:val="0"/>
          <w:divBdr>
            <w:top w:val="none" w:sz="0" w:space="0" w:color="auto"/>
            <w:left w:val="none" w:sz="0" w:space="0" w:color="auto"/>
            <w:bottom w:val="none" w:sz="0" w:space="0" w:color="auto"/>
            <w:right w:val="none" w:sz="0" w:space="0" w:color="auto"/>
          </w:divBdr>
        </w:div>
        <w:div w:id="695421673">
          <w:marLeft w:val="0"/>
          <w:marRight w:val="0"/>
          <w:marTop w:val="0"/>
          <w:marBottom w:val="0"/>
          <w:divBdr>
            <w:top w:val="none" w:sz="0" w:space="0" w:color="auto"/>
            <w:left w:val="none" w:sz="0" w:space="0" w:color="auto"/>
            <w:bottom w:val="none" w:sz="0" w:space="0" w:color="auto"/>
            <w:right w:val="none" w:sz="0" w:space="0" w:color="auto"/>
          </w:divBdr>
        </w:div>
        <w:div w:id="966085612">
          <w:marLeft w:val="0"/>
          <w:marRight w:val="0"/>
          <w:marTop w:val="0"/>
          <w:marBottom w:val="0"/>
          <w:divBdr>
            <w:top w:val="none" w:sz="0" w:space="0" w:color="auto"/>
            <w:left w:val="none" w:sz="0" w:space="0" w:color="auto"/>
            <w:bottom w:val="none" w:sz="0" w:space="0" w:color="auto"/>
            <w:right w:val="none" w:sz="0" w:space="0" w:color="auto"/>
          </w:divBdr>
        </w:div>
        <w:div w:id="996766329">
          <w:marLeft w:val="0"/>
          <w:marRight w:val="0"/>
          <w:marTop w:val="0"/>
          <w:marBottom w:val="0"/>
          <w:divBdr>
            <w:top w:val="none" w:sz="0" w:space="0" w:color="auto"/>
            <w:left w:val="none" w:sz="0" w:space="0" w:color="auto"/>
            <w:bottom w:val="none" w:sz="0" w:space="0" w:color="auto"/>
            <w:right w:val="none" w:sz="0" w:space="0" w:color="auto"/>
          </w:divBdr>
        </w:div>
        <w:div w:id="1000738669">
          <w:marLeft w:val="0"/>
          <w:marRight w:val="0"/>
          <w:marTop w:val="0"/>
          <w:marBottom w:val="0"/>
          <w:divBdr>
            <w:top w:val="none" w:sz="0" w:space="0" w:color="auto"/>
            <w:left w:val="none" w:sz="0" w:space="0" w:color="auto"/>
            <w:bottom w:val="none" w:sz="0" w:space="0" w:color="auto"/>
            <w:right w:val="none" w:sz="0" w:space="0" w:color="auto"/>
          </w:divBdr>
        </w:div>
        <w:div w:id="1108961827">
          <w:marLeft w:val="0"/>
          <w:marRight w:val="0"/>
          <w:marTop w:val="0"/>
          <w:marBottom w:val="0"/>
          <w:divBdr>
            <w:top w:val="none" w:sz="0" w:space="0" w:color="auto"/>
            <w:left w:val="none" w:sz="0" w:space="0" w:color="auto"/>
            <w:bottom w:val="none" w:sz="0" w:space="0" w:color="auto"/>
            <w:right w:val="none" w:sz="0" w:space="0" w:color="auto"/>
          </w:divBdr>
        </w:div>
        <w:div w:id="1111365134">
          <w:marLeft w:val="0"/>
          <w:marRight w:val="0"/>
          <w:marTop w:val="0"/>
          <w:marBottom w:val="0"/>
          <w:divBdr>
            <w:top w:val="none" w:sz="0" w:space="0" w:color="auto"/>
            <w:left w:val="none" w:sz="0" w:space="0" w:color="auto"/>
            <w:bottom w:val="none" w:sz="0" w:space="0" w:color="auto"/>
            <w:right w:val="none" w:sz="0" w:space="0" w:color="auto"/>
          </w:divBdr>
        </w:div>
        <w:div w:id="1134252313">
          <w:marLeft w:val="0"/>
          <w:marRight w:val="0"/>
          <w:marTop w:val="0"/>
          <w:marBottom w:val="0"/>
          <w:divBdr>
            <w:top w:val="none" w:sz="0" w:space="0" w:color="auto"/>
            <w:left w:val="none" w:sz="0" w:space="0" w:color="auto"/>
            <w:bottom w:val="none" w:sz="0" w:space="0" w:color="auto"/>
            <w:right w:val="none" w:sz="0" w:space="0" w:color="auto"/>
          </w:divBdr>
        </w:div>
        <w:div w:id="1252471601">
          <w:marLeft w:val="0"/>
          <w:marRight w:val="0"/>
          <w:marTop w:val="0"/>
          <w:marBottom w:val="0"/>
          <w:divBdr>
            <w:top w:val="none" w:sz="0" w:space="0" w:color="auto"/>
            <w:left w:val="none" w:sz="0" w:space="0" w:color="auto"/>
            <w:bottom w:val="none" w:sz="0" w:space="0" w:color="auto"/>
            <w:right w:val="none" w:sz="0" w:space="0" w:color="auto"/>
          </w:divBdr>
        </w:div>
        <w:div w:id="1453943732">
          <w:marLeft w:val="0"/>
          <w:marRight w:val="0"/>
          <w:marTop w:val="0"/>
          <w:marBottom w:val="0"/>
          <w:divBdr>
            <w:top w:val="none" w:sz="0" w:space="0" w:color="auto"/>
            <w:left w:val="none" w:sz="0" w:space="0" w:color="auto"/>
            <w:bottom w:val="none" w:sz="0" w:space="0" w:color="auto"/>
            <w:right w:val="none" w:sz="0" w:space="0" w:color="auto"/>
          </w:divBdr>
        </w:div>
        <w:div w:id="1571309064">
          <w:marLeft w:val="0"/>
          <w:marRight w:val="0"/>
          <w:marTop w:val="0"/>
          <w:marBottom w:val="0"/>
          <w:divBdr>
            <w:top w:val="none" w:sz="0" w:space="0" w:color="auto"/>
            <w:left w:val="none" w:sz="0" w:space="0" w:color="auto"/>
            <w:bottom w:val="none" w:sz="0" w:space="0" w:color="auto"/>
            <w:right w:val="none" w:sz="0" w:space="0" w:color="auto"/>
          </w:divBdr>
        </w:div>
        <w:div w:id="1786970985">
          <w:marLeft w:val="0"/>
          <w:marRight w:val="0"/>
          <w:marTop w:val="0"/>
          <w:marBottom w:val="0"/>
          <w:divBdr>
            <w:top w:val="none" w:sz="0" w:space="0" w:color="auto"/>
            <w:left w:val="none" w:sz="0" w:space="0" w:color="auto"/>
            <w:bottom w:val="none" w:sz="0" w:space="0" w:color="auto"/>
            <w:right w:val="none" w:sz="0" w:space="0" w:color="auto"/>
          </w:divBdr>
        </w:div>
        <w:div w:id="1803843243">
          <w:marLeft w:val="0"/>
          <w:marRight w:val="0"/>
          <w:marTop w:val="0"/>
          <w:marBottom w:val="0"/>
          <w:divBdr>
            <w:top w:val="none" w:sz="0" w:space="0" w:color="auto"/>
            <w:left w:val="none" w:sz="0" w:space="0" w:color="auto"/>
            <w:bottom w:val="none" w:sz="0" w:space="0" w:color="auto"/>
            <w:right w:val="none" w:sz="0" w:space="0" w:color="auto"/>
          </w:divBdr>
        </w:div>
        <w:div w:id="2025936886">
          <w:marLeft w:val="0"/>
          <w:marRight w:val="0"/>
          <w:marTop w:val="0"/>
          <w:marBottom w:val="0"/>
          <w:divBdr>
            <w:top w:val="none" w:sz="0" w:space="0" w:color="auto"/>
            <w:left w:val="none" w:sz="0" w:space="0" w:color="auto"/>
            <w:bottom w:val="none" w:sz="0" w:space="0" w:color="auto"/>
            <w:right w:val="none" w:sz="0" w:space="0" w:color="auto"/>
          </w:divBdr>
        </w:div>
      </w:divsChild>
    </w:div>
    <w:div w:id="856432015">
      <w:bodyDiv w:val="1"/>
      <w:marLeft w:val="0"/>
      <w:marRight w:val="0"/>
      <w:marTop w:val="0"/>
      <w:marBottom w:val="0"/>
      <w:divBdr>
        <w:top w:val="none" w:sz="0" w:space="0" w:color="auto"/>
        <w:left w:val="none" w:sz="0" w:space="0" w:color="auto"/>
        <w:bottom w:val="none" w:sz="0" w:space="0" w:color="auto"/>
        <w:right w:val="none" w:sz="0" w:space="0" w:color="auto"/>
      </w:divBdr>
    </w:div>
    <w:div w:id="878517576">
      <w:bodyDiv w:val="1"/>
      <w:marLeft w:val="0"/>
      <w:marRight w:val="0"/>
      <w:marTop w:val="0"/>
      <w:marBottom w:val="0"/>
      <w:divBdr>
        <w:top w:val="none" w:sz="0" w:space="0" w:color="auto"/>
        <w:left w:val="none" w:sz="0" w:space="0" w:color="auto"/>
        <w:bottom w:val="none" w:sz="0" w:space="0" w:color="auto"/>
        <w:right w:val="none" w:sz="0" w:space="0" w:color="auto"/>
      </w:divBdr>
    </w:div>
    <w:div w:id="1897861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F9FC69-76E5-4216-98C6-B7A650A0DF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242</TotalTime>
  <Pages>1</Pages>
  <Words>6009</Words>
  <Characters>34252</Characters>
  <Application>Microsoft Office Word</Application>
  <DocSecurity>0</DocSecurity>
  <Lines>285</Lines>
  <Paragraphs>80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Copyright ©«Ворлдскиллс Россия» (Экспедирование грузов)</dc:creator>
  <cp:lastModifiedBy>user</cp:lastModifiedBy>
  <cp:revision>13</cp:revision>
  <dcterms:created xsi:type="dcterms:W3CDTF">2024-11-23T05:06:00Z</dcterms:created>
  <dcterms:modified xsi:type="dcterms:W3CDTF">2025-01-29T09:46:00Z</dcterms:modified>
</cp:coreProperties>
</file>