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F45" w:rsidRDefault="00525F45" w:rsidP="00525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F45">
        <w:rPr>
          <w:rFonts w:ascii="Times New Roman" w:hAnsi="Times New Roman" w:cs="Times New Roman"/>
          <w:sz w:val="28"/>
          <w:szCs w:val="28"/>
        </w:rPr>
        <w:t>Описание</w:t>
      </w:r>
    </w:p>
    <w:p w:rsidR="00525F45" w:rsidRDefault="00525F45" w:rsidP="00525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25F45">
        <w:rPr>
          <w:rFonts w:ascii="Times New Roman" w:hAnsi="Times New Roman" w:cs="Times New Roman"/>
          <w:sz w:val="28"/>
          <w:szCs w:val="28"/>
        </w:rPr>
        <w:t xml:space="preserve"> конкурсных площадок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чемпионата Красноярского края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Pr="0052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Russia</w:t>
      </w:r>
      <w:r w:rsidRPr="00525F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базе</w:t>
      </w:r>
    </w:p>
    <w:p w:rsidR="00000000" w:rsidRDefault="00525F45" w:rsidP="00525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КГБОУ СПО «Сосновоборский автомеханический техникум»</w:t>
      </w:r>
    </w:p>
    <w:p w:rsidR="00525F45" w:rsidRDefault="00525F45" w:rsidP="00525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085"/>
        <w:gridCol w:w="6486"/>
      </w:tblGrid>
      <w:tr w:rsidR="00525F45" w:rsidTr="00525F45">
        <w:tc>
          <w:tcPr>
            <w:tcW w:w="3085" w:type="dxa"/>
          </w:tcPr>
          <w:p w:rsidR="00525F45" w:rsidRDefault="00525F45" w:rsidP="0052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конкурсной площадки</w:t>
            </w:r>
          </w:p>
        </w:tc>
        <w:tc>
          <w:tcPr>
            <w:tcW w:w="6486" w:type="dxa"/>
          </w:tcPr>
          <w:p w:rsidR="00525F45" w:rsidRDefault="00525F45" w:rsidP="0052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Краткое описание</w:t>
            </w:r>
          </w:p>
        </w:tc>
      </w:tr>
      <w:tr w:rsidR="00525F45" w:rsidTr="00525F45">
        <w:tc>
          <w:tcPr>
            <w:tcW w:w="3085" w:type="dxa"/>
          </w:tcPr>
          <w:p w:rsidR="00525F45" w:rsidRDefault="00525F45" w:rsidP="0052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  <w:lang w:eastAsia="ja-JP"/>
              </w:rPr>
              <w:t>Фрезерные работы на станках с числовым программным управлением</w:t>
            </w:r>
          </w:p>
        </w:tc>
        <w:tc>
          <w:tcPr>
            <w:tcW w:w="6486" w:type="dxa"/>
          </w:tcPr>
          <w:p w:rsidR="00A4748C" w:rsidRDefault="00A4748C" w:rsidP="00A474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</w:rPr>
              <w:t>На данной площадке конкурсанты будут демонстрировать фрезерное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мастерство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>, которое включает в себя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обработку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металлических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деталей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 xml:space="preserve">фрезерных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станках с ЧПУ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, в том числе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простую работу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с простой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оснасткой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(зажимными устройствами)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или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приводными инструментами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и дополнительными осями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4748C" w:rsidRDefault="00A4748C" w:rsidP="00A474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8AC">
              <w:rPr>
                <w:rFonts w:ascii="Times New Roman" w:hAnsi="Times New Roman"/>
                <w:sz w:val="28"/>
                <w:szCs w:val="28"/>
              </w:rPr>
              <w:t>На основании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технического чертежа 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 xml:space="preserve">конкурсант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должен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запрограммировать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станок с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программным обеспечением и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выбрать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установить и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настроить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необходимые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режущие инструменты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для изготовления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нужной для заказчика детали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с точностью до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B268AC">
                <w:rPr>
                  <w:rStyle w:val="hps"/>
                  <w:rFonts w:ascii="Times New Roman" w:hAnsi="Times New Roman"/>
                  <w:sz w:val="28"/>
                  <w:szCs w:val="28"/>
                </w:rPr>
                <w:t>0,01 мм</w:t>
              </w:r>
            </w:smartTag>
            <w:r w:rsidRPr="00B268AC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A4748C" w:rsidRPr="00B268AC" w:rsidRDefault="00A4748C" w:rsidP="00A474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Программирование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>фрезерного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станка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с ЧПУ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происходит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через блок управления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станка и / или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компьютерного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hAnsi="Times New Roman"/>
                <w:sz w:val="28"/>
                <w:szCs w:val="28"/>
              </w:rPr>
              <w:t>программного обеспечения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atn"/>
                <w:rFonts w:ascii="Times New Roman" w:hAnsi="Times New Roman"/>
                <w:sz w:val="28"/>
                <w:szCs w:val="28"/>
              </w:rPr>
              <w:t>(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CAM). </w:t>
            </w:r>
          </w:p>
          <w:p w:rsidR="00A4748C" w:rsidRPr="00B268AC" w:rsidRDefault="00A4748C" w:rsidP="00A4748C">
            <w:pPr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8AC">
              <w:rPr>
                <w:rFonts w:ascii="Times New Roman" w:hAnsi="Times New Roman"/>
                <w:sz w:val="28"/>
                <w:szCs w:val="28"/>
              </w:rPr>
              <w:t xml:space="preserve">Для получения готовой детали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конкурсант 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>должен выполнить необходимую последовательность действий:</w:t>
            </w:r>
          </w:p>
          <w:p w:rsidR="00A4748C" w:rsidRPr="00B268AC" w:rsidRDefault="00A4748C" w:rsidP="00A4748C">
            <w:pPr>
              <w:numPr>
                <w:ilvl w:val="0"/>
                <w:numId w:val="1"/>
              </w:numPr>
              <w:ind w:left="176" w:firstLine="425"/>
              <w:rPr>
                <w:rFonts w:ascii="Times New Roman" w:hAnsi="Times New Roman"/>
                <w:sz w:val="28"/>
                <w:szCs w:val="28"/>
              </w:rPr>
            </w:pPr>
            <w:r w:rsidRPr="00B268AC">
              <w:rPr>
                <w:rFonts w:ascii="Times New Roman" w:hAnsi="Times New Roman"/>
                <w:sz w:val="28"/>
                <w:szCs w:val="28"/>
              </w:rPr>
              <w:t>Интерпретировать инженерные чертежи и соответствующие спецификации;</w:t>
            </w:r>
          </w:p>
          <w:p w:rsidR="00A4748C" w:rsidRPr="00B268AC" w:rsidRDefault="00A4748C" w:rsidP="00A4748C">
            <w:pPr>
              <w:numPr>
                <w:ilvl w:val="0"/>
                <w:numId w:val="1"/>
              </w:numPr>
              <w:ind w:left="176" w:firstLine="425"/>
              <w:rPr>
                <w:rFonts w:ascii="Times New Roman" w:hAnsi="Times New Roman"/>
                <w:sz w:val="28"/>
                <w:szCs w:val="28"/>
              </w:rPr>
            </w:pPr>
            <w:r w:rsidRPr="00B268AC">
              <w:rPr>
                <w:rFonts w:ascii="Times New Roman" w:hAnsi="Times New Roman"/>
                <w:sz w:val="28"/>
                <w:szCs w:val="28"/>
              </w:rPr>
              <w:t xml:space="preserve">Создать программу (логический план процесса) с </w:t>
            </w:r>
            <w:proofErr w:type="spellStart"/>
            <w:r w:rsidRPr="00B268AC">
              <w:rPr>
                <w:rFonts w:ascii="Times New Roman" w:hAnsi="Times New Roman"/>
                <w:sz w:val="28"/>
                <w:szCs w:val="28"/>
              </w:rPr>
              <w:t>си</w:t>
            </w:r>
            <w:proofErr w:type="gramStart"/>
            <w:r w:rsidRPr="00B268AC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B268AC">
              <w:rPr>
                <w:rFonts w:ascii="Times New Roman" w:hAnsi="Times New Roman"/>
                <w:sz w:val="28"/>
                <w:szCs w:val="28"/>
              </w:rPr>
              <w:t>темой</w:t>
            </w:r>
            <w:proofErr w:type="spellEnd"/>
            <w:r w:rsidRPr="00B268AC">
              <w:rPr>
                <w:rFonts w:ascii="Times New Roman" w:hAnsi="Times New Roman"/>
                <w:sz w:val="28"/>
                <w:szCs w:val="28"/>
              </w:rPr>
              <w:t xml:space="preserve"> CAD/CAM и /или G-кодом;</w:t>
            </w:r>
          </w:p>
          <w:p w:rsidR="00A4748C" w:rsidRPr="00B268AC" w:rsidRDefault="00A4748C" w:rsidP="00A4748C">
            <w:pPr>
              <w:numPr>
                <w:ilvl w:val="0"/>
                <w:numId w:val="1"/>
              </w:numPr>
              <w:ind w:left="176" w:firstLine="425"/>
              <w:rPr>
                <w:rFonts w:ascii="Times New Roman" w:hAnsi="Times New Roman"/>
                <w:sz w:val="28"/>
                <w:szCs w:val="28"/>
              </w:rPr>
            </w:pPr>
            <w:r w:rsidRPr="00B268AC">
              <w:rPr>
                <w:rFonts w:ascii="Times New Roman" w:hAnsi="Times New Roman"/>
                <w:sz w:val="28"/>
                <w:szCs w:val="28"/>
              </w:rPr>
              <w:t xml:space="preserve">Запустить в работу оснастку, крепежное устройство и установить заготовку на </w:t>
            </w:r>
            <w:r>
              <w:rPr>
                <w:rFonts w:ascii="Times New Roman" w:hAnsi="Times New Roman"/>
                <w:sz w:val="28"/>
                <w:szCs w:val="28"/>
              </w:rPr>
              <w:t>фрезерном станке</w:t>
            </w:r>
            <w:r w:rsidRPr="00B268AC">
              <w:rPr>
                <w:rFonts w:ascii="Times New Roman" w:hAnsi="Times New Roman"/>
                <w:sz w:val="28"/>
                <w:szCs w:val="28"/>
              </w:rPr>
              <w:t xml:space="preserve"> с ЧПУ;</w:t>
            </w:r>
          </w:p>
          <w:p w:rsidR="00A4748C" w:rsidRPr="00B268AC" w:rsidRDefault="00A4748C" w:rsidP="00A4748C">
            <w:pPr>
              <w:numPr>
                <w:ilvl w:val="0"/>
                <w:numId w:val="1"/>
              </w:numPr>
              <w:ind w:left="176" w:firstLine="425"/>
              <w:rPr>
                <w:rFonts w:ascii="Times New Roman" w:hAnsi="Times New Roman"/>
                <w:sz w:val="28"/>
                <w:szCs w:val="28"/>
              </w:rPr>
            </w:pPr>
            <w:r w:rsidRPr="00B268AC">
              <w:rPr>
                <w:rFonts w:ascii="Times New Roman" w:hAnsi="Times New Roman"/>
                <w:sz w:val="28"/>
                <w:szCs w:val="28"/>
              </w:rPr>
              <w:t>Изменять условия обработки на основании свойств металла и оснастки;</w:t>
            </w:r>
          </w:p>
          <w:p w:rsidR="00525F45" w:rsidRDefault="00A4748C" w:rsidP="00A4748C">
            <w:pPr>
              <w:numPr>
                <w:ilvl w:val="0"/>
                <w:numId w:val="1"/>
              </w:numPr>
              <w:ind w:left="176" w:firstLine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B268AC">
              <w:rPr>
                <w:rFonts w:ascii="Times New Roman" w:hAnsi="Times New Roman"/>
                <w:sz w:val="28"/>
                <w:szCs w:val="28"/>
              </w:rPr>
              <w:t xml:space="preserve">Эксплуатировать, инспектировать и поддерживать точность измерений в пределах </w:t>
            </w:r>
            <w:proofErr w:type="spellStart"/>
            <w:r w:rsidRPr="00B268AC">
              <w:rPr>
                <w:rFonts w:ascii="Times New Roman" w:hAnsi="Times New Roman"/>
                <w:sz w:val="28"/>
                <w:szCs w:val="28"/>
              </w:rPr>
              <w:t>допуско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25F45" w:rsidTr="00525F45">
        <w:tc>
          <w:tcPr>
            <w:tcW w:w="3085" w:type="dxa"/>
          </w:tcPr>
          <w:p w:rsidR="00525F45" w:rsidRDefault="00525F45" w:rsidP="0052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32"/>
                <w:szCs w:val="32"/>
                <w:lang w:eastAsia="ja-JP"/>
              </w:rPr>
              <w:t>Токарные работы на станках с числовым программным управлением</w:t>
            </w:r>
          </w:p>
        </w:tc>
        <w:tc>
          <w:tcPr>
            <w:tcW w:w="6486" w:type="dxa"/>
          </w:tcPr>
          <w:p w:rsidR="00525F45" w:rsidRDefault="0010320E" w:rsidP="0010320E">
            <w:pPr>
              <w:ind w:left="17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Style w:val="hps"/>
                <w:rFonts w:ascii="Times New Roman" w:hAnsi="Times New Roman"/>
                <w:sz w:val="28"/>
                <w:szCs w:val="28"/>
              </w:rPr>
              <w:t>На данной площадке конкурсанты будут демонстрировать т</w:t>
            </w:r>
            <w:r w:rsidR="00525F45" w:rsidRPr="005B04B9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окарное</w:t>
            </w:r>
            <w:r w:rsidR="00525F45"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 xml:space="preserve"> мастерство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 xml:space="preserve">, которое </w:t>
            </w:r>
            <w:r w:rsidR="00525F45"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 xml:space="preserve"> включает</w:t>
            </w:r>
            <w:r>
              <w:rPr>
                <w:rStyle w:val="hps"/>
                <w:rFonts w:ascii="Times New Roman" w:hAnsi="Times New Roman"/>
                <w:sz w:val="28"/>
                <w:szCs w:val="28"/>
              </w:rPr>
              <w:t xml:space="preserve"> в себя</w:t>
            </w:r>
            <w:r w:rsidR="00525F45"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 xml:space="preserve"> обработку</w:t>
            </w:r>
            <w:r w:rsidR="00525F45"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F45"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металлических</w:t>
            </w:r>
            <w:r w:rsidR="00525F45"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F45"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деталей</w:t>
            </w:r>
            <w:r w:rsidR="00525F45"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r w:rsidR="00525F45"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токарных станках с ЧПУ</w:t>
            </w:r>
            <w:r w:rsidR="00525F45"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 том числе </w:t>
            </w:r>
            <w:r w:rsidR="00525F45"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простую работу</w:t>
            </w:r>
            <w:r w:rsidR="00525F45"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F45"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с простой</w:t>
            </w:r>
            <w:r w:rsidR="00525F45"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F45"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оснасткой</w:t>
            </w:r>
            <w:r w:rsidR="00525F45"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F45"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или</w:t>
            </w:r>
            <w:r w:rsidR="00525F45"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25F45"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приводными инструментами</w:t>
            </w:r>
            <w:r w:rsidR="00525F45"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25F45" w:rsidRDefault="00525F45" w:rsidP="0010320E">
            <w:pPr>
              <w:ind w:left="176" w:firstLine="28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На основании</w:t>
            </w:r>
            <w:r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 xml:space="preserve"> технического чертежа </w:t>
            </w:r>
            <w:r w:rsidR="0010320E">
              <w:rPr>
                <w:rStyle w:val="hps"/>
                <w:rFonts w:ascii="Times New Roman" w:hAnsi="Times New Roman"/>
                <w:sz w:val="28"/>
                <w:szCs w:val="28"/>
              </w:rPr>
              <w:t xml:space="preserve">конкурсант </w:t>
            </w:r>
            <w:r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должен</w:t>
            </w: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запрограммировать</w:t>
            </w: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станок с </w:t>
            </w:r>
            <w:r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программным обеспечением и</w:t>
            </w: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выбрать</w:t>
            </w: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установить и</w:t>
            </w: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настроить </w:t>
            </w:r>
            <w:r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необходимые</w:t>
            </w: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режущие инструменты</w:t>
            </w: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для изготовления</w:t>
            </w: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нужной для заказчика детали </w:t>
            </w:r>
            <w:r w:rsidRPr="00B268AC">
              <w:rPr>
                <w:rStyle w:val="hps"/>
                <w:rFonts w:ascii="Times New Roman" w:eastAsia="Times New Roman" w:hAnsi="Times New Roman" w:cs="Times New Roman"/>
                <w:sz w:val="28"/>
                <w:szCs w:val="28"/>
              </w:rPr>
              <w:t>с точностью до</w:t>
            </w: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0,01 мм"/>
              </w:smartTagPr>
              <w:r w:rsidRPr="00B268AC">
                <w:rPr>
                  <w:rStyle w:val="hps"/>
                  <w:rFonts w:ascii="Times New Roman" w:eastAsia="Times New Roman" w:hAnsi="Times New Roman" w:cs="Times New Roman"/>
                  <w:sz w:val="28"/>
                  <w:szCs w:val="28"/>
                </w:rPr>
                <w:t>0,01 мм</w:t>
              </w:r>
            </w:smartTag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25F45" w:rsidRPr="00B268AC" w:rsidRDefault="00525F45" w:rsidP="0010320E">
            <w:pPr>
              <w:ind w:left="17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получения готовой детали </w:t>
            </w:r>
            <w:r w:rsidR="0010320E">
              <w:rPr>
                <w:rFonts w:ascii="Times New Roman" w:hAnsi="Times New Roman"/>
                <w:sz w:val="28"/>
                <w:szCs w:val="28"/>
              </w:rPr>
              <w:t xml:space="preserve">конкурсант </w:t>
            </w: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должен выполнить необходимую последовательность действий:</w:t>
            </w:r>
          </w:p>
          <w:p w:rsidR="00525F45" w:rsidRPr="00B268AC" w:rsidRDefault="00525F45" w:rsidP="00A4748C">
            <w:pPr>
              <w:numPr>
                <w:ilvl w:val="0"/>
                <w:numId w:val="1"/>
              </w:numPr>
              <w:ind w:left="17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>Интерпретировать инженерные чертежи и соответствующие спецификации;</w:t>
            </w:r>
          </w:p>
          <w:p w:rsidR="00525F45" w:rsidRPr="00B268AC" w:rsidRDefault="00525F45" w:rsidP="00A4748C">
            <w:pPr>
              <w:numPr>
                <w:ilvl w:val="0"/>
                <w:numId w:val="1"/>
              </w:numPr>
              <w:ind w:left="17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Создать программу (логический план процесса) с </w:t>
            </w:r>
            <w:proofErr w:type="spellStart"/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>си</w:t>
            </w:r>
            <w:proofErr w:type="gramStart"/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>c</w:t>
            </w:r>
            <w:proofErr w:type="gramEnd"/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>темой</w:t>
            </w:r>
            <w:proofErr w:type="spellEnd"/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CAD/CAM и /или G-кодом;</w:t>
            </w:r>
          </w:p>
          <w:p w:rsidR="00525F45" w:rsidRPr="00B268AC" w:rsidRDefault="00525F45" w:rsidP="00A4748C">
            <w:pPr>
              <w:numPr>
                <w:ilvl w:val="0"/>
                <w:numId w:val="1"/>
              </w:numPr>
              <w:ind w:left="17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>Запустить в работу оснастку, крепежное устройство и установить заготовку на обрабатывающем центре с ЧПУ;</w:t>
            </w:r>
          </w:p>
          <w:p w:rsidR="00525F45" w:rsidRPr="00B268AC" w:rsidRDefault="00525F45" w:rsidP="00A4748C">
            <w:pPr>
              <w:numPr>
                <w:ilvl w:val="0"/>
                <w:numId w:val="1"/>
              </w:numPr>
              <w:ind w:left="17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8AC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Изменять условия обработки на основании свойств металла и оснастки;</w:t>
            </w:r>
          </w:p>
          <w:p w:rsidR="00525F45" w:rsidRPr="00A4748C" w:rsidRDefault="00525F45" w:rsidP="00A4748C">
            <w:pPr>
              <w:numPr>
                <w:ilvl w:val="0"/>
                <w:numId w:val="1"/>
              </w:numPr>
              <w:ind w:left="176"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748C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Эксплуатировать, инспектировать и поддерживать точность измерений в пределах допусков</w:t>
            </w:r>
            <w:r w:rsidR="00A4748C" w:rsidRPr="00A4748C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525F45" w:rsidRDefault="00525F45" w:rsidP="00525F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5F45" w:rsidRPr="00525F45" w:rsidRDefault="00525F45" w:rsidP="00525F4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25F45" w:rsidRPr="00525F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23B4B"/>
    <w:multiLevelType w:val="hybridMultilevel"/>
    <w:tmpl w:val="E0187F68"/>
    <w:lvl w:ilvl="0" w:tplc="E96EB98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5F45"/>
    <w:rsid w:val="0010320E"/>
    <w:rsid w:val="00525F45"/>
    <w:rsid w:val="00A47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5F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a0"/>
    <w:rsid w:val="00525F45"/>
  </w:style>
  <w:style w:type="paragraph" w:customStyle="1" w:styleId="Style10">
    <w:name w:val="Style10"/>
    <w:basedOn w:val="a"/>
    <w:uiPriority w:val="99"/>
    <w:rsid w:val="00A4748C"/>
    <w:rPr>
      <w:rFonts w:ascii="Calibri" w:eastAsia="Times New Roman" w:hAnsi="Calibri" w:cs="Times New Roman"/>
      <w:lang w:val="en-US" w:eastAsia="en-US" w:bidi="en-US"/>
    </w:rPr>
  </w:style>
  <w:style w:type="character" w:customStyle="1" w:styleId="hpsatn">
    <w:name w:val="hps atn"/>
    <w:basedOn w:val="a0"/>
    <w:rsid w:val="00A47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D9964-08D0-4D15-97D9-166C9646B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2014-04-07T05:58:00Z</dcterms:created>
  <dcterms:modified xsi:type="dcterms:W3CDTF">2014-04-07T06:14:00Z</dcterms:modified>
</cp:coreProperties>
</file>